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33" w:rsidRDefault="007E1433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</w:p>
    <w:p w:rsidR="00437862" w:rsidRPr="00192D16" w:rsidRDefault="00437862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  <w:r w:rsidRPr="00192D16">
        <w:rPr>
          <w:b/>
          <w:sz w:val="24"/>
          <w:szCs w:val="24"/>
          <w:lang w:val="ru-RU"/>
        </w:rPr>
        <w:t>Приложение 2</w:t>
      </w:r>
    </w:p>
    <w:p w:rsidR="00437862" w:rsidRPr="00192D16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 Закупочной документации</w:t>
      </w:r>
    </w:p>
    <w:p w:rsidR="00437862" w:rsidRPr="00192D16" w:rsidRDefault="00437862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Pr="00935D22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Техническая спецификация</w:t>
      </w:r>
    </w:p>
    <w:p w:rsidR="00C35614" w:rsidRPr="00935D22" w:rsidRDefault="00C35614" w:rsidP="00C35614">
      <w:pPr>
        <w:jc w:val="center"/>
        <w:rPr>
          <w:rFonts w:ascii="Times New Roman" w:hAnsi="Times New Roman"/>
          <w:b/>
          <w:color w:val="000000"/>
          <w:sz w:val="24"/>
          <w:lang w:val="kk-KZ"/>
        </w:rPr>
      </w:pPr>
      <w:r w:rsidRPr="00935D22">
        <w:rPr>
          <w:rFonts w:ascii="Times New Roman" w:hAnsi="Times New Roman"/>
          <w:b/>
          <w:color w:val="000000"/>
          <w:sz w:val="24"/>
          <w:lang w:val="kk-KZ"/>
        </w:rPr>
        <w:t>Увлажнитель воздуха</w:t>
      </w:r>
    </w:p>
    <w:p w:rsidR="00C35614" w:rsidRPr="00935D22" w:rsidRDefault="00C35614" w:rsidP="00C35614">
      <w:pPr>
        <w:jc w:val="center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Код ЕНС: 282922.200.000003</w:t>
      </w:r>
    </w:p>
    <w:p w:rsidR="00C35614" w:rsidRPr="00935D22" w:rsidRDefault="00C35614" w:rsidP="00C35614">
      <w:pPr>
        <w:jc w:val="both"/>
        <w:rPr>
          <w:rFonts w:ascii="Times New Roman" w:hAnsi="Times New Roman"/>
          <w:b/>
          <w:sz w:val="24"/>
        </w:rPr>
      </w:pPr>
    </w:p>
    <w:p w:rsidR="00C35614" w:rsidRPr="00A9007C" w:rsidRDefault="00C35614" w:rsidP="00C35614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Предмет закупки</w:t>
      </w:r>
      <w:r>
        <w:rPr>
          <w:rFonts w:ascii="Times New Roman" w:hAnsi="Times New Roman"/>
          <w:b/>
          <w:sz w:val="24"/>
        </w:rPr>
        <w:t xml:space="preserve">: </w:t>
      </w:r>
      <w:r w:rsidRPr="00A9007C">
        <w:rPr>
          <w:rFonts w:ascii="Times New Roman" w:hAnsi="Times New Roman"/>
          <w:sz w:val="24"/>
          <w:lang w:val="kk-KZ"/>
        </w:rPr>
        <w:t>Увлажнитель воздуха паровой, комнатный</w:t>
      </w:r>
    </w:p>
    <w:p w:rsidR="00C35614" w:rsidRPr="00935D22" w:rsidRDefault="00C35614" w:rsidP="00C35614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Объем и характеристики закупаемого товара</w:t>
      </w:r>
      <w:r>
        <w:rPr>
          <w:rFonts w:ascii="Times New Roman" w:hAnsi="Times New Roman"/>
          <w:b/>
          <w:sz w:val="24"/>
        </w:rPr>
        <w:t>:</w:t>
      </w:r>
    </w:p>
    <w:p w:rsidR="00C35614" w:rsidRPr="00935D22" w:rsidRDefault="00C35614" w:rsidP="00C3561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935D22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2126"/>
        <w:gridCol w:w="4395"/>
        <w:gridCol w:w="1417"/>
        <w:gridCol w:w="1526"/>
      </w:tblGrid>
      <w:tr w:rsidR="00C35614" w:rsidRPr="00935D22" w:rsidTr="009F5AE9">
        <w:trPr>
          <w:trHeight w:val="52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Наименование</w:t>
            </w:r>
            <w:r w:rsidRPr="00935D22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C35614" w:rsidRPr="00935D22" w:rsidTr="009F5AE9">
        <w:trPr>
          <w:trHeight w:val="282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35614" w:rsidRPr="00935D22" w:rsidTr="009F5AE9">
        <w:trPr>
          <w:trHeight w:val="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5</w:t>
            </w:r>
          </w:p>
        </w:tc>
      </w:tr>
      <w:tr w:rsidR="00C35614" w:rsidRPr="00935D22" w:rsidTr="009F5AE9">
        <w:trPr>
          <w:trHeight w:val="2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35D22">
              <w:rPr>
                <w:rFonts w:ascii="Times New Roman" w:hAnsi="Times New Roman"/>
                <w:sz w:val="24"/>
                <w:lang w:val="kk-KZ"/>
              </w:rPr>
              <w:t xml:space="preserve">Увлажнитель воздуха паровой, комнатный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14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увлажнителя: ультразвуковой</w:t>
            </w:r>
          </w:p>
          <w:p w:rsidR="00C35614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управления: электронный</w:t>
            </w:r>
          </w:p>
          <w:p w:rsidR="00C35614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Фильтр предварительной чистки</w:t>
            </w:r>
          </w:p>
          <w:p w:rsidR="00C35614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Регулятор интенсивности пара</w:t>
            </w:r>
          </w:p>
          <w:p w:rsidR="00C35614" w:rsidRPr="003D10FB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2758E">
              <w:rPr>
                <w:rFonts w:ascii="Times New Roman" w:hAnsi="Times New Roman"/>
                <w:sz w:val="24"/>
              </w:rPr>
              <w:t>Увлажнение + Ароматизация (2 в 1)</w:t>
            </w:r>
          </w:p>
          <w:p w:rsidR="00C35614" w:rsidRPr="003D10FB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3D10FB">
              <w:rPr>
                <w:rFonts w:ascii="Times New Roman" w:hAnsi="Times New Roman"/>
                <w:sz w:val="24"/>
              </w:rPr>
              <w:t>Поворот распылителя на 360°</w:t>
            </w:r>
          </w:p>
          <w:p w:rsidR="00C35614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3D10FB">
              <w:rPr>
                <w:rFonts w:ascii="Times New Roman" w:hAnsi="Times New Roman"/>
                <w:sz w:val="24"/>
              </w:rPr>
              <w:t>Индикация и автоматическое отключение при отсутствии воды</w:t>
            </w:r>
          </w:p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  <w:r w:rsidRPr="00DD467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увлажняемого помещения: не менее 30</w:t>
            </w:r>
            <w:r w:rsidRPr="00935D22">
              <w:rPr>
                <w:rFonts w:ascii="Times New Roman" w:hAnsi="Times New Roman"/>
                <w:sz w:val="24"/>
              </w:rPr>
              <w:t xml:space="preserve"> кв.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35D22">
              <w:rPr>
                <w:rFonts w:ascii="Times New Roman" w:hAnsi="Times New Roman"/>
                <w:sz w:val="24"/>
              </w:rPr>
              <w:t>м.</w:t>
            </w:r>
          </w:p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 xml:space="preserve">Материал корпуса: </w:t>
            </w:r>
            <w:r>
              <w:rPr>
                <w:rFonts w:ascii="Times New Roman" w:hAnsi="Times New Roman"/>
                <w:sz w:val="24"/>
              </w:rPr>
              <w:t>пластик.</w:t>
            </w:r>
          </w:p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Объем резервуара для воды:</w:t>
            </w:r>
            <w:r>
              <w:rPr>
                <w:rFonts w:ascii="Times New Roman" w:hAnsi="Times New Roman"/>
                <w:sz w:val="24"/>
              </w:rPr>
              <w:t xml:space="preserve"> не менее 3,3 литров.</w:t>
            </w:r>
          </w:p>
          <w:p w:rsidR="00C35614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Мощность потребления:</w:t>
            </w:r>
            <w:r>
              <w:rPr>
                <w:rFonts w:ascii="Times New Roman" w:hAnsi="Times New Roman"/>
                <w:sz w:val="24"/>
              </w:rPr>
              <w:t xml:space="preserve"> не более </w:t>
            </w:r>
            <w:r w:rsidRPr="00935D22">
              <w:rPr>
                <w:rFonts w:ascii="Times New Roman" w:hAnsi="Times New Roman"/>
                <w:sz w:val="24"/>
              </w:rPr>
              <w:t>40 Вт.</w:t>
            </w:r>
          </w:p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Цвет: по согласованию с Заказчиком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35D22">
              <w:rPr>
                <w:rFonts w:ascii="Times New Roman" w:hAnsi="Times New Roman"/>
                <w:sz w:val="24"/>
                <w:lang w:val="kk-KZ"/>
              </w:rPr>
              <w:t>шт.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14" w:rsidRPr="00935D22" w:rsidRDefault="00C35614" w:rsidP="009F5AE9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935D22"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C35614" w:rsidRPr="00935D22" w:rsidRDefault="00C35614" w:rsidP="00C35614">
      <w:pPr>
        <w:rPr>
          <w:rFonts w:ascii="Times New Roman" w:hAnsi="Times New Roman"/>
          <w:b/>
          <w:sz w:val="24"/>
        </w:rPr>
      </w:pPr>
    </w:p>
    <w:p w:rsidR="00C35614" w:rsidRPr="00935D22" w:rsidRDefault="00C35614" w:rsidP="00C35614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поставки:</w:t>
      </w:r>
      <w:r w:rsidRPr="00935D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 Нур-Султан, пр. Кабанбай Батыра, 15А, блок Б.</w:t>
      </w:r>
    </w:p>
    <w:p w:rsidR="00C35614" w:rsidRPr="00DD4677" w:rsidRDefault="00C35614" w:rsidP="00C35614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</w:rPr>
      </w:pPr>
      <w:r w:rsidRPr="00935D22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935D22">
        <w:rPr>
          <w:rFonts w:ascii="Times New Roman" w:hAnsi="Times New Roman"/>
          <w:sz w:val="24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С даты подписания договорав течении 20 календарных дней</w:t>
      </w:r>
    </w:p>
    <w:p w:rsidR="00C35614" w:rsidRPr="00935D22" w:rsidRDefault="00C35614" w:rsidP="00C35614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C35614" w:rsidRPr="00935D22" w:rsidRDefault="00C35614" w:rsidP="00C35614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</w:rPr>
      </w:pPr>
      <w:r w:rsidRPr="00935D22">
        <w:rPr>
          <w:rFonts w:ascii="Times New Roman" w:hAnsi="Times New Roman"/>
          <w:b/>
          <w:sz w:val="24"/>
        </w:rPr>
        <w:t>Требование</w:t>
      </w:r>
      <w:r w:rsidRPr="00935D22">
        <w:rPr>
          <w:rFonts w:ascii="Times New Roman" w:hAnsi="Times New Roman"/>
          <w:i/>
          <w:sz w:val="24"/>
        </w:rPr>
        <w:t xml:space="preserve"> </w:t>
      </w:r>
      <w:r w:rsidRPr="00935D22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</w:p>
    <w:p w:rsidR="00C35614" w:rsidRPr="00935D22" w:rsidRDefault="00C35614" w:rsidP="00C35614">
      <w:pPr>
        <w:pStyle w:val="a3"/>
        <w:numPr>
          <w:ilvl w:val="1"/>
          <w:numId w:val="2"/>
        </w:numPr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</w:rPr>
      </w:pPr>
      <w:r w:rsidRPr="00935D22">
        <w:rPr>
          <w:rFonts w:ascii="Times New Roman" w:hAnsi="Times New Roman"/>
          <w:sz w:val="24"/>
        </w:rPr>
        <w:t xml:space="preserve">Предоставить сведения по предлагаемым товарам согласно </w:t>
      </w:r>
      <w:r>
        <w:rPr>
          <w:rFonts w:ascii="Times New Roman" w:hAnsi="Times New Roman"/>
          <w:i/>
          <w:sz w:val="24"/>
        </w:rPr>
        <w:t>Приложению</w:t>
      </w:r>
      <w:r w:rsidRPr="00935D22">
        <w:rPr>
          <w:rFonts w:ascii="Times New Roman" w:hAnsi="Times New Roman"/>
          <w:i/>
          <w:sz w:val="24"/>
        </w:rPr>
        <w:t xml:space="preserve"> №1</w:t>
      </w:r>
      <w:r w:rsidRPr="00935D22">
        <w:rPr>
          <w:rFonts w:ascii="Times New Roman" w:hAnsi="Times New Roman"/>
          <w:sz w:val="24"/>
        </w:rPr>
        <w:t xml:space="preserve"> к технической спецификации;</w:t>
      </w:r>
    </w:p>
    <w:p w:rsidR="00C35614" w:rsidRPr="00C35614" w:rsidRDefault="00C35614" w:rsidP="00C35614">
      <w:pPr>
        <w:pStyle w:val="a3"/>
        <w:numPr>
          <w:ilvl w:val="1"/>
          <w:numId w:val="2"/>
        </w:numPr>
        <w:autoSpaceDE w:val="0"/>
        <w:autoSpaceDN w:val="0"/>
        <w:adjustRightInd w:val="0"/>
        <w:ind w:left="108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935D22">
        <w:rPr>
          <w:rFonts w:ascii="Times New Roman" w:hAnsi="Times New Roman"/>
          <w:sz w:val="24"/>
        </w:rPr>
        <w:t>Товар должен быть новым, не бывшим в употреблении;</w:t>
      </w:r>
    </w:p>
    <w:p w:rsidR="00974A96" w:rsidRPr="002A7454" w:rsidRDefault="00C35614" w:rsidP="00C35614">
      <w:pPr>
        <w:pStyle w:val="a3"/>
        <w:numPr>
          <w:ilvl w:val="1"/>
          <w:numId w:val="2"/>
        </w:numPr>
        <w:autoSpaceDE w:val="0"/>
        <w:autoSpaceDN w:val="0"/>
        <w:adjustRightInd w:val="0"/>
        <w:ind w:left="1080"/>
        <w:jc w:val="both"/>
        <w:rPr>
          <w:rFonts w:ascii="Times New Roman" w:hAnsi="Times New Roman"/>
          <w:i/>
          <w:sz w:val="24"/>
        </w:rPr>
      </w:pPr>
      <w:r w:rsidRPr="00C35614">
        <w:rPr>
          <w:rFonts w:ascii="Times New Roman" w:hAnsi="Times New Roman"/>
          <w:sz w:val="24"/>
        </w:rPr>
        <w:t>Гарантия не менее 1 года.</w:t>
      </w: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2A7454" w:rsidRDefault="002A7454" w:rsidP="002A745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2A7454" w:rsidRPr="001E739A" w:rsidRDefault="002A7454" w:rsidP="002A745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2A7454" w:rsidRPr="008C21C6" w:rsidRDefault="002A7454" w:rsidP="002A7454">
      <w:pPr>
        <w:jc w:val="center"/>
        <w:rPr>
          <w:rFonts w:ascii="Times New Roman" w:hAnsi="Times New Roman"/>
          <w:b/>
          <w:color w:val="000000"/>
          <w:sz w:val="24"/>
        </w:rPr>
      </w:pPr>
      <w:r w:rsidRPr="005E1940">
        <w:rPr>
          <w:rFonts w:ascii="Times New Roman" w:hAnsi="Times New Roman"/>
          <w:b/>
          <w:color w:val="000000"/>
          <w:sz w:val="24"/>
        </w:rPr>
        <w:t>Электрочайник</w:t>
      </w:r>
    </w:p>
    <w:p w:rsidR="002A7454" w:rsidRPr="005E1940" w:rsidRDefault="002A7454" w:rsidP="002A7454">
      <w:pPr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Код ЕНС: </w:t>
      </w:r>
      <w:r w:rsidRPr="005E1940">
        <w:rPr>
          <w:rFonts w:ascii="Times New Roman" w:hAnsi="Times New Roman"/>
          <w:b/>
          <w:sz w:val="24"/>
        </w:rPr>
        <w:t>275124.300.000000</w:t>
      </w:r>
    </w:p>
    <w:p w:rsidR="002A7454" w:rsidRPr="003F2778" w:rsidRDefault="002A7454" w:rsidP="002A7454">
      <w:pPr>
        <w:rPr>
          <w:rFonts w:ascii="Times New Roman" w:hAnsi="Times New Roman"/>
          <w:b/>
          <w:sz w:val="24"/>
        </w:rPr>
      </w:pPr>
    </w:p>
    <w:p w:rsidR="002A7454" w:rsidRPr="00A27FEF" w:rsidRDefault="002A7454" w:rsidP="002A7454">
      <w:pPr>
        <w:numPr>
          <w:ilvl w:val="0"/>
          <w:numId w:val="6"/>
        </w:numPr>
        <w:ind w:hanging="7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Предмет закупки: </w:t>
      </w:r>
      <w:r w:rsidRPr="00A27FEF">
        <w:rPr>
          <w:rFonts w:ascii="Times New Roman" w:hAnsi="Times New Roman"/>
          <w:sz w:val="24"/>
        </w:rPr>
        <w:t>Электрочайник бытовой</w:t>
      </w:r>
    </w:p>
    <w:p w:rsidR="002A7454" w:rsidRPr="001E739A" w:rsidRDefault="002A7454" w:rsidP="002A7454">
      <w:pPr>
        <w:numPr>
          <w:ilvl w:val="0"/>
          <w:numId w:val="6"/>
        </w:numPr>
        <w:ind w:hanging="77"/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  <w:r>
        <w:rPr>
          <w:rFonts w:ascii="Times New Roman" w:hAnsi="Times New Roman"/>
          <w:b/>
          <w:sz w:val="24"/>
        </w:rPr>
        <w:t>:</w:t>
      </w:r>
    </w:p>
    <w:p w:rsidR="002A7454" w:rsidRPr="008814DE" w:rsidRDefault="002A7454" w:rsidP="002A7454">
      <w:pPr>
        <w:shd w:val="clear" w:color="auto" w:fill="FFFFFF"/>
        <w:autoSpaceDE w:val="0"/>
        <w:autoSpaceDN w:val="0"/>
        <w:adjustRightInd w:val="0"/>
        <w:ind w:hanging="77"/>
        <w:jc w:val="right"/>
        <w:rPr>
          <w:rFonts w:ascii="Times New Roman" w:hAnsi="Times New Roman"/>
          <w:i/>
          <w:sz w:val="20"/>
          <w:szCs w:val="20"/>
        </w:rPr>
      </w:pPr>
      <w:r w:rsidRPr="008814DE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4678"/>
        <w:gridCol w:w="1417"/>
        <w:gridCol w:w="1526"/>
      </w:tblGrid>
      <w:tr w:rsidR="002A7454" w:rsidRPr="001E739A" w:rsidTr="00B20897">
        <w:trPr>
          <w:trHeight w:val="52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spacing w:after="240"/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2A7454" w:rsidRPr="001E739A" w:rsidTr="00B20897">
        <w:trPr>
          <w:trHeight w:val="36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A7454" w:rsidRPr="001E739A" w:rsidTr="00B20897">
        <w:trPr>
          <w:trHeight w:val="27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2A7454" w:rsidRPr="001E739A" w:rsidTr="00B20897">
        <w:trPr>
          <w:trHeight w:val="27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5E1940">
              <w:rPr>
                <w:rFonts w:ascii="Times New Roman" w:hAnsi="Times New Roman"/>
                <w:sz w:val="24"/>
              </w:rPr>
              <w:t>Электрочайник бытовой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454" w:rsidRDefault="002A7454" w:rsidP="002A7454">
            <w:pPr>
              <w:ind w:hanging="77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5E1940">
              <w:rPr>
                <w:rFonts w:ascii="Times New Roman" w:hAnsi="Times New Roman"/>
                <w:bCs/>
                <w:iCs/>
                <w:sz w:val="24"/>
              </w:rPr>
              <w:t>бъем</w:t>
            </w:r>
            <w:r>
              <w:rPr>
                <w:rFonts w:ascii="Times New Roman" w:hAnsi="Times New Roman"/>
                <w:bCs/>
                <w:iCs/>
                <w:sz w:val="24"/>
              </w:rPr>
              <w:t>:</w:t>
            </w:r>
            <w:r w:rsidRPr="009C3ABC">
              <w:rPr>
                <w:rFonts w:ascii="Times New Roman" w:hAnsi="Times New Roman"/>
                <w:bCs/>
                <w:i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</w:rPr>
              <w:t>не менее 1,7 литра</w:t>
            </w:r>
          </w:p>
          <w:p w:rsidR="002A7454" w:rsidRDefault="002A7454" w:rsidP="002A7454">
            <w:pPr>
              <w:ind w:hanging="77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Материал корпуса: металл и стекло</w:t>
            </w:r>
          </w:p>
          <w:p w:rsidR="002A7454" w:rsidRPr="009C3ABC" w:rsidRDefault="002A7454" w:rsidP="002A7454">
            <w:pPr>
              <w:ind w:hanging="77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Фильтр для воды: есть</w:t>
            </w:r>
          </w:p>
          <w:p w:rsidR="002A7454" w:rsidRPr="009C3ABC" w:rsidRDefault="002A7454" w:rsidP="002A7454">
            <w:pPr>
              <w:ind w:hanging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Материал ручки: пластик</w:t>
            </w:r>
          </w:p>
          <w:p w:rsidR="002A7454" w:rsidRDefault="002A7454" w:rsidP="002A7454">
            <w:pPr>
              <w:ind w:hanging="77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Мощность потребления: не более 2200 Вт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  <w:p w:rsidR="002A7454" w:rsidRPr="00C67262" w:rsidRDefault="002A7454" w:rsidP="002A7454">
            <w:pPr>
              <w:ind w:hanging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Нагревательный элемент: скрытый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454" w:rsidRPr="001E739A" w:rsidRDefault="002A7454" w:rsidP="002A7454">
            <w:pPr>
              <w:ind w:hanging="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2A7454" w:rsidRPr="001E739A" w:rsidRDefault="002A7454" w:rsidP="002A7454">
      <w:pPr>
        <w:ind w:hanging="77"/>
        <w:rPr>
          <w:rFonts w:ascii="Times New Roman" w:hAnsi="Times New Roman"/>
          <w:b/>
          <w:sz w:val="24"/>
        </w:rPr>
      </w:pPr>
    </w:p>
    <w:p w:rsidR="002A7454" w:rsidRPr="001E739A" w:rsidRDefault="002A7454" w:rsidP="002A7454">
      <w:pPr>
        <w:numPr>
          <w:ilvl w:val="0"/>
          <w:numId w:val="6"/>
        </w:numPr>
        <w:ind w:left="0" w:firstLine="851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поставки:</w:t>
      </w:r>
      <w:r>
        <w:rPr>
          <w:rFonts w:ascii="Times New Roman" w:hAnsi="Times New Roman"/>
          <w:sz w:val="24"/>
        </w:rPr>
        <w:t xml:space="preserve"> г. Нур-Султан, пр. Кабанбай Б</w:t>
      </w:r>
      <w:r w:rsidRPr="001E739A">
        <w:rPr>
          <w:rFonts w:ascii="Times New Roman" w:hAnsi="Times New Roman"/>
          <w:sz w:val="24"/>
        </w:rPr>
        <w:t>атыра, 15А, блок Б</w:t>
      </w:r>
      <w:r>
        <w:rPr>
          <w:rFonts w:ascii="Times New Roman" w:hAnsi="Times New Roman"/>
          <w:sz w:val="24"/>
        </w:rPr>
        <w:t>.</w:t>
      </w:r>
    </w:p>
    <w:p w:rsidR="002A7454" w:rsidRPr="00C33667" w:rsidRDefault="002A7454" w:rsidP="002A7454">
      <w:pPr>
        <w:numPr>
          <w:ilvl w:val="0"/>
          <w:numId w:val="6"/>
        </w:numPr>
        <w:ind w:left="0" w:firstLine="851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sz w:val="24"/>
          <w:lang w:val="kk-KZ"/>
        </w:rPr>
        <w:t xml:space="preserve"> </w:t>
      </w:r>
      <w:r>
        <w:rPr>
          <w:rFonts w:ascii="Times New Roman" w:hAnsi="Times New Roman"/>
          <w:sz w:val="24"/>
        </w:rPr>
        <w:t>С</w:t>
      </w:r>
      <w:r w:rsidRPr="002850E6">
        <w:rPr>
          <w:rFonts w:ascii="Times New Roman" w:hAnsi="Times New Roman"/>
          <w:sz w:val="24"/>
        </w:rPr>
        <w:t xml:space="preserve"> да</w:t>
      </w:r>
      <w:r>
        <w:rPr>
          <w:rFonts w:ascii="Times New Roman" w:hAnsi="Times New Roman"/>
          <w:sz w:val="24"/>
        </w:rPr>
        <w:t>ты заключения договора в течении 20 календарных дней</w:t>
      </w:r>
    </w:p>
    <w:p w:rsidR="002A7454" w:rsidRPr="001E739A" w:rsidRDefault="002A7454" w:rsidP="002A7454">
      <w:pPr>
        <w:numPr>
          <w:ilvl w:val="0"/>
          <w:numId w:val="6"/>
        </w:numPr>
        <w:ind w:left="0" w:firstLine="851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2A7454" w:rsidRPr="005E1940" w:rsidRDefault="002A7454" w:rsidP="002A7454">
      <w:pPr>
        <w:pStyle w:val="a3"/>
        <w:numPr>
          <w:ilvl w:val="0"/>
          <w:numId w:val="6"/>
        </w:numPr>
        <w:ind w:left="0" w:firstLine="851"/>
        <w:rPr>
          <w:rFonts w:ascii="Times New Roman" w:hAnsi="Times New Roman"/>
          <w:sz w:val="24"/>
        </w:rPr>
      </w:pPr>
      <w:r w:rsidRPr="005E1940">
        <w:rPr>
          <w:rFonts w:ascii="Times New Roman" w:hAnsi="Times New Roman"/>
          <w:b/>
          <w:sz w:val="24"/>
        </w:rPr>
        <w:t>Требование</w:t>
      </w:r>
      <w:r w:rsidRPr="005E1940">
        <w:rPr>
          <w:rFonts w:ascii="Times New Roman" w:hAnsi="Times New Roman"/>
          <w:i/>
          <w:sz w:val="24"/>
        </w:rPr>
        <w:t xml:space="preserve"> </w:t>
      </w:r>
      <w:r w:rsidRPr="005E1940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</w:p>
    <w:p w:rsidR="002A7454" w:rsidRPr="00514569" w:rsidRDefault="002A7454" w:rsidP="002A7454">
      <w:pPr>
        <w:pStyle w:val="a3"/>
        <w:numPr>
          <w:ilvl w:val="1"/>
          <w:numId w:val="6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</w:rPr>
      </w:pPr>
      <w:r w:rsidRPr="00514569">
        <w:rPr>
          <w:rFonts w:ascii="Times New Roman" w:hAnsi="Times New Roman"/>
          <w:sz w:val="24"/>
        </w:rPr>
        <w:t>Предоставить сведения по</w:t>
      </w:r>
      <w:r>
        <w:rPr>
          <w:rFonts w:ascii="Times New Roman" w:hAnsi="Times New Roman"/>
          <w:sz w:val="24"/>
        </w:rPr>
        <w:t xml:space="preserve"> предлагаемым товарам согласно </w:t>
      </w:r>
      <w:r w:rsidRPr="008814DE"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z w:val="24"/>
        </w:rPr>
        <w:t>риложению</w:t>
      </w:r>
      <w:r w:rsidRPr="008814DE">
        <w:rPr>
          <w:rFonts w:ascii="Times New Roman" w:hAnsi="Times New Roman"/>
          <w:i/>
          <w:sz w:val="24"/>
        </w:rPr>
        <w:t xml:space="preserve"> №1</w:t>
      </w:r>
      <w:r w:rsidRPr="00514569">
        <w:rPr>
          <w:rFonts w:ascii="Times New Roman" w:hAnsi="Times New Roman"/>
          <w:sz w:val="24"/>
        </w:rPr>
        <w:t xml:space="preserve"> к технической спецификации;</w:t>
      </w:r>
    </w:p>
    <w:p w:rsidR="002A7454" w:rsidRPr="002A7454" w:rsidRDefault="002A7454" w:rsidP="002A7454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i/>
          <w:sz w:val="24"/>
        </w:rPr>
      </w:pPr>
      <w:r w:rsidRPr="00514569">
        <w:rPr>
          <w:rFonts w:ascii="Times New Roman" w:hAnsi="Times New Roman"/>
          <w:sz w:val="24"/>
        </w:rPr>
        <w:t>Товар должен быть новым, не бывшим в употреблении;</w:t>
      </w:r>
    </w:p>
    <w:p w:rsidR="002A7454" w:rsidRPr="002A7454" w:rsidRDefault="002A7454" w:rsidP="002A7454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i/>
          <w:sz w:val="24"/>
        </w:rPr>
      </w:pPr>
      <w:r w:rsidRPr="002A7454">
        <w:rPr>
          <w:rFonts w:ascii="Times New Roman" w:hAnsi="Times New Roman"/>
          <w:sz w:val="24"/>
        </w:rPr>
        <w:t>Гарантия не менее 1 года.</w:t>
      </w:r>
    </w:p>
    <w:p w:rsidR="00FC645D" w:rsidRDefault="00FC645D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357621" w:rsidRDefault="00357621" w:rsidP="002F31C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A94C7E" w:rsidRDefault="00A94C7E" w:rsidP="002F31C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2F31C2" w:rsidRPr="00850AA6" w:rsidRDefault="002F31C2" w:rsidP="002F31C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850AA6">
        <w:rPr>
          <w:rFonts w:ascii="Times New Roman" w:hAnsi="Times New Roman"/>
          <w:b/>
          <w:sz w:val="24"/>
        </w:rPr>
        <w:t>Техническая спецификация</w:t>
      </w:r>
    </w:p>
    <w:p w:rsidR="002F31C2" w:rsidRDefault="002F31C2" w:rsidP="002F31C2">
      <w:pPr>
        <w:jc w:val="center"/>
        <w:rPr>
          <w:rFonts w:ascii="Times New Roman" w:hAnsi="Times New Roman"/>
          <w:b/>
          <w:color w:val="000000"/>
          <w:sz w:val="24"/>
        </w:rPr>
      </w:pPr>
      <w:r w:rsidRPr="00850AA6">
        <w:rPr>
          <w:rFonts w:ascii="Times New Roman" w:hAnsi="Times New Roman"/>
          <w:b/>
          <w:color w:val="000000"/>
          <w:sz w:val="24"/>
        </w:rPr>
        <w:t>Светильник</w:t>
      </w:r>
    </w:p>
    <w:p w:rsidR="002F31C2" w:rsidRDefault="002F31C2" w:rsidP="002F31C2">
      <w:pPr>
        <w:jc w:val="center"/>
        <w:rPr>
          <w:rFonts w:ascii="Times New Roman" w:hAnsi="Times New Roman"/>
          <w:b/>
          <w:sz w:val="24"/>
        </w:rPr>
      </w:pPr>
      <w:r w:rsidRPr="00850AA6">
        <w:rPr>
          <w:rFonts w:ascii="Times New Roman" w:hAnsi="Times New Roman"/>
          <w:b/>
          <w:sz w:val="24"/>
        </w:rPr>
        <w:t>Код ЕНС: 274022.900.000003</w:t>
      </w:r>
    </w:p>
    <w:p w:rsidR="002F31C2" w:rsidRPr="00850AA6" w:rsidRDefault="002F31C2" w:rsidP="002F31C2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2F31C2" w:rsidRPr="00F70083" w:rsidRDefault="002F31C2" w:rsidP="00357621">
      <w:pPr>
        <w:numPr>
          <w:ilvl w:val="0"/>
          <w:numId w:val="7"/>
        </w:numPr>
        <w:ind w:hanging="7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Предмет закупки: </w:t>
      </w:r>
      <w:r w:rsidRPr="00F70083">
        <w:rPr>
          <w:rFonts w:ascii="Times New Roman" w:hAnsi="Times New Roman"/>
          <w:sz w:val="24"/>
        </w:rPr>
        <w:t>Светильник</w:t>
      </w:r>
    </w:p>
    <w:p w:rsidR="002F31C2" w:rsidRPr="00850AA6" w:rsidRDefault="002F31C2" w:rsidP="00357621">
      <w:pPr>
        <w:numPr>
          <w:ilvl w:val="0"/>
          <w:numId w:val="7"/>
        </w:numPr>
        <w:ind w:hanging="77"/>
        <w:contextualSpacing/>
        <w:rPr>
          <w:rFonts w:ascii="Times New Roman" w:hAnsi="Times New Roman"/>
          <w:b/>
          <w:sz w:val="24"/>
        </w:rPr>
      </w:pPr>
      <w:r w:rsidRPr="00850AA6">
        <w:rPr>
          <w:rFonts w:ascii="Times New Roman" w:hAnsi="Times New Roman"/>
          <w:b/>
          <w:sz w:val="24"/>
        </w:rPr>
        <w:t>Объем и характеристики закупаемого товара</w:t>
      </w:r>
      <w:r>
        <w:rPr>
          <w:rFonts w:ascii="Times New Roman" w:hAnsi="Times New Roman"/>
          <w:b/>
          <w:sz w:val="24"/>
        </w:rPr>
        <w:t>:</w:t>
      </w:r>
    </w:p>
    <w:p w:rsidR="002F31C2" w:rsidRPr="00850AA6" w:rsidRDefault="002F31C2" w:rsidP="002F31C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850AA6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1031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5103"/>
        <w:gridCol w:w="1417"/>
        <w:gridCol w:w="1418"/>
      </w:tblGrid>
      <w:tr w:rsidR="002F31C2" w:rsidRPr="00850AA6" w:rsidTr="009F5AE9">
        <w:trPr>
          <w:trHeight w:val="5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Наименование</w:t>
            </w:r>
            <w:r w:rsidRPr="00850AA6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Те</w:t>
            </w:r>
            <w:r>
              <w:rPr>
                <w:rFonts w:ascii="Times New Roman" w:hAnsi="Times New Roman"/>
                <w:sz w:val="24"/>
              </w:rPr>
              <w:t>хнические характеристики товара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2F31C2" w:rsidRPr="00850AA6" w:rsidTr="009F5AE9">
        <w:trPr>
          <w:trHeight w:val="27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F31C2" w:rsidRPr="00850AA6" w:rsidTr="009F5AE9">
        <w:trPr>
          <w:trHeight w:val="27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5</w:t>
            </w:r>
          </w:p>
        </w:tc>
      </w:tr>
      <w:tr w:rsidR="002F31C2" w:rsidRPr="00850AA6" w:rsidTr="009F5AE9"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C2" w:rsidRPr="00850AA6" w:rsidRDefault="002F31C2" w:rsidP="00E81784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Светильник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C2" w:rsidRPr="003E50C8" w:rsidRDefault="002F31C2" w:rsidP="009F5AE9">
            <w:pPr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 xml:space="preserve">Тип: </w:t>
            </w:r>
            <w:r>
              <w:rPr>
                <w:rFonts w:ascii="Times New Roman" w:hAnsi="Times New Roman"/>
                <w:sz w:val="24"/>
              </w:rPr>
              <w:t xml:space="preserve">лампа настольная, металлический плафон, наклон и поворот плафона в любом направлении, регулировка высоты; </w:t>
            </w:r>
            <w:r w:rsidRPr="00850AA6">
              <w:rPr>
                <w:rFonts w:ascii="Times New Roman" w:hAnsi="Times New Roman"/>
                <w:sz w:val="24"/>
              </w:rPr>
              <w:t>Стиль: хай-тек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850AA6"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источника света: 1; </w:t>
            </w:r>
            <w:r w:rsidRPr="00850AA6">
              <w:rPr>
                <w:rFonts w:ascii="Times New Roman" w:hAnsi="Times New Roman"/>
                <w:sz w:val="24"/>
              </w:rPr>
              <w:t>Материал каркаса, плафона, подвесок: металл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850AA6">
              <w:rPr>
                <w:rFonts w:ascii="Times New Roman" w:hAnsi="Times New Roman"/>
                <w:sz w:val="24"/>
              </w:rPr>
              <w:t>Тип выключателя: кнопка на каркасе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850AA6">
              <w:rPr>
                <w:rFonts w:ascii="Times New Roman" w:hAnsi="Times New Roman"/>
                <w:sz w:val="24"/>
              </w:rPr>
              <w:t>Тип лампы: люминесцентная</w:t>
            </w:r>
            <w:r>
              <w:rPr>
                <w:rFonts w:ascii="Times New Roman" w:hAnsi="Times New Roman"/>
                <w:sz w:val="24"/>
              </w:rPr>
              <w:t>; Тип цоколя: Е27 (стандартна</w:t>
            </w:r>
            <w:r w:rsidRPr="00850AA6">
              <w:rPr>
                <w:rFonts w:ascii="Times New Roman" w:hAnsi="Times New Roman"/>
                <w:sz w:val="24"/>
              </w:rPr>
              <w:t>я)</w:t>
            </w:r>
            <w:r>
              <w:rPr>
                <w:rFonts w:ascii="Times New Roman" w:hAnsi="Times New Roman"/>
                <w:sz w:val="24"/>
              </w:rPr>
              <w:t xml:space="preserve">; Мощность лампы: не более 40 Вт; </w:t>
            </w:r>
            <w:r w:rsidRPr="00850AA6">
              <w:rPr>
                <w:rFonts w:ascii="Times New Roman" w:hAnsi="Times New Roman"/>
                <w:sz w:val="24"/>
              </w:rPr>
              <w:t>Напряжение сети: 220-240 В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850AA6">
              <w:rPr>
                <w:rFonts w:ascii="Times New Roman" w:hAnsi="Times New Roman"/>
                <w:sz w:val="24"/>
              </w:rPr>
              <w:t xml:space="preserve">Степень защиты </w:t>
            </w:r>
            <w:r w:rsidRPr="00850AA6">
              <w:rPr>
                <w:rFonts w:ascii="Times New Roman" w:hAnsi="Times New Roman"/>
                <w:sz w:val="24"/>
                <w:lang w:val="en-US"/>
              </w:rPr>
              <w:t>IP</w:t>
            </w:r>
            <w:r w:rsidRPr="00850AA6">
              <w:rPr>
                <w:rFonts w:ascii="Times New Roman" w:hAnsi="Times New Roman"/>
                <w:sz w:val="24"/>
              </w:rPr>
              <w:t>: 1</w:t>
            </w:r>
            <w:r>
              <w:rPr>
                <w:rFonts w:ascii="Times New Roman" w:hAnsi="Times New Roman"/>
                <w:sz w:val="24"/>
              </w:rPr>
              <w:t xml:space="preserve">; Цвет: по согласованию с Заказчиком; Цвет света: теплый; </w:t>
            </w:r>
            <w:r w:rsidRPr="00850AA6">
              <w:rPr>
                <w:rFonts w:ascii="Times New Roman" w:hAnsi="Times New Roman"/>
                <w:sz w:val="24"/>
              </w:rPr>
              <w:t>Лампочки в комплекте: да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850AA6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C2" w:rsidRPr="00850AA6" w:rsidRDefault="002F31C2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:rsidR="002F31C2" w:rsidRPr="00850AA6" w:rsidRDefault="002F31C2" w:rsidP="002F31C2">
      <w:pPr>
        <w:rPr>
          <w:rFonts w:ascii="Times New Roman" w:hAnsi="Times New Roman"/>
          <w:b/>
          <w:sz w:val="24"/>
        </w:rPr>
      </w:pPr>
    </w:p>
    <w:p w:rsidR="002F31C2" w:rsidRPr="00850AA6" w:rsidRDefault="002F31C2" w:rsidP="00357621">
      <w:pPr>
        <w:numPr>
          <w:ilvl w:val="0"/>
          <w:numId w:val="7"/>
        </w:numPr>
        <w:tabs>
          <w:tab w:val="left" w:pos="142"/>
        </w:tabs>
        <w:ind w:left="0" w:firstLine="993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поставки:</w:t>
      </w:r>
      <w:r>
        <w:rPr>
          <w:rFonts w:ascii="Times New Roman" w:hAnsi="Times New Roman"/>
          <w:sz w:val="24"/>
        </w:rPr>
        <w:t xml:space="preserve"> г. Нур-Султан, пр. Кабанбай Батыра, 15А, блок Б.</w:t>
      </w:r>
    </w:p>
    <w:p w:rsidR="002F31C2" w:rsidRDefault="002F31C2" w:rsidP="00357621">
      <w:pPr>
        <w:numPr>
          <w:ilvl w:val="0"/>
          <w:numId w:val="7"/>
        </w:numPr>
        <w:tabs>
          <w:tab w:val="left" w:pos="142"/>
        </w:tabs>
        <w:ind w:left="0" w:firstLine="993"/>
        <w:contextualSpacing/>
        <w:rPr>
          <w:rFonts w:ascii="Times New Roman" w:hAnsi="Times New Roman"/>
          <w:sz w:val="24"/>
        </w:rPr>
      </w:pPr>
      <w:r w:rsidRPr="00850AA6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  <w:lang w:val="kk-KZ"/>
        </w:rPr>
        <w:t xml:space="preserve"> </w:t>
      </w:r>
      <w:r>
        <w:rPr>
          <w:rFonts w:ascii="Times New Roman" w:hAnsi="Times New Roman"/>
          <w:sz w:val="24"/>
        </w:rPr>
        <w:t>С</w:t>
      </w:r>
      <w:r w:rsidRPr="00850AA6">
        <w:rPr>
          <w:rFonts w:ascii="Times New Roman" w:hAnsi="Times New Roman"/>
          <w:sz w:val="24"/>
        </w:rPr>
        <w:t xml:space="preserve"> даты </w:t>
      </w:r>
      <w:r>
        <w:rPr>
          <w:rFonts w:ascii="Times New Roman" w:hAnsi="Times New Roman"/>
          <w:sz w:val="24"/>
        </w:rPr>
        <w:t>подписания</w:t>
      </w:r>
      <w:r w:rsidRPr="00850AA6">
        <w:rPr>
          <w:rFonts w:ascii="Times New Roman" w:hAnsi="Times New Roman"/>
          <w:sz w:val="24"/>
        </w:rPr>
        <w:t xml:space="preserve"> договора в т</w:t>
      </w:r>
      <w:r>
        <w:rPr>
          <w:rFonts w:ascii="Times New Roman" w:hAnsi="Times New Roman"/>
          <w:sz w:val="24"/>
        </w:rPr>
        <w:t>ечении 20 календарных дней (2020</w:t>
      </w:r>
      <w:r w:rsidRPr="00850AA6">
        <w:rPr>
          <w:rFonts w:ascii="Times New Roman" w:hAnsi="Times New Roman"/>
          <w:sz w:val="24"/>
        </w:rPr>
        <w:t>г.)</w:t>
      </w:r>
      <w:r>
        <w:rPr>
          <w:rFonts w:ascii="Times New Roman" w:hAnsi="Times New Roman"/>
          <w:sz w:val="24"/>
        </w:rPr>
        <w:t>.</w:t>
      </w:r>
    </w:p>
    <w:p w:rsidR="002F31C2" w:rsidRPr="00850AA6" w:rsidRDefault="002F31C2" w:rsidP="00357621">
      <w:pPr>
        <w:numPr>
          <w:ilvl w:val="0"/>
          <w:numId w:val="7"/>
        </w:numPr>
        <w:tabs>
          <w:tab w:val="left" w:pos="142"/>
        </w:tabs>
        <w:ind w:left="0" w:firstLine="993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2F31C2" w:rsidRPr="00850AA6" w:rsidRDefault="002F31C2" w:rsidP="00357621">
      <w:pPr>
        <w:numPr>
          <w:ilvl w:val="0"/>
          <w:numId w:val="7"/>
        </w:numPr>
        <w:tabs>
          <w:tab w:val="left" w:pos="142"/>
        </w:tabs>
        <w:ind w:left="0" w:firstLine="993"/>
        <w:contextualSpacing/>
        <w:rPr>
          <w:rFonts w:ascii="Times New Roman" w:hAnsi="Times New Roman"/>
          <w:sz w:val="24"/>
        </w:rPr>
      </w:pPr>
      <w:r w:rsidRPr="00850AA6">
        <w:rPr>
          <w:rFonts w:ascii="Times New Roman" w:hAnsi="Times New Roman"/>
          <w:b/>
          <w:sz w:val="24"/>
        </w:rPr>
        <w:t>Требование</w:t>
      </w:r>
      <w:r w:rsidRPr="00850AA6">
        <w:rPr>
          <w:rFonts w:ascii="Times New Roman" w:hAnsi="Times New Roman"/>
          <w:i/>
          <w:sz w:val="24"/>
        </w:rPr>
        <w:t xml:space="preserve"> </w:t>
      </w:r>
      <w:r w:rsidRPr="00850AA6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</w:p>
    <w:p w:rsidR="002F31C2" w:rsidRDefault="002F31C2" w:rsidP="00357621">
      <w:pPr>
        <w:numPr>
          <w:ilvl w:val="1"/>
          <w:numId w:val="7"/>
        </w:numPr>
        <w:tabs>
          <w:tab w:val="left" w:pos="142"/>
        </w:tabs>
        <w:ind w:left="0" w:firstLine="993"/>
        <w:contextualSpacing/>
        <w:jc w:val="both"/>
        <w:rPr>
          <w:rFonts w:ascii="Times New Roman" w:hAnsi="Times New Roman"/>
          <w:sz w:val="24"/>
        </w:rPr>
      </w:pPr>
      <w:r w:rsidRPr="00850AA6">
        <w:rPr>
          <w:rFonts w:ascii="Times New Roman" w:hAnsi="Times New Roman"/>
          <w:sz w:val="24"/>
        </w:rPr>
        <w:t>Предоставить сведения по предлага</w:t>
      </w:r>
      <w:r>
        <w:rPr>
          <w:rFonts w:ascii="Times New Roman" w:hAnsi="Times New Roman"/>
          <w:sz w:val="24"/>
        </w:rPr>
        <w:t xml:space="preserve">емым товарам согласно </w:t>
      </w:r>
      <w:r>
        <w:rPr>
          <w:rFonts w:ascii="Times New Roman" w:hAnsi="Times New Roman"/>
          <w:i/>
          <w:sz w:val="24"/>
        </w:rPr>
        <w:t>П</w:t>
      </w:r>
      <w:r w:rsidRPr="00850AA6">
        <w:rPr>
          <w:rFonts w:ascii="Times New Roman" w:hAnsi="Times New Roman"/>
          <w:i/>
          <w:sz w:val="24"/>
        </w:rPr>
        <w:t>риложению №1</w:t>
      </w:r>
      <w:r w:rsidRPr="00850AA6">
        <w:rPr>
          <w:rFonts w:ascii="Times New Roman" w:hAnsi="Times New Roman"/>
          <w:sz w:val="24"/>
        </w:rPr>
        <w:t xml:space="preserve"> к технической </w:t>
      </w:r>
      <w:r>
        <w:rPr>
          <w:rFonts w:ascii="Times New Roman" w:hAnsi="Times New Roman"/>
          <w:sz w:val="24"/>
        </w:rPr>
        <w:t>спецификации;</w:t>
      </w:r>
    </w:p>
    <w:p w:rsidR="002F31C2" w:rsidRPr="007C7D72" w:rsidRDefault="002F31C2" w:rsidP="00357621">
      <w:pPr>
        <w:numPr>
          <w:ilvl w:val="1"/>
          <w:numId w:val="7"/>
        </w:numPr>
        <w:tabs>
          <w:tab w:val="left" w:pos="142"/>
        </w:tabs>
        <w:ind w:left="0" w:firstLine="993"/>
        <w:contextualSpacing/>
        <w:jc w:val="both"/>
        <w:rPr>
          <w:rFonts w:ascii="Times New Roman" w:hAnsi="Times New Roman"/>
          <w:sz w:val="24"/>
        </w:rPr>
      </w:pPr>
      <w:r w:rsidRPr="00935D22">
        <w:rPr>
          <w:rFonts w:ascii="Times New Roman" w:hAnsi="Times New Roman"/>
          <w:sz w:val="24"/>
        </w:rPr>
        <w:t>Товар должен быть новым, не бывшим в употреблении;</w:t>
      </w:r>
    </w:p>
    <w:p w:rsidR="002F31C2" w:rsidRDefault="002F31C2" w:rsidP="00357621">
      <w:pPr>
        <w:numPr>
          <w:ilvl w:val="1"/>
          <w:numId w:val="7"/>
        </w:numPr>
        <w:tabs>
          <w:tab w:val="left" w:pos="142"/>
        </w:tabs>
        <w:ind w:left="0" w:firstLine="993"/>
        <w:contextualSpacing/>
        <w:jc w:val="both"/>
        <w:rPr>
          <w:rFonts w:ascii="Times New Roman" w:hAnsi="Times New Roman"/>
          <w:sz w:val="24"/>
        </w:rPr>
      </w:pPr>
      <w:r w:rsidRPr="00935D22">
        <w:rPr>
          <w:rFonts w:ascii="Times New Roman" w:hAnsi="Times New Roman"/>
          <w:sz w:val="24"/>
        </w:rPr>
        <w:t>Гарантия не менее 1 года.</w:t>
      </w: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A94C7E" w:rsidRDefault="00A94C7E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1D6AD8" w:rsidRPr="001E739A" w:rsidRDefault="001D6AD8" w:rsidP="001D6AD8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1D6AD8" w:rsidRPr="00C67262" w:rsidRDefault="001D6AD8" w:rsidP="001D6AD8">
      <w:pPr>
        <w:jc w:val="center"/>
        <w:rPr>
          <w:rFonts w:ascii="Times New Roman" w:hAnsi="Times New Roman"/>
          <w:b/>
          <w:color w:val="000000"/>
          <w:sz w:val="24"/>
        </w:rPr>
      </w:pPr>
      <w:r w:rsidRPr="00241DB6">
        <w:rPr>
          <w:rFonts w:ascii="Times New Roman" w:hAnsi="Times New Roman"/>
          <w:b/>
          <w:color w:val="000000"/>
          <w:sz w:val="24"/>
        </w:rPr>
        <w:t>Печь микроволновая</w:t>
      </w:r>
    </w:p>
    <w:p w:rsidR="001D6AD8" w:rsidRPr="008C21C6" w:rsidRDefault="001D6AD8" w:rsidP="001D6AD8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D6AD8" w:rsidRPr="005E1940" w:rsidRDefault="001D6AD8" w:rsidP="001D6AD8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>Код ЕН</w:t>
      </w:r>
      <w:r w:rsidRPr="001D6AD8">
        <w:rPr>
          <w:rFonts w:ascii="Times New Roman" w:hAnsi="Times New Roman"/>
          <w:b/>
          <w:sz w:val="24"/>
        </w:rPr>
        <w:t xml:space="preserve">С: </w:t>
      </w:r>
      <w:hyperlink r:id="rId11" w:history="1">
        <w:r w:rsidRPr="001D6AD8">
          <w:rPr>
            <w:rStyle w:val="a8"/>
            <w:rFonts w:ascii="Times New Roman" w:hAnsi="Times New Roman"/>
            <w:b/>
            <w:color w:val="auto"/>
            <w:sz w:val="24"/>
            <w:u w:val="none"/>
          </w:rPr>
          <w:t>275127.000.000001</w:t>
        </w:r>
      </w:hyperlink>
    </w:p>
    <w:p w:rsidR="001D6AD8" w:rsidRPr="003F2778" w:rsidRDefault="001D6AD8" w:rsidP="001D6AD8">
      <w:pPr>
        <w:rPr>
          <w:rFonts w:ascii="Times New Roman" w:hAnsi="Times New Roman"/>
          <w:b/>
          <w:sz w:val="24"/>
        </w:rPr>
      </w:pPr>
    </w:p>
    <w:p w:rsidR="001D6AD8" w:rsidRPr="00DE3618" w:rsidRDefault="00DE3618" w:rsidP="00D21C6D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lang w:val="en-US"/>
        </w:rPr>
      </w:pPr>
      <w:r w:rsidRPr="00DE3618">
        <w:rPr>
          <w:rFonts w:ascii="Times New Roman" w:hAnsi="Times New Roman"/>
          <w:b/>
          <w:sz w:val="24"/>
        </w:rPr>
        <w:t xml:space="preserve">Предмет закупки: </w:t>
      </w:r>
      <w:r w:rsidR="001D6AD8" w:rsidRPr="00DE3618">
        <w:rPr>
          <w:rFonts w:ascii="Times New Roman" w:hAnsi="Times New Roman"/>
          <w:sz w:val="24"/>
        </w:rPr>
        <w:t>Печь микроволновая</w:t>
      </w:r>
    </w:p>
    <w:p w:rsidR="001D6AD8" w:rsidRPr="001E739A" w:rsidRDefault="001D6AD8" w:rsidP="001D6AD8">
      <w:pPr>
        <w:numPr>
          <w:ilvl w:val="0"/>
          <w:numId w:val="8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1D6AD8" w:rsidRPr="001E739A" w:rsidRDefault="001D6AD8" w:rsidP="001D6AD8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1D6AD8" w:rsidRPr="001E739A" w:rsidTr="001D6AD8">
        <w:trPr>
          <w:trHeight w:val="5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1D6AD8" w:rsidRPr="001E739A" w:rsidTr="001D6AD8">
        <w:trPr>
          <w:trHeight w:val="1785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AD8" w:rsidRPr="001E739A" w:rsidTr="001D6AD8">
        <w:trPr>
          <w:trHeight w:val="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1D6AD8" w:rsidRPr="001E739A" w:rsidTr="001D6AD8">
        <w:trPr>
          <w:trHeight w:val="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241DB6">
              <w:rPr>
                <w:rFonts w:ascii="Times New Roman" w:hAnsi="Times New Roman"/>
                <w:sz w:val="24"/>
              </w:rPr>
              <w:t>Печь микроволновая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D8" w:rsidRDefault="001D6AD8" w:rsidP="009F5AE9">
            <w:pPr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lang w:val="en-US"/>
              </w:rPr>
              <w:t>C</w:t>
            </w:r>
            <w:r w:rsidRPr="00241DB6">
              <w:rPr>
                <w:rFonts w:ascii="Times New Roman" w:hAnsi="Times New Roman"/>
                <w:bCs/>
                <w:iCs/>
                <w:sz w:val="24"/>
              </w:rPr>
              <w:t xml:space="preserve">тальная, из керамической эмали, емкость </w:t>
            </w:r>
            <w:r>
              <w:rPr>
                <w:rFonts w:ascii="Times New Roman" w:hAnsi="Times New Roman"/>
                <w:bCs/>
                <w:iCs/>
                <w:sz w:val="24"/>
              </w:rPr>
              <w:t>не менее 20</w:t>
            </w:r>
            <w:r w:rsidRPr="00241DB6">
              <w:rPr>
                <w:rFonts w:ascii="Times New Roman" w:hAnsi="Times New Roman"/>
                <w:bCs/>
                <w:iCs/>
                <w:sz w:val="24"/>
              </w:rPr>
              <w:t xml:space="preserve"> л, без гриля</w:t>
            </w:r>
          </w:p>
          <w:p w:rsidR="001D6AD8" w:rsidRPr="00241DB6" w:rsidRDefault="001D6AD8" w:rsidP="009F5AE9">
            <w:pPr>
              <w:rPr>
                <w:rFonts w:ascii="Times New Roman" w:hAnsi="Times New Roman"/>
                <w:bCs/>
                <w:iCs/>
                <w:sz w:val="24"/>
              </w:rPr>
            </w:pPr>
            <w:r w:rsidRPr="00241DB6">
              <w:rPr>
                <w:rFonts w:ascii="Times New Roman" w:hAnsi="Times New Roman"/>
                <w:bCs/>
                <w:iCs/>
                <w:sz w:val="24"/>
              </w:rPr>
              <w:t>Тип СВЧ:</w:t>
            </w:r>
            <w:r>
              <w:rPr>
                <w:rFonts w:ascii="Times New Roman" w:hAnsi="Times New Roman"/>
                <w:bCs/>
                <w:iCs/>
                <w:sz w:val="24"/>
              </w:rPr>
              <w:t xml:space="preserve"> </w:t>
            </w:r>
            <w:r w:rsidRPr="00241DB6">
              <w:rPr>
                <w:rFonts w:ascii="Times New Roman" w:hAnsi="Times New Roman"/>
                <w:bCs/>
                <w:iCs/>
                <w:sz w:val="24"/>
              </w:rPr>
              <w:t>соло</w:t>
            </w:r>
          </w:p>
          <w:p w:rsidR="001D6AD8" w:rsidRDefault="001D6AD8" w:rsidP="009F5AE9">
            <w:pPr>
              <w:rPr>
                <w:rFonts w:ascii="Times New Roman" w:hAnsi="Times New Roman"/>
                <w:bCs/>
                <w:iCs/>
                <w:sz w:val="24"/>
              </w:rPr>
            </w:pPr>
            <w:r w:rsidRPr="00241DB6">
              <w:rPr>
                <w:rFonts w:ascii="Times New Roman" w:hAnsi="Times New Roman"/>
                <w:bCs/>
                <w:iCs/>
                <w:sz w:val="24"/>
              </w:rPr>
              <w:t>Уровни мощности:</w:t>
            </w:r>
            <w:r>
              <w:rPr>
                <w:rFonts w:ascii="Times New Roman" w:hAnsi="Times New Roman"/>
                <w:bCs/>
                <w:iCs/>
                <w:sz w:val="24"/>
              </w:rPr>
              <w:t xml:space="preserve"> не менее 5</w:t>
            </w:r>
          </w:p>
          <w:p w:rsidR="001D6AD8" w:rsidRPr="00C67262" w:rsidRDefault="001D6AD8" w:rsidP="009F5AE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Мощность потребления: не более 800 Вт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D8" w:rsidRPr="001E739A" w:rsidRDefault="001D6AD8" w:rsidP="009F5A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</w:tbl>
    <w:p w:rsidR="001D6AD8" w:rsidRPr="001E739A" w:rsidRDefault="001D6AD8" w:rsidP="001D6AD8">
      <w:pPr>
        <w:rPr>
          <w:rFonts w:ascii="Times New Roman" w:hAnsi="Times New Roman"/>
          <w:b/>
          <w:sz w:val="24"/>
        </w:rPr>
      </w:pPr>
    </w:p>
    <w:p w:rsidR="001D6AD8" w:rsidRPr="001E739A" w:rsidRDefault="001D6AD8" w:rsidP="00FB5919">
      <w:pPr>
        <w:numPr>
          <w:ilvl w:val="0"/>
          <w:numId w:val="8"/>
        </w:numPr>
        <w:ind w:left="567" w:firstLine="0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Место поставки </w:t>
      </w:r>
      <w:r>
        <w:rPr>
          <w:rFonts w:ascii="Times New Roman" w:hAnsi="Times New Roman"/>
          <w:sz w:val="24"/>
        </w:rPr>
        <w:t xml:space="preserve">г. </w:t>
      </w:r>
      <w:r>
        <w:rPr>
          <w:rFonts w:ascii="Times New Roman" w:hAnsi="Times New Roman"/>
          <w:sz w:val="24"/>
          <w:lang w:val="kk-KZ"/>
        </w:rPr>
        <w:t>Нур</w:t>
      </w:r>
      <w:r>
        <w:rPr>
          <w:rFonts w:ascii="Times New Roman" w:hAnsi="Times New Roman"/>
          <w:sz w:val="24"/>
        </w:rPr>
        <w:t>-Султан</w:t>
      </w:r>
      <w:r w:rsidRPr="001E739A">
        <w:rPr>
          <w:rFonts w:ascii="Times New Roman" w:hAnsi="Times New Roman"/>
          <w:sz w:val="24"/>
        </w:rPr>
        <w:t>, пр. Кабанбай-батыра, 15А, блок Б.</w:t>
      </w:r>
    </w:p>
    <w:p w:rsidR="001D6AD8" w:rsidRDefault="001D6AD8" w:rsidP="00FB5919">
      <w:pPr>
        <w:numPr>
          <w:ilvl w:val="0"/>
          <w:numId w:val="8"/>
        </w:numPr>
        <w:ind w:left="567" w:firstLine="0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 w:rsidRPr="001E739A">
        <w:rPr>
          <w:rFonts w:ascii="Times New Roman" w:hAnsi="Times New Roman"/>
          <w:sz w:val="24"/>
          <w:lang w:val="kk-KZ"/>
        </w:rPr>
        <w:t xml:space="preserve"> </w:t>
      </w:r>
      <w:r w:rsidRPr="002850E6">
        <w:rPr>
          <w:rFonts w:ascii="Times New Roman" w:hAnsi="Times New Roman"/>
          <w:sz w:val="24"/>
        </w:rPr>
        <w:t>с даты заключения договора в тече</w:t>
      </w:r>
      <w:r>
        <w:rPr>
          <w:rFonts w:ascii="Times New Roman" w:hAnsi="Times New Roman"/>
          <w:sz w:val="24"/>
        </w:rPr>
        <w:t>нии 20 календарных дней</w:t>
      </w:r>
    </w:p>
    <w:p w:rsidR="001D6AD8" w:rsidRPr="001E739A" w:rsidRDefault="001D6AD8" w:rsidP="00FB5919">
      <w:pPr>
        <w:numPr>
          <w:ilvl w:val="0"/>
          <w:numId w:val="8"/>
        </w:numPr>
        <w:ind w:left="567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Условия поставки: </w:t>
      </w:r>
      <w:r w:rsidRPr="007A7728">
        <w:rPr>
          <w:rFonts w:ascii="Times New Roman" w:hAnsi="Times New Roman"/>
          <w:sz w:val="24"/>
          <w:lang w:val="en-US"/>
        </w:rPr>
        <w:t>DDP</w:t>
      </w:r>
    </w:p>
    <w:p w:rsidR="001D6AD8" w:rsidRPr="005E1940" w:rsidRDefault="001D6AD8" w:rsidP="00FB5919">
      <w:pPr>
        <w:pStyle w:val="a3"/>
        <w:numPr>
          <w:ilvl w:val="0"/>
          <w:numId w:val="8"/>
        </w:numPr>
        <w:ind w:left="567" w:firstLine="0"/>
        <w:rPr>
          <w:rFonts w:ascii="Times New Roman" w:hAnsi="Times New Roman"/>
          <w:sz w:val="24"/>
        </w:rPr>
      </w:pPr>
      <w:r w:rsidRPr="005E1940">
        <w:rPr>
          <w:rFonts w:ascii="Times New Roman" w:hAnsi="Times New Roman"/>
          <w:b/>
          <w:sz w:val="24"/>
        </w:rPr>
        <w:t>Требование</w:t>
      </w:r>
      <w:r w:rsidRPr="005E1940">
        <w:rPr>
          <w:rFonts w:ascii="Times New Roman" w:hAnsi="Times New Roman"/>
          <w:i/>
          <w:sz w:val="24"/>
        </w:rPr>
        <w:t xml:space="preserve"> </w:t>
      </w:r>
      <w:r w:rsidRPr="005E1940">
        <w:rPr>
          <w:rFonts w:ascii="Times New Roman" w:hAnsi="Times New Roman"/>
          <w:b/>
          <w:sz w:val="24"/>
        </w:rPr>
        <w:t>к закупаемому товару</w:t>
      </w:r>
      <w:r w:rsidRPr="005E1940">
        <w:rPr>
          <w:rFonts w:ascii="Times New Roman" w:hAnsi="Times New Roman"/>
          <w:i/>
          <w:sz w:val="24"/>
        </w:rPr>
        <w:t xml:space="preserve"> </w:t>
      </w:r>
    </w:p>
    <w:p w:rsidR="001D6AD8" w:rsidRPr="00514569" w:rsidRDefault="001D6AD8" w:rsidP="00FB5919">
      <w:pPr>
        <w:pStyle w:val="a3"/>
        <w:numPr>
          <w:ilvl w:val="1"/>
          <w:numId w:val="8"/>
        </w:numPr>
        <w:tabs>
          <w:tab w:val="left" w:pos="1134"/>
        </w:tabs>
        <w:ind w:left="567" w:firstLine="0"/>
        <w:jc w:val="both"/>
        <w:rPr>
          <w:rFonts w:ascii="Times New Roman" w:hAnsi="Times New Roman"/>
          <w:sz w:val="24"/>
        </w:rPr>
      </w:pPr>
      <w:r w:rsidRPr="0051456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 спецификации;</w:t>
      </w:r>
    </w:p>
    <w:p w:rsidR="001D6AD8" w:rsidRPr="00514569" w:rsidRDefault="001D6AD8" w:rsidP="00FB5919">
      <w:pPr>
        <w:pStyle w:val="a3"/>
        <w:numPr>
          <w:ilvl w:val="1"/>
          <w:numId w:val="8"/>
        </w:numPr>
        <w:autoSpaceDE w:val="0"/>
        <w:autoSpaceDN w:val="0"/>
        <w:adjustRightInd w:val="0"/>
        <w:ind w:left="567" w:firstLine="0"/>
        <w:jc w:val="both"/>
        <w:rPr>
          <w:rFonts w:ascii="Times New Roman" w:hAnsi="Times New Roman"/>
          <w:i/>
          <w:sz w:val="24"/>
        </w:rPr>
      </w:pPr>
      <w:r w:rsidRPr="00514569">
        <w:rPr>
          <w:rFonts w:ascii="Times New Roman" w:hAnsi="Times New Roman"/>
          <w:sz w:val="24"/>
        </w:rPr>
        <w:t>Товар должен быть новым, не бывшим в употреблении;</w:t>
      </w:r>
    </w:p>
    <w:p w:rsidR="001D6AD8" w:rsidRPr="00514569" w:rsidRDefault="001D6AD8" w:rsidP="00FB5919">
      <w:pPr>
        <w:pStyle w:val="a3"/>
        <w:numPr>
          <w:ilvl w:val="1"/>
          <w:numId w:val="8"/>
        </w:numPr>
        <w:autoSpaceDE w:val="0"/>
        <w:autoSpaceDN w:val="0"/>
        <w:adjustRightInd w:val="0"/>
        <w:ind w:left="567" w:firstLine="0"/>
        <w:jc w:val="both"/>
        <w:rPr>
          <w:rFonts w:ascii="Times New Roman" w:hAnsi="Times New Roman"/>
          <w:i/>
          <w:sz w:val="24"/>
        </w:rPr>
      </w:pPr>
      <w:r w:rsidRPr="00514569">
        <w:rPr>
          <w:rFonts w:ascii="Times New Roman" w:hAnsi="Times New Roman"/>
          <w:sz w:val="24"/>
        </w:rPr>
        <w:t>Гарантия не менее 1 года.</w:t>
      </w:r>
    </w:p>
    <w:p w:rsidR="001D6AD8" w:rsidRDefault="001D6AD8" w:rsidP="001D6AD8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1D6AD8" w:rsidRPr="00753713" w:rsidRDefault="001D6AD8" w:rsidP="001D6AD8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</w:rPr>
      </w:pPr>
    </w:p>
    <w:p w:rsidR="002F31C2" w:rsidRPr="00192D16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sectPr w:rsidR="002F31C2" w:rsidRPr="00192D16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AA" w:rsidRDefault="00EA41AA" w:rsidP="002F31C2">
      <w:r>
        <w:separator/>
      </w:r>
    </w:p>
  </w:endnote>
  <w:endnote w:type="continuationSeparator" w:id="0">
    <w:p w:rsidR="00EA41AA" w:rsidRDefault="00EA41AA" w:rsidP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AA" w:rsidRDefault="00EA41AA" w:rsidP="002F31C2">
      <w:r>
        <w:separator/>
      </w:r>
    </w:p>
  </w:footnote>
  <w:footnote w:type="continuationSeparator" w:id="0">
    <w:p w:rsidR="00EA41AA" w:rsidRDefault="00EA41AA" w:rsidP="002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5D0B75"/>
    <w:multiLevelType w:val="multilevel"/>
    <w:tmpl w:val="318EA4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4FA8380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76C823CE"/>
    <w:multiLevelType w:val="multilevel"/>
    <w:tmpl w:val="7E88837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1D6AD8"/>
    <w:rsid w:val="002067F7"/>
    <w:rsid w:val="002119E7"/>
    <w:rsid w:val="00243544"/>
    <w:rsid w:val="002828CB"/>
    <w:rsid w:val="002865E9"/>
    <w:rsid w:val="0029613B"/>
    <w:rsid w:val="002A7454"/>
    <w:rsid w:val="002D2D48"/>
    <w:rsid w:val="002F31C2"/>
    <w:rsid w:val="00337B87"/>
    <w:rsid w:val="0035487E"/>
    <w:rsid w:val="00357621"/>
    <w:rsid w:val="0039387D"/>
    <w:rsid w:val="003C5637"/>
    <w:rsid w:val="003E6FC0"/>
    <w:rsid w:val="00437862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33DB"/>
    <w:rsid w:val="00762E7F"/>
    <w:rsid w:val="00777220"/>
    <w:rsid w:val="0079497D"/>
    <w:rsid w:val="007B77F9"/>
    <w:rsid w:val="007E1433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74A96"/>
    <w:rsid w:val="0097771B"/>
    <w:rsid w:val="00981F02"/>
    <w:rsid w:val="00A0215D"/>
    <w:rsid w:val="00A20262"/>
    <w:rsid w:val="00A375DA"/>
    <w:rsid w:val="00A40588"/>
    <w:rsid w:val="00A621CC"/>
    <w:rsid w:val="00A6247C"/>
    <w:rsid w:val="00A86B71"/>
    <w:rsid w:val="00A94C7E"/>
    <w:rsid w:val="00AA36CC"/>
    <w:rsid w:val="00AC0C77"/>
    <w:rsid w:val="00AD4031"/>
    <w:rsid w:val="00AE3A2C"/>
    <w:rsid w:val="00AF3601"/>
    <w:rsid w:val="00B07322"/>
    <w:rsid w:val="00B16F9E"/>
    <w:rsid w:val="00B20897"/>
    <w:rsid w:val="00BD1655"/>
    <w:rsid w:val="00BE2900"/>
    <w:rsid w:val="00BF51CC"/>
    <w:rsid w:val="00C26FC0"/>
    <w:rsid w:val="00C35614"/>
    <w:rsid w:val="00C76928"/>
    <w:rsid w:val="00CD4C71"/>
    <w:rsid w:val="00D0472D"/>
    <w:rsid w:val="00D26504"/>
    <w:rsid w:val="00D265A3"/>
    <w:rsid w:val="00D41491"/>
    <w:rsid w:val="00D51A07"/>
    <w:rsid w:val="00D57CC9"/>
    <w:rsid w:val="00D634DB"/>
    <w:rsid w:val="00D7473E"/>
    <w:rsid w:val="00DE2C01"/>
    <w:rsid w:val="00DE3618"/>
    <w:rsid w:val="00E3785F"/>
    <w:rsid w:val="00E462AF"/>
    <w:rsid w:val="00E77E4E"/>
    <w:rsid w:val="00E81784"/>
    <w:rsid w:val="00EA41AA"/>
    <w:rsid w:val="00EB099D"/>
    <w:rsid w:val="00EF27D3"/>
    <w:rsid w:val="00F36C8B"/>
    <w:rsid w:val="00F61831"/>
    <w:rsid w:val="00F669A5"/>
    <w:rsid w:val="00FB5919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8">
    <w:name w:val="Hyperlink"/>
    <w:basedOn w:val="a0"/>
    <w:uiPriority w:val="99"/>
    <w:unhideWhenUsed/>
    <w:rsid w:val="00192D1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stru.kz/code_new.jsp?&amp;t=%D0%BC%D0%B8%D0%BA%D1%80%D0%BE%D0%B2%D0%BE%D0%BB%D0%BD%D0%BE%D0%B2%D0%B0%D1%8F%20%D0%BF%D0%B5%D1%87&amp;s=common&amp;p=10&amp;n=0&amp;S=275127%2E000&amp;N=%D0%9F%D0%B5%D1%87%D1%8C%20%D0%BC%D0%B8%D0%BA%D1%80%D0%BE%D0%B2%D0%BE%D0%BB%D0%BD%D0%BE%D0%B2%D0%B0%D1%8F&amp;fc=1&amp;fg=1&amp;new=275127.000.00000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87620-F4BB-4FE4-8FF9-D3389F24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39</cp:revision>
  <cp:lastPrinted>2019-07-03T05:22:00Z</cp:lastPrinted>
  <dcterms:created xsi:type="dcterms:W3CDTF">2019-06-25T07:15:00Z</dcterms:created>
  <dcterms:modified xsi:type="dcterms:W3CDTF">2020-04-08T04:40:00Z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