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984"/>
        <w:gridCol w:w="1134"/>
        <w:gridCol w:w="851"/>
        <w:gridCol w:w="1417"/>
        <w:gridCol w:w="1418"/>
        <w:gridCol w:w="1843"/>
        <w:gridCol w:w="1984"/>
        <w:gridCol w:w="1701"/>
      </w:tblGrid>
      <w:tr w:rsidR="002B185A" w:rsidRPr="009C6328" w:rsidTr="009C6328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1984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9C6328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C6328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418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984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701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2B185A" w:rsidRPr="009C6328" w:rsidTr="009C6328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B185A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28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6E7D56" w:rsidP="006E7D5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Увлажнитель воздуха</w:t>
            </w:r>
          </w:p>
        </w:tc>
        <w:tc>
          <w:tcPr>
            <w:tcW w:w="1984" w:type="dxa"/>
            <w:tcBorders>
              <w:left w:val="single" w:sz="6" w:space="0" w:color="000000"/>
            </w:tcBorders>
            <w:vAlign w:val="center"/>
          </w:tcPr>
          <w:p w:rsidR="002B185A" w:rsidRPr="009C6328" w:rsidRDefault="006E7D56" w:rsidP="006E7D56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паровой, комнатный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2B185A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C6328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2B185A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185A" w:rsidRPr="009C6328" w:rsidRDefault="009C6328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12 178,13</w:t>
            </w:r>
          </w:p>
        </w:tc>
        <w:tc>
          <w:tcPr>
            <w:tcW w:w="1418" w:type="dxa"/>
            <w:vAlign w:val="center"/>
          </w:tcPr>
          <w:p w:rsidR="002B185A" w:rsidRPr="009C6328" w:rsidRDefault="006E7D56" w:rsidP="006E7D5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243 562,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6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2E6E43" w:rsidRPr="009C6328" w:rsidRDefault="002E6E43" w:rsidP="002E6E4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КАЗАХСТАН,</w:t>
            </w:r>
          </w:p>
          <w:p w:rsidR="002B185A" w:rsidRPr="009C6328" w:rsidRDefault="002E6E43" w:rsidP="002E6E43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C6328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9C6328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2B185A" w:rsidRPr="009C6328" w:rsidRDefault="002E6E43" w:rsidP="00307710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185A" w:rsidRPr="009C6328" w:rsidRDefault="002E6E43" w:rsidP="003F75A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Окончательный платеж - 100</w:t>
            </w:r>
            <w:proofErr w:type="gramStart"/>
            <w:r w:rsidRPr="009C6328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9C6328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  <w:tr w:rsidR="00A56ED2" w:rsidRPr="009C6328" w:rsidTr="009C6328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A56ED2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25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Электрочайник</w:t>
            </w:r>
          </w:p>
        </w:tc>
        <w:tc>
          <w:tcPr>
            <w:tcW w:w="1984" w:type="dxa"/>
            <w:tcBorders>
              <w:lef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 xml:space="preserve">бытовой, объем </w:t>
            </w:r>
            <w:bookmarkStart w:id="0" w:name="_GoBack"/>
            <w:bookmarkEnd w:id="0"/>
            <w:r w:rsidRPr="009C6328">
              <w:rPr>
                <w:rFonts w:eastAsiaTheme="minorHAnsi"/>
                <w:sz w:val="20"/>
                <w:szCs w:val="20"/>
                <w:lang w:val="ru-RU"/>
              </w:rPr>
              <w:t>1-3 л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kk-KZ"/>
              </w:rPr>
            </w:pPr>
            <w:r w:rsidRPr="009C6328">
              <w:rPr>
                <w:sz w:val="20"/>
                <w:szCs w:val="20"/>
                <w:lang w:val="kk-KZ"/>
              </w:rPr>
              <w:t>шт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56ED2" w:rsidRPr="009C6328" w:rsidRDefault="009C6328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8 263,50</w:t>
            </w:r>
          </w:p>
        </w:tc>
        <w:tc>
          <w:tcPr>
            <w:tcW w:w="1418" w:type="dxa"/>
            <w:vAlign w:val="center"/>
          </w:tcPr>
          <w:p w:rsidR="00A56ED2" w:rsidRPr="009C6328" w:rsidRDefault="006E7D56" w:rsidP="006E7D5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123 952,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5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2E6E43" w:rsidRPr="009C6328" w:rsidRDefault="002E6E43" w:rsidP="002E6E4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КАЗАХСТАН,</w:t>
            </w:r>
          </w:p>
          <w:p w:rsidR="00A56ED2" w:rsidRPr="009C6328" w:rsidRDefault="002E6E43" w:rsidP="002E6E43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C6328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9C6328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A56ED2" w:rsidRPr="009C6328" w:rsidRDefault="002E6E43" w:rsidP="00A56ED2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ED2" w:rsidRPr="009C6328" w:rsidRDefault="002E6E43" w:rsidP="00A56ED2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Окончательный платеж - 100</w:t>
            </w:r>
            <w:proofErr w:type="gramStart"/>
            <w:r w:rsidRPr="009C6328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9C6328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  <w:tr w:rsidR="00A56ED2" w:rsidRPr="009C6328" w:rsidTr="009C6328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A56ED2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24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Светильник</w:t>
            </w:r>
          </w:p>
        </w:tc>
        <w:tc>
          <w:tcPr>
            <w:tcW w:w="1984" w:type="dxa"/>
            <w:tcBorders>
              <w:lef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настольный, опорный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C6328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A56ED2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56ED2" w:rsidRPr="009C6328" w:rsidRDefault="009C6328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5 250</w:t>
            </w:r>
          </w:p>
        </w:tc>
        <w:tc>
          <w:tcPr>
            <w:tcW w:w="1418" w:type="dxa"/>
            <w:vAlign w:val="center"/>
          </w:tcPr>
          <w:p w:rsidR="00A56ED2" w:rsidRPr="009C6328" w:rsidRDefault="006E7D56" w:rsidP="006E7D5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131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 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250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A56ED2" w:rsidRPr="009C6328" w:rsidRDefault="00A56ED2" w:rsidP="00A56ED2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КАЗАХСТАН,</w:t>
            </w:r>
          </w:p>
          <w:p w:rsidR="00A56ED2" w:rsidRPr="009C6328" w:rsidRDefault="00A56ED2" w:rsidP="00A56ED2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C6328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9C6328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A56ED2" w:rsidRPr="009C6328" w:rsidRDefault="002E6E43" w:rsidP="00A56ED2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ED2" w:rsidRPr="009C6328" w:rsidRDefault="00A56ED2" w:rsidP="00A56ED2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Окончательный платеж - 100</w:t>
            </w:r>
            <w:proofErr w:type="gramStart"/>
            <w:r w:rsidRPr="009C6328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9C6328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  <w:tr w:rsidR="002E6E43" w:rsidRPr="009C6328" w:rsidTr="009C6328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E6E43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27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E6E43" w:rsidRPr="009C6328" w:rsidRDefault="006E7D56" w:rsidP="006E7D5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Печь микроволновая</w:t>
            </w:r>
          </w:p>
        </w:tc>
        <w:tc>
          <w:tcPr>
            <w:tcW w:w="1984" w:type="dxa"/>
            <w:tcBorders>
              <w:left w:val="single" w:sz="6" w:space="0" w:color="000000"/>
            </w:tcBorders>
            <w:vAlign w:val="center"/>
          </w:tcPr>
          <w:p w:rsidR="002E6E43" w:rsidRPr="009C6328" w:rsidRDefault="006E7D56" w:rsidP="006E7D56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стальная, из керамической эмали, емкость 19-22 л, без гриля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2E6E43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C6328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2E6E43" w:rsidRPr="009C6328" w:rsidRDefault="006E7D56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E43" w:rsidRPr="009C6328" w:rsidRDefault="009C6328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20 332,35</w:t>
            </w:r>
          </w:p>
        </w:tc>
        <w:tc>
          <w:tcPr>
            <w:tcW w:w="1418" w:type="dxa"/>
            <w:vAlign w:val="center"/>
          </w:tcPr>
          <w:p w:rsidR="002E6E43" w:rsidRPr="009C6328" w:rsidRDefault="006E7D56" w:rsidP="006E7D5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rFonts w:eastAsiaTheme="minorHAnsi"/>
                <w:sz w:val="20"/>
                <w:szCs w:val="20"/>
                <w:lang w:val="ru-RU"/>
              </w:rPr>
              <w:t>101 661,</w:t>
            </w:r>
            <w:r w:rsidRPr="009C6328">
              <w:rPr>
                <w:rFonts w:eastAsiaTheme="minorHAnsi"/>
                <w:sz w:val="20"/>
                <w:szCs w:val="20"/>
                <w:lang w:val="ru-RU"/>
              </w:rPr>
              <w:t>75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2E6E43" w:rsidRPr="009C6328" w:rsidRDefault="002E6E43" w:rsidP="002E6E4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КАЗАХСТАН,</w:t>
            </w:r>
          </w:p>
          <w:p w:rsidR="002E6E43" w:rsidRPr="009C6328" w:rsidRDefault="002E6E43" w:rsidP="002E6E4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C6328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9C6328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9C6328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2E6E43" w:rsidRPr="009C6328" w:rsidRDefault="002E6E43" w:rsidP="00A56ED2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6E43" w:rsidRPr="009C6328" w:rsidRDefault="002E6E43" w:rsidP="00A56ED2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ru-RU"/>
              </w:rPr>
              <w:t>Окончательный платеж - 100</w:t>
            </w:r>
            <w:proofErr w:type="gramStart"/>
            <w:r w:rsidRPr="009C6328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9C6328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</w:tbl>
    <w:p w:rsidR="00687418" w:rsidRPr="005F7F05" w:rsidRDefault="009C6328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46470"/>
    <w:rsid w:val="001A5F8F"/>
    <w:rsid w:val="001A79DF"/>
    <w:rsid w:val="001C72FD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F7F05"/>
    <w:rsid w:val="006A34DB"/>
    <w:rsid w:val="006E7D56"/>
    <w:rsid w:val="00886D93"/>
    <w:rsid w:val="009A5917"/>
    <w:rsid w:val="009C6328"/>
    <w:rsid w:val="009C6DD3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34</cp:revision>
  <cp:lastPrinted>2019-12-12T10:09:00Z</cp:lastPrinted>
  <dcterms:created xsi:type="dcterms:W3CDTF">2019-12-12T09:51:00Z</dcterms:created>
  <dcterms:modified xsi:type="dcterms:W3CDTF">2020-04-08T04:29:00Z</dcterms:modified>
</cp:coreProperties>
</file>