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XSpec="center" w:tblpY="2485"/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3002"/>
        <w:gridCol w:w="3002"/>
        <w:gridCol w:w="1601"/>
        <w:gridCol w:w="2001"/>
        <w:gridCol w:w="2001"/>
        <w:gridCol w:w="2130"/>
      </w:tblGrid>
      <w:tr w:rsidR="005F7F05" w:rsidTr="00BC3087">
        <w:trPr>
          <w:trHeight w:val="983"/>
          <w:jc w:val="center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BC3087" w:rsidRDefault="005F7F05" w:rsidP="00BC3087">
            <w:pPr>
              <w:pStyle w:val="TableParagraph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BC3087">
              <w:rPr>
                <w:sz w:val="24"/>
                <w:szCs w:val="24"/>
                <w:lang w:val="ru-RU"/>
              </w:rPr>
              <w:t>№ строки ПП</w:t>
            </w:r>
          </w:p>
        </w:tc>
        <w:tc>
          <w:tcPr>
            <w:tcW w:w="3002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BC3087" w:rsidRDefault="005F7F05" w:rsidP="00BC3087">
            <w:pPr>
              <w:pStyle w:val="TableParagraph"/>
              <w:ind w:left="6" w:hanging="351"/>
              <w:jc w:val="center"/>
              <w:rPr>
                <w:sz w:val="24"/>
                <w:szCs w:val="24"/>
                <w:lang w:val="ru-RU"/>
              </w:rPr>
            </w:pPr>
            <w:r w:rsidRPr="00BC3087">
              <w:rPr>
                <w:sz w:val="24"/>
                <w:szCs w:val="24"/>
                <w:lang w:val="ru-RU"/>
              </w:rPr>
              <w:t>Наименование и краткая характеристика</w:t>
            </w:r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5F7F05" w:rsidRPr="00BC3087" w:rsidRDefault="005F7F05" w:rsidP="00BC3087">
            <w:pPr>
              <w:pStyle w:val="TableParagraph"/>
              <w:ind w:left="6" w:hanging="39"/>
              <w:jc w:val="center"/>
              <w:rPr>
                <w:sz w:val="24"/>
                <w:szCs w:val="24"/>
                <w:lang w:val="ru-RU"/>
              </w:rPr>
            </w:pPr>
            <w:r w:rsidRPr="00BC3087">
              <w:rPr>
                <w:sz w:val="24"/>
                <w:szCs w:val="24"/>
                <w:lang w:val="ru-RU"/>
              </w:rPr>
              <w:t>Дополнительная характеристика</w:t>
            </w:r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5F7F05" w:rsidRDefault="005F7F05" w:rsidP="00BC3087">
            <w:pPr>
              <w:pStyle w:val="TableParagraph"/>
              <w:ind w:left="6" w:firstLine="32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 xml:space="preserve">Цена за </w:t>
            </w:r>
            <w:r w:rsidRPr="00BC3087">
              <w:rPr>
                <w:sz w:val="24"/>
                <w:szCs w:val="24"/>
                <w:lang w:val="ru-RU"/>
              </w:rPr>
              <w:t>единицу без НДС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5F7F05" w:rsidRPr="00BC3087" w:rsidRDefault="005F7F05" w:rsidP="00BC3087">
            <w:pPr>
              <w:pStyle w:val="TableParagraph"/>
              <w:ind w:left="6" w:firstLine="102"/>
              <w:jc w:val="center"/>
              <w:rPr>
                <w:sz w:val="24"/>
                <w:szCs w:val="24"/>
                <w:lang w:val="ru-RU"/>
              </w:rPr>
            </w:pPr>
            <w:r w:rsidRPr="00BC3087">
              <w:rPr>
                <w:sz w:val="24"/>
                <w:szCs w:val="24"/>
                <w:lang w:val="ru-RU"/>
              </w:rPr>
              <w:t>Место поставки</w:t>
            </w:r>
          </w:p>
        </w:tc>
        <w:tc>
          <w:tcPr>
            <w:tcW w:w="2001" w:type="dxa"/>
          </w:tcPr>
          <w:p w:rsidR="005F7F05" w:rsidRPr="00BC3087" w:rsidRDefault="005F7F05" w:rsidP="00BC3087">
            <w:pPr>
              <w:pStyle w:val="TableParagraph"/>
              <w:ind w:left="6" w:firstLine="153"/>
              <w:jc w:val="center"/>
              <w:rPr>
                <w:sz w:val="24"/>
                <w:szCs w:val="24"/>
                <w:lang w:val="ru-RU"/>
              </w:rPr>
            </w:pPr>
            <w:r w:rsidRPr="00BC3087">
              <w:rPr>
                <w:sz w:val="24"/>
                <w:szCs w:val="24"/>
                <w:lang w:val="ru-RU"/>
              </w:rPr>
              <w:t>Срок поставки</w:t>
            </w:r>
          </w:p>
        </w:tc>
        <w:tc>
          <w:tcPr>
            <w:tcW w:w="2130" w:type="dxa"/>
          </w:tcPr>
          <w:p w:rsidR="005F7F05" w:rsidRPr="00BC3087" w:rsidRDefault="005F7F05" w:rsidP="00BC3087">
            <w:pPr>
              <w:pStyle w:val="TableParagraph"/>
              <w:ind w:left="6" w:hanging="48"/>
              <w:jc w:val="center"/>
              <w:rPr>
                <w:sz w:val="24"/>
                <w:szCs w:val="24"/>
                <w:lang w:val="ru-RU"/>
              </w:rPr>
            </w:pPr>
            <w:r w:rsidRPr="00BC3087">
              <w:rPr>
                <w:sz w:val="24"/>
                <w:szCs w:val="24"/>
                <w:lang w:val="ru-RU"/>
              </w:rPr>
              <w:t>Условия оплаты</w:t>
            </w:r>
          </w:p>
        </w:tc>
      </w:tr>
      <w:tr w:rsidR="005F7F05" w:rsidRPr="003A32C7" w:rsidTr="003A32C7">
        <w:trPr>
          <w:trHeight w:val="1406"/>
          <w:jc w:val="center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5F7F05" w:rsidRDefault="005F7F05" w:rsidP="003A32C7">
            <w:pPr>
              <w:pStyle w:val="TableParagraph"/>
              <w:spacing w:before="1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5F7F05" w:rsidRPr="005F7F05" w:rsidRDefault="003A32C7" w:rsidP="005F7F05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  <w:r w:rsidR="005F7F05" w:rsidRPr="005F7F05">
              <w:rPr>
                <w:sz w:val="24"/>
                <w:szCs w:val="24"/>
                <w:lang w:val="ru-RU"/>
              </w:rPr>
              <w:t xml:space="preserve"> У</w:t>
            </w:r>
          </w:p>
        </w:tc>
        <w:tc>
          <w:tcPr>
            <w:tcW w:w="3002" w:type="dxa"/>
            <w:tcBorders>
              <w:left w:val="single" w:sz="6" w:space="0" w:color="000000"/>
              <w:right w:val="single" w:sz="6" w:space="0" w:color="000000"/>
            </w:tcBorders>
          </w:tcPr>
          <w:p w:rsidR="003A32C7" w:rsidRDefault="003A32C7" w:rsidP="003A32C7">
            <w:pPr>
              <w:pStyle w:val="TableParagraph"/>
              <w:spacing w:line="208" w:lineRule="auto"/>
              <w:ind w:left="351" w:hanging="351"/>
              <w:jc w:val="center"/>
              <w:rPr>
                <w:sz w:val="24"/>
                <w:szCs w:val="24"/>
                <w:lang w:val="ru-RU"/>
              </w:rPr>
            </w:pPr>
          </w:p>
          <w:p w:rsidR="003A32C7" w:rsidRDefault="003A32C7" w:rsidP="003A32C7">
            <w:pPr>
              <w:pStyle w:val="TableParagraph"/>
              <w:spacing w:line="208" w:lineRule="auto"/>
              <w:ind w:left="351" w:hanging="351"/>
              <w:jc w:val="center"/>
              <w:rPr>
                <w:sz w:val="24"/>
                <w:szCs w:val="24"/>
                <w:lang w:val="ru-RU"/>
              </w:rPr>
            </w:pPr>
            <w:r w:rsidRPr="003A32C7">
              <w:rPr>
                <w:sz w:val="24"/>
                <w:szCs w:val="24"/>
                <w:lang w:val="ru-RU"/>
              </w:rPr>
              <w:t xml:space="preserve">Услуги по доступу </w:t>
            </w:r>
          </w:p>
          <w:p w:rsidR="005F7F05" w:rsidRPr="00BC3087" w:rsidRDefault="003A32C7" w:rsidP="003A32C7">
            <w:pPr>
              <w:pStyle w:val="TableParagraph"/>
              <w:spacing w:line="208" w:lineRule="auto"/>
              <w:ind w:left="351" w:hanging="351"/>
              <w:jc w:val="center"/>
              <w:rPr>
                <w:sz w:val="24"/>
                <w:szCs w:val="24"/>
                <w:lang w:val="ru-RU"/>
              </w:rPr>
            </w:pPr>
            <w:r w:rsidRPr="003A32C7">
              <w:rPr>
                <w:sz w:val="24"/>
                <w:szCs w:val="24"/>
                <w:lang w:val="ru-RU"/>
              </w:rPr>
              <w:t>к Интернету</w:t>
            </w:r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B97880" w:rsidRDefault="00B97880" w:rsidP="005F7F05">
            <w:pPr>
              <w:pStyle w:val="TableParagraph"/>
              <w:ind w:left="6"/>
              <w:jc w:val="center"/>
              <w:rPr>
                <w:sz w:val="24"/>
                <w:szCs w:val="24"/>
                <w:lang w:val="ru-RU"/>
              </w:rPr>
            </w:pPr>
          </w:p>
          <w:p w:rsidR="005F7F05" w:rsidRPr="005F7F05" w:rsidRDefault="003A32C7" w:rsidP="005F7F05">
            <w:pPr>
              <w:pStyle w:val="TableParagraph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3A32C7">
              <w:rPr>
                <w:sz w:val="24"/>
                <w:szCs w:val="24"/>
                <w:lang w:val="ru-RU"/>
              </w:rPr>
              <w:t>Услуги по предоставлению Интернета - 50-200 Мб/с</w:t>
            </w:r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496129" w:rsidRDefault="005F7F05" w:rsidP="005F7F0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  <w:p w:rsidR="005F7F05" w:rsidRPr="00496129" w:rsidRDefault="005F7F05" w:rsidP="005F7F05">
            <w:pPr>
              <w:pStyle w:val="TableParagraph"/>
              <w:spacing w:before="1"/>
              <w:jc w:val="center"/>
              <w:rPr>
                <w:sz w:val="24"/>
                <w:szCs w:val="24"/>
                <w:lang w:val="ru-RU"/>
              </w:rPr>
            </w:pPr>
          </w:p>
          <w:p w:rsidR="005F7F05" w:rsidRPr="005F7F05" w:rsidRDefault="003A32C7" w:rsidP="005F7F05">
            <w:pPr>
              <w:pStyle w:val="TableParagraph"/>
              <w:ind w:left="119"/>
              <w:jc w:val="center"/>
              <w:rPr>
                <w:sz w:val="24"/>
                <w:szCs w:val="24"/>
              </w:rPr>
            </w:pPr>
            <w:r w:rsidRPr="003A32C7">
              <w:rPr>
                <w:sz w:val="24"/>
                <w:szCs w:val="24"/>
                <w:lang w:val="ru-RU"/>
              </w:rPr>
              <w:t>13</w:t>
            </w:r>
            <w:r>
              <w:rPr>
                <w:sz w:val="24"/>
                <w:szCs w:val="24"/>
                <w:lang w:val="ru-RU"/>
              </w:rPr>
              <w:t> </w:t>
            </w:r>
            <w:r w:rsidRPr="003A32C7">
              <w:rPr>
                <w:sz w:val="24"/>
                <w:szCs w:val="24"/>
                <w:lang w:val="ru-RU"/>
              </w:rPr>
              <w:t>189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A32C7">
              <w:rPr>
                <w:sz w:val="24"/>
                <w:szCs w:val="24"/>
                <w:lang w:val="ru-RU"/>
              </w:rPr>
              <w:t xml:space="preserve">512 </w:t>
            </w:r>
            <w:r w:rsidR="00B97880">
              <w:rPr>
                <w:sz w:val="24"/>
                <w:szCs w:val="24"/>
                <w:lang w:val="ru-RU"/>
              </w:rPr>
              <w:t>,0</w:t>
            </w:r>
            <w:r w:rsidR="00BC3087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5F7F05" w:rsidRPr="005F7F05" w:rsidRDefault="005F7F05" w:rsidP="005F7F05">
            <w:pPr>
              <w:pStyle w:val="TableParagraph"/>
              <w:spacing w:before="136" w:line="193" w:lineRule="exact"/>
              <w:ind w:left="91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>КАЗАХСТАН,</w:t>
            </w:r>
          </w:p>
          <w:p w:rsidR="005F7F05" w:rsidRPr="005F7F05" w:rsidRDefault="005F7F05" w:rsidP="005F7F05">
            <w:pPr>
              <w:pStyle w:val="TableParagraph"/>
              <w:spacing w:before="8" w:line="208" w:lineRule="auto"/>
              <w:ind w:left="114" w:right="102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5F7F05">
              <w:rPr>
                <w:sz w:val="24"/>
                <w:szCs w:val="24"/>
                <w:lang w:val="ru-RU"/>
              </w:rPr>
              <w:t>г.Нур</w:t>
            </w:r>
            <w:proofErr w:type="spellEnd"/>
            <w:r w:rsidRPr="005F7F05">
              <w:rPr>
                <w:sz w:val="24"/>
                <w:szCs w:val="24"/>
                <w:lang w:val="ru-RU"/>
              </w:rPr>
              <w:t xml:space="preserve">-Султан, </w:t>
            </w:r>
            <w:proofErr w:type="spellStart"/>
            <w:r w:rsidRPr="005F7F05">
              <w:rPr>
                <w:sz w:val="24"/>
                <w:szCs w:val="24"/>
                <w:lang w:val="ru-RU"/>
              </w:rPr>
              <w:t>пр.Кабанбай</w:t>
            </w:r>
            <w:proofErr w:type="spellEnd"/>
            <w:r w:rsidRPr="005F7F05">
              <w:rPr>
                <w:sz w:val="24"/>
                <w:szCs w:val="24"/>
                <w:lang w:val="ru-RU"/>
              </w:rPr>
              <w:t xml:space="preserve"> Батыра 15А, Блок Б</w:t>
            </w:r>
          </w:p>
        </w:tc>
        <w:tc>
          <w:tcPr>
            <w:tcW w:w="2001" w:type="dxa"/>
          </w:tcPr>
          <w:p w:rsidR="00E427B9" w:rsidRDefault="00E427B9" w:rsidP="00BC3087">
            <w:pPr>
              <w:pStyle w:val="TableParagraph"/>
              <w:spacing w:before="70" w:line="180" w:lineRule="exact"/>
              <w:ind w:left="157" w:right="149"/>
              <w:jc w:val="center"/>
              <w:rPr>
                <w:sz w:val="24"/>
                <w:szCs w:val="24"/>
                <w:lang w:val="ru-RU"/>
              </w:rPr>
            </w:pPr>
          </w:p>
          <w:p w:rsidR="00BC3087" w:rsidRDefault="005F7F05" w:rsidP="00BC3087">
            <w:pPr>
              <w:pStyle w:val="TableParagraph"/>
              <w:spacing w:before="70" w:line="180" w:lineRule="exact"/>
              <w:ind w:left="157" w:right="149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 xml:space="preserve">С </w:t>
            </w:r>
            <w:r w:rsidR="00BC3087">
              <w:rPr>
                <w:sz w:val="24"/>
                <w:szCs w:val="24"/>
                <w:lang w:val="ru-RU"/>
              </w:rPr>
              <w:t xml:space="preserve">01.2020 по </w:t>
            </w:r>
          </w:p>
          <w:p w:rsidR="005F7F05" w:rsidRPr="005F7F05" w:rsidRDefault="00BC3087" w:rsidP="00BC3087">
            <w:pPr>
              <w:pStyle w:val="TableParagraph"/>
              <w:spacing w:before="70" w:line="180" w:lineRule="exact"/>
              <w:ind w:left="157" w:right="14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12.2020</w:t>
            </w:r>
            <w:r w:rsidR="005F7F05" w:rsidRPr="005F7F05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30" w:type="dxa"/>
          </w:tcPr>
          <w:p w:rsidR="003A32C7" w:rsidRPr="005F7F05" w:rsidRDefault="005F7F05" w:rsidP="003A32C7">
            <w:pPr>
              <w:pStyle w:val="TableParagraph"/>
              <w:spacing w:before="67" w:line="208" w:lineRule="auto"/>
              <w:ind w:left="515" w:right="127" w:hanging="363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>Предоплата - 0%,</w:t>
            </w:r>
            <w:r w:rsidR="003A32C7">
              <w:rPr>
                <w:sz w:val="24"/>
                <w:szCs w:val="24"/>
                <w:lang w:val="ru-RU"/>
              </w:rPr>
              <w:t xml:space="preserve"> </w:t>
            </w:r>
          </w:p>
          <w:p w:rsidR="005F7F05" w:rsidRPr="005F7F05" w:rsidRDefault="005F7F05" w:rsidP="005F7F05">
            <w:pPr>
              <w:pStyle w:val="TableParagraph"/>
              <w:spacing w:before="3" w:line="180" w:lineRule="exact"/>
              <w:ind w:left="49" w:right="40" w:firstLine="11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 xml:space="preserve">Промежуточный платеж - </w:t>
            </w:r>
            <w:r w:rsidR="003A32C7">
              <w:rPr>
                <w:sz w:val="24"/>
                <w:szCs w:val="24"/>
                <w:lang w:val="ru-RU"/>
              </w:rPr>
              <w:t xml:space="preserve">100%, Окончательный платеж - </w:t>
            </w:r>
            <w:r w:rsidRPr="005F7F05">
              <w:rPr>
                <w:sz w:val="24"/>
                <w:szCs w:val="24"/>
                <w:lang w:val="ru-RU"/>
              </w:rPr>
              <w:t>0%</w:t>
            </w:r>
          </w:p>
        </w:tc>
      </w:tr>
    </w:tbl>
    <w:p w:rsidR="00687418" w:rsidRPr="005F7F05" w:rsidRDefault="003A32C7">
      <w:pPr>
        <w:rPr>
          <w:lang w:val="ru-RU"/>
        </w:rPr>
      </w:pPr>
    </w:p>
    <w:sectPr w:rsidR="00687418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146470"/>
    <w:rsid w:val="003A2906"/>
    <w:rsid w:val="003A32C7"/>
    <w:rsid w:val="00496129"/>
    <w:rsid w:val="00596464"/>
    <w:rsid w:val="005F7F05"/>
    <w:rsid w:val="00A56B6F"/>
    <w:rsid w:val="00B97880"/>
    <w:rsid w:val="00BC3087"/>
    <w:rsid w:val="00E4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Тажин Алмат</cp:lastModifiedBy>
  <cp:revision>7</cp:revision>
  <cp:lastPrinted>2019-12-12T10:09:00Z</cp:lastPrinted>
  <dcterms:created xsi:type="dcterms:W3CDTF">2019-12-12T09:51:00Z</dcterms:created>
  <dcterms:modified xsi:type="dcterms:W3CDTF">2019-12-24T15:50:00Z</dcterms:modified>
</cp:coreProperties>
</file>