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E69" w:rsidRDefault="00163412" w:rsidP="00B569B1">
      <w:pPr>
        <w:ind w:left="5670"/>
        <w:jc w:val="right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 xml:space="preserve"> </w:t>
      </w:r>
      <w:r>
        <w:rPr>
          <w:rFonts w:ascii="Times New Roman" w:hAnsi="Times New Roman"/>
          <w:b/>
          <w:szCs w:val="28"/>
          <w:lang w:val="ru-RU"/>
        </w:rPr>
        <w:tab/>
      </w:r>
      <w:r w:rsidR="00B569B1">
        <w:rPr>
          <w:rFonts w:ascii="Times New Roman" w:hAnsi="Times New Roman"/>
          <w:b/>
          <w:szCs w:val="28"/>
          <w:lang w:val="ru-RU"/>
        </w:rPr>
        <w:t xml:space="preserve">Приложение 2 </w:t>
      </w:r>
    </w:p>
    <w:p w:rsidR="00B569B1" w:rsidRDefault="00B569B1" w:rsidP="00B569B1">
      <w:pPr>
        <w:ind w:left="5670"/>
        <w:jc w:val="right"/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>к Закупочной документации</w:t>
      </w:r>
    </w:p>
    <w:p w:rsidR="00B569B1" w:rsidRPr="003767AC" w:rsidRDefault="00B569B1" w:rsidP="00B569B1">
      <w:pPr>
        <w:ind w:left="5670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67AC" w:rsidRPr="003767AC" w:rsidRDefault="003767AC" w:rsidP="003767AC">
      <w:pPr>
        <w:tabs>
          <w:tab w:val="left" w:pos="2760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767AC">
        <w:rPr>
          <w:rFonts w:ascii="Times New Roman" w:hAnsi="Times New Roman" w:cs="Times New Roman"/>
          <w:b/>
          <w:sz w:val="24"/>
          <w:szCs w:val="24"/>
          <w:lang w:val="ru-RU"/>
        </w:rPr>
        <w:t>Техническая спецификация</w:t>
      </w:r>
    </w:p>
    <w:p w:rsidR="003767AC" w:rsidRPr="003767AC" w:rsidRDefault="003767AC" w:rsidP="003767AC">
      <w:pPr>
        <w:tabs>
          <w:tab w:val="left" w:pos="2760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767AC">
        <w:rPr>
          <w:rFonts w:ascii="Times New Roman" w:hAnsi="Times New Roman" w:cs="Times New Roman"/>
          <w:b/>
          <w:sz w:val="24"/>
          <w:szCs w:val="24"/>
          <w:lang w:val="ru-RU"/>
        </w:rPr>
        <w:t>«Услуги по доступу к Интернету»</w:t>
      </w:r>
    </w:p>
    <w:p w:rsidR="003767AC" w:rsidRPr="003767AC" w:rsidRDefault="003767AC" w:rsidP="003767AC">
      <w:pPr>
        <w:tabs>
          <w:tab w:val="left" w:pos="2760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767AC" w:rsidRPr="003767AC" w:rsidRDefault="003767AC" w:rsidP="003767AC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3767A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767AC">
        <w:rPr>
          <w:rFonts w:ascii="Times New Roman" w:hAnsi="Times New Roman" w:cs="Times New Roman"/>
          <w:sz w:val="24"/>
          <w:szCs w:val="24"/>
        </w:rPr>
        <w:t xml:space="preserve"> ЕНС ТРУ: 612042.100.000000</w:t>
      </w:r>
    </w:p>
    <w:p w:rsidR="003767AC" w:rsidRPr="003767AC" w:rsidRDefault="003767AC" w:rsidP="003767AC">
      <w:pPr>
        <w:rPr>
          <w:rFonts w:ascii="Times New Roman" w:hAnsi="Times New Roman" w:cs="Times New Roman"/>
          <w:b/>
          <w:sz w:val="24"/>
          <w:szCs w:val="24"/>
        </w:rPr>
      </w:pPr>
    </w:p>
    <w:p w:rsidR="003767AC" w:rsidRPr="003767AC" w:rsidRDefault="003767AC" w:rsidP="003767AC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67AC">
        <w:rPr>
          <w:rFonts w:ascii="Times New Roman" w:hAnsi="Times New Roman" w:cs="Times New Roman"/>
          <w:b/>
          <w:sz w:val="24"/>
          <w:szCs w:val="24"/>
        </w:rPr>
        <w:t>Предмет</w:t>
      </w:r>
      <w:proofErr w:type="spellEnd"/>
      <w:r w:rsidRPr="003767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67AC">
        <w:rPr>
          <w:rFonts w:ascii="Times New Roman" w:hAnsi="Times New Roman" w:cs="Times New Roman"/>
          <w:b/>
          <w:sz w:val="24"/>
          <w:szCs w:val="24"/>
        </w:rPr>
        <w:t>закупки</w:t>
      </w:r>
      <w:proofErr w:type="spellEnd"/>
      <w:r w:rsidRPr="003767AC">
        <w:rPr>
          <w:rFonts w:ascii="Times New Roman" w:hAnsi="Times New Roman" w:cs="Times New Roman"/>
          <w:b/>
          <w:sz w:val="24"/>
          <w:szCs w:val="24"/>
        </w:rPr>
        <w:t>:</w:t>
      </w:r>
    </w:p>
    <w:p w:rsidR="003767AC" w:rsidRPr="003767AC" w:rsidRDefault="003767AC" w:rsidP="003767AC">
      <w:pPr>
        <w:pStyle w:val="3"/>
        <w:spacing w:after="0"/>
        <w:ind w:left="0" w:firstLine="709"/>
        <w:rPr>
          <w:sz w:val="24"/>
          <w:szCs w:val="24"/>
        </w:rPr>
      </w:pPr>
      <w:r w:rsidRPr="003767AC">
        <w:rPr>
          <w:sz w:val="24"/>
          <w:szCs w:val="24"/>
        </w:rPr>
        <w:t xml:space="preserve">       Услуги по доступу к Интернету широкополосному по сетям беспроводным.</w:t>
      </w:r>
    </w:p>
    <w:p w:rsidR="003767AC" w:rsidRPr="003767AC" w:rsidRDefault="003767AC" w:rsidP="003767AC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67AC">
        <w:rPr>
          <w:rFonts w:ascii="Times New Roman" w:hAnsi="Times New Roman" w:cs="Times New Roman"/>
          <w:b/>
          <w:sz w:val="24"/>
          <w:szCs w:val="24"/>
        </w:rPr>
        <w:t>Объем</w:t>
      </w:r>
      <w:proofErr w:type="spellEnd"/>
      <w:r w:rsidRPr="003767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67AC">
        <w:rPr>
          <w:rFonts w:ascii="Times New Roman" w:hAnsi="Times New Roman" w:cs="Times New Roman"/>
          <w:b/>
          <w:sz w:val="24"/>
          <w:szCs w:val="24"/>
        </w:rPr>
        <w:t>услуг</w:t>
      </w:r>
      <w:proofErr w:type="spellEnd"/>
      <w:r w:rsidRPr="003767AC">
        <w:rPr>
          <w:rFonts w:ascii="Times New Roman" w:hAnsi="Times New Roman" w:cs="Times New Roman"/>
          <w:b/>
          <w:sz w:val="24"/>
          <w:szCs w:val="24"/>
        </w:rPr>
        <w:t>:</w:t>
      </w:r>
    </w:p>
    <w:p w:rsidR="003767AC" w:rsidRPr="003767AC" w:rsidRDefault="003767AC" w:rsidP="003767AC">
      <w:pPr>
        <w:pStyle w:val="3"/>
        <w:spacing w:after="0"/>
        <w:ind w:left="0" w:firstLine="709"/>
        <w:rPr>
          <w:sz w:val="24"/>
          <w:szCs w:val="24"/>
        </w:rPr>
      </w:pPr>
      <w:r w:rsidRPr="003767AC">
        <w:rPr>
          <w:sz w:val="24"/>
          <w:szCs w:val="24"/>
        </w:rPr>
        <w:t>Услуги по доступу к Интернету должны предоставляться Исполнителем услуг на территории АО «</w:t>
      </w:r>
      <w:proofErr w:type="spellStart"/>
      <w:r w:rsidRPr="003767AC">
        <w:rPr>
          <w:sz w:val="24"/>
          <w:szCs w:val="24"/>
        </w:rPr>
        <w:t>Самрук-Энерго</w:t>
      </w:r>
      <w:proofErr w:type="spellEnd"/>
      <w:r w:rsidRPr="003767AC">
        <w:rPr>
          <w:sz w:val="24"/>
          <w:szCs w:val="24"/>
        </w:rPr>
        <w:t>» (далее - Заказчика):</w:t>
      </w:r>
    </w:p>
    <w:p w:rsidR="003767AC" w:rsidRPr="003767AC" w:rsidRDefault="003767AC" w:rsidP="003767AC">
      <w:pPr>
        <w:pStyle w:val="3"/>
        <w:numPr>
          <w:ilvl w:val="0"/>
          <w:numId w:val="5"/>
        </w:numPr>
        <w:spacing w:after="0"/>
        <w:ind w:left="0" w:firstLine="709"/>
        <w:rPr>
          <w:sz w:val="24"/>
          <w:szCs w:val="24"/>
        </w:rPr>
      </w:pPr>
      <w:r w:rsidRPr="003767AC">
        <w:rPr>
          <w:sz w:val="24"/>
          <w:szCs w:val="24"/>
        </w:rPr>
        <w:t>Пропускная скорость доступа к сети Интернет будет определяться Заказчиком по необходимости: от 50Мб/с до 200Мб/с.;</w:t>
      </w:r>
    </w:p>
    <w:p w:rsidR="003767AC" w:rsidRPr="003767AC" w:rsidRDefault="003767AC" w:rsidP="003767AC">
      <w:pPr>
        <w:pStyle w:val="3"/>
        <w:numPr>
          <w:ilvl w:val="0"/>
          <w:numId w:val="5"/>
        </w:numPr>
        <w:spacing w:after="0"/>
        <w:ind w:left="0" w:firstLine="709"/>
        <w:rPr>
          <w:sz w:val="24"/>
          <w:szCs w:val="24"/>
        </w:rPr>
      </w:pPr>
      <w:r w:rsidRPr="003767AC">
        <w:rPr>
          <w:sz w:val="24"/>
          <w:szCs w:val="24"/>
        </w:rPr>
        <w:t>Техническое обслуживание IP-адресов: блок не менее из 32 адресов.</w:t>
      </w:r>
    </w:p>
    <w:p w:rsidR="003767AC" w:rsidRPr="003767AC" w:rsidRDefault="003767AC" w:rsidP="003767AC">
      <w:pPr>
        <w:pStyle w:val="a3"/>
        <w:keepNext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contextualSpacing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67AC">
        <w:rPr>
          <w:rFonts w:ascii="Times New Roman" w:hAnsi="Times New Roman" w:cs="Times New Roman"/>
          <w:b/>
          <w:sz w:val="24"/>
          <w:szCs w:val="24"/>
        </w:rPr>
        <w:t>Место</w:t>
      </w:r>
      <w:proofErr w:type="spellEnd"/>
      <w:r w:rsidRPr="003767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67AC">
        <w:rPr>
          <w:rFonts w:ascii="Times New Roman" w:hAnsi="Times New Roman" w:cs="Times New Roman"/>
          <w:b/>
          <w:sz w:val="24"/>
          <w:szCs w:val="24"/>
        </w:rPr>
        <w:t>оказания</w:t>
      </w:r>
      <w:proofErr w:type="spellEnd"/>
      <w:r w:rsidRPr="003767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67AC">
        <w:rPr>
          <w:rFonts w:ascii="Times New Roman" w:hAnsi="Times New Roman" w:cs="Times New Roman"/>
          <w:b/>
          <w:sz w:val="24"/>
          <w:szCs w:val="24"/>
        </w:rPr>
        <w:t>услуг</w:t>
      </w:r>
      <w:proofErr w:type="spellEnd"/>
      <w:r w:rsidRPr="003767AC">
        <w:rPr>
          <w:rFonts w:ascii="Times New Roman" w:hAnsi="Times New Roman" w:cs="Times New Roman"/>
          <w:b/>
          <w:sz w:val="24"/>
          <w:szCs w:val="24"/>
        </w:rPr>
        <w:t>:</w:t>
      </w:r>
    </w:p>
    <w:p w:rsidR="003767AC" w:rsidRPr="003767AC" w:rsidRDefault="003767AC" w:rsidP="003767AC">
      <w:pPr>
        <w:keepNext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767AC">
        <w:rPr>
          <w:rFonts w:ascii="Times New Roman" w:hAnsi="Times New Roman" w:cs="Times New Roman"/>
          <w:sz w:val="24"/>
          <w:szCs w:val="24"/>
          <w:lang w:val="ru-RU"/>
        </w:rPr>
        <w:t xml:space="preserve">Услуги должны быть оказаны Заказчику по адресу: РК, </w:t>
      </w:r>
      <w:proofErr w:type="spellStart"/>
      <w:r w:rsidRPr="003767AC">
        <w:rPr>
          <w:rFonts w:ascii="Times New Roman" w:hAnsi="Times New Roman" w:cs="Times New Roman"/>
          <w:sz w:val="24"/>
          <w:szCs w:val="24"/>
          <w:lang w:val="ru-RU"/>
        </w:rPr>
        <w:t>г.Нур</w:t>
      </w:r>
      <w:proofErr w:type="spellEnd"/>
      <w:r w:rsidRPr="003767AC">
        <w:rPr>
          <w:rFonts w:ascii="Times New Roman" w:hAnsi="Times New Roman" w:cs="Times New Roman"/>
          <w:sz w:val="24"/>
          <w:szCs w:val="24"/>
          <w:lang w:val="ru-RU"/>
        </w:rPr>
        <w:t xml:space="preserve">-Султан, </w:t>
      </w:r>
      <w:proofErr w:type="spellStart"/>
      <w:r w:rsidRPr="003767AC">
        <w:rPr>
          <w:rFonts w:ascii="Times New Roman" w:hAnsi="Times New Roman" w:cs="Times New Roman"/>
          <w:sz w:val="24"/>
          <w:szCs w:val="24"/>
          <w:lang w:val="ru-RU"/>
        </w:rPr>
        <w:t>пр.Кабанбай</w:t>
      </w:r>
      <w:proofErr w:type="spellEnd"/>
      <w:r w:rsidRPr="003767AC">
        <w:rPr>
          <w:rFonts w:ascii="Times New Roman" w:hAnsi="Times New Roman" w:cs="Times New Roman"/>
          <w:sz w:val="24"/>
          <w:szCs w:val="24"/>
          <w:lang w:val="ru-RU"/>
        </w:rPr>
        <w:t xml:space="preserve"> батыра 15А, БЦ </w:t>
      </w:r>
      <w:r w:rsidRPr="003767AC">
        <w:rPr>
          <w:rFonts w:ascii="Times New Roman" w:hAnsi="Times New Roman" w:cs="Times New Roman"/>
          <w:sz w:val="24"/>
          <w:szCs w:val="24"/>
        </w:rPr>
        <w:t>Q</w:t>
      </w:r>
      <w:r w:rsidRPr="003767AC">
        <w:rPr>
          <w:rFonts w:ascii="Times New Roman" w:hAnsi="Times New Roman" w:cs="Times New Roman"/>
          <w:sz w:val="24"/>
          <w:szCs w:val="24"/>
          <w:lang w:val="ru-RU"/>
        </w:rPr>
        <w:t>, блок Б.</w:t>
      </w:r>
    </w:p>
    <w:p w:rsidR="003767AC" w:rsidRPr="003767AC" w:rsidRDefault="003767AC" w:rsidP="003767AC">
      <w:pPr>
        <w:pStyle w:val="a3"/>
        <w:keepNext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contextualSpacing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67AC">
        <w:rPr>
          <w:rFonts w:ascii="Times New Roman" w:hAnsi="Times New Roman" w:cs="Times New Roman"/>
          <w:b/>
          <w:sz w:val="24"/>
          <w:szCs w:val="24"/>
        </w:rPr>
        <w:t>Сроки</w:t>
      </w:r>
      <w:proofErr w:type="spellEnd"/>
      <w:r w:rsidRPr="003767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67AC">
        <w:rPr>
          <w:rFonts w:ascii="Times New Roman" w:hAnsi="Times New Roman" w:cs="Times New Roman"/>
          <w:b/>
          <w:sz w:val="24"/>
          <w:szCs w:val="24"/>
        </w:rPr>
        <w:t>оказания</w:t>
      </w:r>
      <w:proofErr w:type="spellEnd"/>
      <w:r w:rsidRPr="003767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67AC">
        <w:rPr>
          <w:rFonts w:ascii="Times New Roman" w:hAnsi="Times New Roman" w:cs="Times New Roman"/>
          <w:b/>
          <w:sz w:val="24"/>
          <w:szCs w:val="24"/>
        </w:rPr>
        <w:t>услуг</w:t>
      </w:r>
      <w:proofErr w:type="spellEnd"/>
      <w:r w:rsidRPr="003767AC">
        <w:rPr>
          <w:rFonts w:ascii="Times New Roman" w:hAnsi="Times New Roman" w:cs="Times New Roman"/>
          <w:b/>
          <w:sz w:val="24"/>
          <w:szCs w:val="24"/>
        </w:rPr>
        <w:t>:</w:t>
      </w:r>
    </w:p>
    <w:p w:rsidR="003767AC" w:rsidRPr="003767AC" w:rsidRDefault="003767AC" w:rsidP="003767AC">
      <w:pPr>
        <w:keepNext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3767AC">
        <w:rPr>
          <w:rFonts w:ascii="Times New Roman" w:hAnsi="Times New Roman" w:cs="Times New Roman"/>
          <w:sz w:val="24"/>
          <w:szCs w:val="24"/>
          <w:lang w:val="ru-RU"/>
        </w:rPr>
        <w:t>Начало оказания услуг – 01.01.2019 г., окончание – 31.12.2019 г.</w:t>
      </w:r>
    </w:p>
    <w:p w:rsidR="003767AC" w:rsidRPr="003767AC" w:rsidRDefault="003767AC" w:rsidP="003767AC">
      <w:pPr>
        <w:pStyle w:val="a3"/>
        <w:keepNext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contextualSpacing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67AC">
        <w:rPr>
          <w:rFonts w:ascii="Times New Roman" w:hAnsi="Times New Roman" w:cs="Times New Roman"/>
          <w:b/>
          <w:sz w:val="24"/>
          <w:szCs w:val="24"/>
        </w:rPr>
        <w:t>Требования</w:t>
      </w:r>
      <w:proofErr w:type="spellEnd"/>
      <w:r w:rsidRPr="003767AC">
        <w:rPr>
          <w:rFonts w:ascii="Times New Roman" w:hAnsi="Times New Roman" w:cs="Times New Roman"/>
          <w:b/>
          <w:sz w:val="24"/>
          <w:szCs w:val="24"/>
        </w:rPr>
        <w:t xml:space="preserve"> к </w:t>
      </w:r>
      <w:proofErr w:type="spellStart"/>
      <w:r w:rsidRPr="003767AC">
        <w:rPr>
          <w:rFonts w:ascii="Times New Roman" w:hAnsi="Times New Roman" w:cs="Times New Roman"/>
          <w:b/>
          <w:sz w:val="24"/>
          <w:szCs w:val="24"/>
        </w:rPr>
        <w:t>закупаемой</w:t>
      </w:r>
      <w:proofErr w:type="spellEnd"/>
      <w:r w:rsidRPr="003767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767AC">
        <w:rPr>
          <w:rFonts w:ascii="Times New Roman" w:hAnsi="Times New Roman" w:cs="Times New Roman"/>
          <w:b/>
          <w:sz w:val="24"/>
          <w:szCs w:val="24"/>
        </w:rPr>
        <w:t>услуге</w:t>
      </w:r>
      <w:proofErr w:type="spellEnd"/>
      <w:r w:rsidRPr="003767AC">
        <w:rPr>
          <w:rFonts w:ascii="Times New Roman" w:hAnsi="Times New Roman" w:cs="Times New Roman"/>
          <w:b/>
          <w:sz w:val="24"/>
          <w:szCs w:val="24"/>
        </w:rPr>
        <w:t>:</w:t>
      </w:r>
    </w:p>
    <w:p w:rsidR="003767AC" w:rsidRPr="003767AC" w:rsidRDefault="003767AC" w:rsidP="003767AC">
      <w:pPr>
        <w:widowControl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767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Услуги должны предоставляться </w:t>
      </w:r>
      <w:r w:rsidRPr="003767AC">
        <w:rPr>
          <w:rFonts w:ascii="Times New Roman" w:hAnsi="Times New Roman" w:cs="Times New Roman"/>
          <w:sz w:val="24"/>
          <w:szCs w:val="24"/>
          <w:lang w:val="ru-RU"/>
        </w:rPr>
        <w:t>по технологии беспроводных сетей;</w:t>
      </w:r>
    </w:p>
    <w:p w:rsidR="003767AC" w:rsidRPr="003767AC" w:rsidRDefault="003767AC" w:rsidP="003767AC">
      <w:pPr>
        <w:widowControl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767A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Услуги должны предоставляться качественно и в срок 24 часа в сутки 365 дней в году;</w:t>
      </w:r>
    </w:p>
    <w:p w:rsidR="003767AC" w:rsidRPr="003767AC" w:rsidRDefault="003767AC" w:rsidP="003767AC">
      <w:pPr>
        <w:widowControl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767A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устранения неисправностей должно определяться следующей таблицей (код проблемы должны определяться совместно дежурным инженером Исполнителя услуг доступа к сети Интернет и ответственным лицом со стороны Заказчика):</w:t>
      </w:r>
    </w:p>
    <w:tbl>
      <w:tblPr>
        <w:tblpPr w:leftFromText="180" w:rightFromText="180" w:vertAnchor="text" w:horzAnchor="page" w:tblpX="1773" w:tblpY="171"/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9"/>
        <w:gridCol w:w="9598"/>
        <w:gridCol w:w="3196"/>
      </w:tblGrid>
      <w:tr w:rsidR="003767AC" w:rsidRPr="003767AC" w:rsidTr="00EE7566">
        <w:tc>
          <w:tcPr>
            <w:tcW w:w="1199" w:type="dxa"/>
          </w:tcPr>
          <w:p w:rsidR="003767AC" w:rsidRPr="003767AC" w:rsidRDefault="003767AC" w:rsidP="00EE7566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67A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9598" w:type="dxa"/>
          </w:tcPr>
          <w:p w:rsidR="003767AC" w:rsidRPr="003767AC" w:rsidRDefault="003767AC" w:rsidP="00EE7566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67A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  <w:proofErr w:type="spellEnd"/>
            <w:r w:rsidRPr="00376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67AC">
              <w:rPr>
                <w:rFonts w:ascii="Times New Roman" w:hAnsi="Times New Roman" w:cs="Times New Roman"/>
                <w:b/>
                <w:sz w:val="24"/>
                <w:szCs w:val="24"/>
              </w:rPr>
              <w:t>неисправности</w:t>
            </w:r>
            <w:proofErr w:type="spellEnd"/>
          </w:p>
        </w:tc>
        <w:tc>
          <w:tcPr>
            <w:tcW w:w="3196" w:type="dxa"/>
          </w:tcPr>
          <w:p w:rsidR="003767AC" w:rsidRPr="003767AC" w:rsidRDefault="003767AC" w:rsidP="00EE7566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67AC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  <w:proofErr w:type="spellEnd"/>
            <w:r w:rsidRPr="00376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67AC">
              <w:rPr>
                <w:rFonts w:ascii="Times New Roman" w:hAnsi="Times New Roman" w:cs="Times New Roman"/>
                <w:b/>
                <w:sz w:val="24"/>
                <w:szCs w:val="24"/>
              </w:rPr>
              <w:t>устранения</w:t>
            </w:r>
            <w:proofErr w:type="spellEnd"/>
          </w:p>
        </w:tc>
      </w:tr>
      <w:tr w:rsidR="003767AC" w:rsidRPr="003767AC" w:rsidTr="00EE7566">
        <w:tc>
          <w:tcPr>
            <w:tcW w:w="1199" w:type="dxa"/>
          </w:tcPr>
          <w:p w:rsidR="003767AC" w:rsidRPr="003767AC" w:rsidRDefault="003767AC" w:rsidP="00EE756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7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</w:tcPr>
          <w:p w:rsidR="003767AC" w:rsidRPr="003767AC" w:rsidRDefault="003767AC" w:rsidP="00EE75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7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 доступа из/в Интернет</w:t>
            </w:r>
          </w:p>
        </w:tc>
        <w:tc>
          <w:tcPr>
            <w:tcW w:w="3196" w:type="dxa"/>
          </w:tcPr>
          <w:p w:rsidR="003767AC" w:rsidRPr="003767AC" w:rsidRDefault="003767AC" w:rsidP="00EE756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7A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3767A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3767AC" w:rsidRPr="003767AC" w:rsidTr="00EE7566">
        <w:tc>
          <w:tcPr>
            <w:tcW w:w="1199" w:type="dxa"/>
          </w:tcPr>
          <w:p w:rsidR="003767AC" w:rsidRPr="003767AC" w:rsidRDefault="003767AC" w:rsidP="00EE756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7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98" w:type="dxa"/>
          </w:tcPr>
          <w:p w:rsidR="003767AC" w:rsidRPr="003767AC" w:rsidRDefault="003767AC" w:rsidP="00EE75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7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Понижение скорости передачи данных, ведущее к периодическому пропаданию доступа</w:t>
            </w:r>
          </w:p>
        </w:tc>
        <w:tc>
          <w:tcPr>
            <w:tcW w:w="3196" w:type="dxa"/>
          </w:tcPr>
          <w:p w:rsidR="003767AC" w:rsidRPr="003767AC" w:rsidRDefault="003767AC" w:rsidP="00EE756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7A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3767AC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</w:p>
        </w:tc>
      </w:tr>
      <w:tr w:rsidR="003767AC" w:rsidRPr="003767AC" w:rsidTr="00EE7566">
        <w:tc>
          <w:tcPr>
            <w:tcW w:w="1199" w:type="dxa"/>
          </w:tcPr>
          <w:p w:rsidR="003767AC" w:rsidRPr="003767AC" w:rsidRDefault="003767AC" w:rsidP="00EE756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7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98" w:type="dxa"/>
          </w:tcPr>
          <w:p w:rsidR="003767AC" w:rsidRPr="003767AC" w:rsidRDefault="003767AC" w:rsidP="00EE75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67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Понижение скорости передачи данных, не ведущее </w:t>
            </w:r>
            <w:r w:rsidRPr="003767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 пропаданию </w:t>
            </w:r>
            <w:r w:rsidRPr="003767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доступа</w:t>
            </w:r>
          </w:p>
        </w:tc>
        <w:tc>
          <w:tcPr>
            <w:tcW w:w="3196" w:type="dxa"/>
          </w:tcPr>
          <w:p w:rsidR="003767AC" w:rsidRPr="003767AC" w:rsidRDefault="003767AC" w:rsidP="00EE756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7A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3767AC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  <w:proofErr w:type="spellEnd"/>
          </w:p>
        </w:tc>
      </w:tr>
    </w:tbl>
    <w:p w:rsidR="003767AC" w:rsidRPr="003767AC" w:rsidRDefault="003767AC" w:rsidP="003767AC">
      <w:pPr>
        <w:widowControl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767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времени устранения неисправности должно считаться с момента, когда</w:t>
      </w:r>
      <w:r w:rsidRPr="003767A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3767A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Исполнитель услуг доступа к сети Интернет принял заявку</w:t>
      </w:r>
      <w:r w:rsidRPr="003767A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3767A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Заказчика о неисправностях и заканчивается, когда предоставление Услуг</w:t>
      </w:r>
      <w:r w:rsidRPr="003767A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3767A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Заказчику будет возобновлено и сообщено об этом Исполнителю.</w:t>
      </w:r>
    </w:p>
    <w:p w:rsidR="009F51EB" w:rsidRPr="003767AC" w:rsidRDefault="003767AC" w:rsidP="003767AC">
      <w:pPr>
        <w:widowControl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767A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Обмен информацией об обнаруженных неисправностях должно осуществляться по служебным телефонам, факсу или по электронной почте, с указанием времени г. </w:t>
      </w:r>
      <w:proofErr w:type="spellStart"/>
      <w:r w:rsidRPr="003767AC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Нур</w:t>
      </w:r>
      <w:proofErr w:type="spellEnd"/>
      <w:r w:rsidRPr="003767AC">
        <w:rPr>
          <w:rFonts w:ascii="Times New Roman" w:hAnsi="Times New Roman" w:cs="Times New Roman"/>
          <w:color w:val="000000"/>
          <w:sz w:val="24"/>
          <w:szCs w:val="24"/>
          <w:lang w:val="ru-RU"/>
        </w:rPr>
        <w:t>-Султан.</w:t>
      </w:r>
      <w:bookmarkStart w:id="0" w:name="_GoBack"/>
      <w:bookmarkEnd w:id="0"/>
    </w:p>
    <w:sectPr w:rsidR="009F51EB" w:rsidRPr="003767AC" w:rsidSect="009673E9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E1657"/>
    <w:multiLevelType w:val="hybridMultilevel"/>
    <w:tmpl w:val="254C2A5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6E03829"/>
    <w:multiLevelType w:val="hybridMultilevel"/>
    <w:tmpl w:val="02C69FC8"/>
    <w:lvl w:ilvl="0" w:tplc="939A1F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0F481A"/>
    <w:multiLevelType w:val="hybridMultilevel"/>
    <w:tmpl w:val="4D4CEAFA"/>
    <w:lvl w:ilvl="0" w:tplc="ED02EA84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F0D46"/>
    <w:multiLevelType w:val="hybridMultilevel"/>
    <w:tmpl w:val="67DCC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2442D"/>
    <w:multiLevelType w:val="multilevel"/>
    <w:tmpl w:val="69183A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E69"/>
    <w:rsid w:val="000056B3"/>
    <w:rsid w:val="00042F21"/>
    <w:rsid w:val="000C3388"/>
    <w:rsid w:val="000C3949"/>
    <w:rsid w:val="000D24DB"/>
    <w:rsid w:val="001000AE"/>
    <w:rsid w:val="00131AD0"/>
    <w:rsid w:val="001418CD"/>
    <w:rsid w:val="00163412"/>
    <w:rsid w:val="0016788B"/>
    <w:rsid w:val="001D1F67"/>
    <w:rsid w:val="001E1A3D"/>
    <w:rsid w:val="00230275"/>
    <w:rsid w:val="003031BE"/>
    <w:rsid w:val="0031063B"/>
    <w:rsid w:val="003255CE"/>
    <w:rsid w:val="003767AC"/>
    <w:rsid w:val="00384547"/>
    <w:rsid w:val="003D012F"/>
    <w:rsid w:val="00430CBE"/>
    <w:rsid w:val="004464B1"/>
    <w:rsid w:val="00463F94"/>
    <w:rsid w:val="004E7B16"/>
    <w:rsid w:val="004F754A"/>
    <w:rsid w:val="0050205C"/>
    <w:rsid w:val="005C75BD"/>
    <w:rsid w:val="00627120"/>
    <w:rsid w:val="00670CE5"/>
    <w:rsid w:val="00677F70"/>
    <w:rsid w:val="006A36CA"/>
    <w:rsid w:val="00704689"/>
    <w:rsid w:val="00763A32"/>
    <w:rsid w:val="007B6EB6"/>
    <w:rsid w:val="008025A8"/>
    <w:rsid w:val="00803700"/>
    <w:rsid w:val="00822A59"/>
    <w:rsid w:val="00855463"/>
    <w:rsid w:val="008B2045"/>
    <w:rsid w:val="00902958"/>
    <w:rsid w:val="00947140"/>
    <w:rsid w:val="009673E9"/>
    <w:rsid w:val="009F51EB"/>
    <w:rsid w:val="00A00542"/>
    <w:rsid w:val="00A366C9"/>
    <w:rsid w:val="00A80295"/>
    <w:rsid w:val="00A838CB"/>
    <w:rsid w:val="00AB6D64"/>
    <w:rsid w:val="00B20A69"/>
    <w:rsid w:val="00B23F2D"/>
    <w:rsid w:val="00B569B1"/>
    <w:rsid w:val="00B849F4"/>
    <w:rsid w:val="00C73B7E"/>
    <w:rsid w:val="00C7675B"/>
    <w:rsid w:val="00C8354B"/>
    <w:rsid w:val="00CE0F01"/>
    <w:rsid w:val="00D33379"/>
    <w:rsid w:val="00D70351"/>
    <w:rsid w:val="00DD630E"/>
    <w:rsid w:val="00DE6EDC"/>
    <w:rsid w:val="00DF3C7F"/>
    <w:rsid w:val="00DF5F2A"/>
    <w:rsid w:val="00E10FAE"/>
    <w:rsid w:val="00E35E69"/>
    <w:rsid w:val="00ED7F62"/>
    <w:rsid w:val="00F008B8"/>
    <w:rsid w:val="00F04773"/>
    <w:rsid w:val="00F50FE3"/>
    <w:rsid w:val="00F52474"/>
    <w:rsid w:val="00F85913"/>
    <w:rsid w:val="00F932AB"/>
    <w:rsid w:val="00FC0BDC"/>
    <w:rsid w:val="00FE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A5E5F6-5AFF-4560-BA8C-6B62A870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5E69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"/>
    <w:basedOn w:val="a"/>
    <w:link w:val="a4"/>
    <w:uiPriority w:val="34"/>
    <w:qFormat/>
    <w:rsid w:val="00F932AB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1E1A3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E1A3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E1A3D"/>
    <w:rPr>
      <w:sz w:val="20"/>
      <w:szCs w:val="20"/>
      <w:lang w:val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E1A3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E1A3D"/>
    <w:rPr>
      <w:b/>
      <w:bCs/>
      <w:sz w:val="20"/>
      <w:szCs w:val="20"/>
      <w:lang w:val="en-US"/>
    </w:rPr>
  </w:style>
  <w:style w:type="paragraph" w:styleId="aa">
    <w:name w:val="Revision"/>
    <w:hidden/>
    <w:uiPriority w:val="99"/>
    <w:semiHidden/>
    <w:rsid w:val="001E1A3D"/>
    <w:pPr>
      <w:spacing w:after="0" w:line="240" w:lineRule="auto"/>
    </w:pPr>
    <w:rPr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E1A3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E1A3D"/>
    <w:rPr>
      <w:rFonts w:ascii="Segoe UI" w:hAnsi="Segoe UI" w:cs="Segoe UI"/>
      <w:sz w:val="18"/>
      <w:szCs w:val="18"/>
      <w:lang w:val="en-US"/>
    </w:rPr>
  </w:style>
  <w:style w:type="character" w:customStyle="1" w:styleId="a4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3"/>
    <w:uiPriority w:val="34"/>
    <w:locked/>
    <w:rsid w:val="009673E9"/>
    <w:rPr>
      <w:lang w:val="en-US"/>
    </w:rPr>
  </w:style>
  <w:style w:type="paragraph" w:styleId="3">
    <w:name w:val="Body Text Indent 3"/>
    <w:basedOn w:val="a"/>
    <w:link w:val="30"/>
    <w:unhideWhenUsed/>
    <w:rsid w:val="009673E9"/>
    <w:pPr>
      <w:widowControl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9673E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4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4AE3A-52B2-4232-B396-7DF7C97C9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Людмила</dc:creator>
  <cp:lastModifiedBy>Тажин Алмат</cp:lastModifiedBy>
  <cp:revision>6</cp:revision>
  <cp:lastPrinted>2019-11-20T04:27:00Z</cp:lastPrinted>
  <dcterms:created xsi:type="dcterms:W3CDTF">2019-11-19T13:17:00Z</dcterms:created>
  <dcterms:modified xsi:type="dcterms:W3CDTF">2019-12-24T15:51:00Z</dcterms:modified>
</cp:coreProperties>
</file>