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B5" w:rsidRPr="00577F9C" w:rsidRDefault="00F27DB5" w:rsidP="00F27DB5">
      <w:pPr>
        <w:ind w:firstLine="708"/>
        <w:jc w:val="both"/>
        <w:rPr>
          <w:b/>
          <w:sz w:val="28"/>
          <w:szCs w:val="28"/>
        </w:rPr>
      </w:pPr>
      <w:r w:rsidRPr="00577F9C">
        <w:rPr>
          <w:b/>
          <w:sz w:val="28"/>
          <w:szCs w:val="28"/>
        </w:rPr>
        <w:t xml:space="preserve">Заседание от </w:t>
      </w:r>
      <w:r>
        <w:rPr>
          <w:b/>
          <w:sz w:val="28"/>
          <w:szCs w:val="28"/>
        </w:rPr>
        <w:t>21 февраля</w:t>
      </w:r>
      <w:r w:rsidRPr="00577F9C">
        <w:rPr>
          <w:b/>
          <w:sz w:val="28"/>
          <w:szCs w:val="28"/>
        </w:rPr>
        <w:t xml:space="preserve"> 2014 года.</w:t>
      </w:r>
    </w:p>
    <w:p w:rsidR="00F27DB5" w:rsidRPr="00577F9C" w:rsidRDefault="00F27DB5" w:rsidP="00F27DB5">
      <w:pPr>
        <w:ind w:firstLine="708"/>
        <w:jc w:val="both"/>
        <w:rPr>
          <w:sz w:val="28"/>
          <w:szCs w:val="28"/>
        </w:rPr>
      </w:pPr>
    </w:p>
    <w:p w:rsidR="00F27DB5" w:rsidRDefault="00F27DB5" w:rsidP="00F27DB5">
      <w:pPr>
        <w:ind w:firstLine="708"/>
        <w:jc w:val="both"/>
        <w:rPr>
          <w:sz w:val="28"/>
          <w:szCs w:val="28"/>
        </w:rPr>
      </w:pPr>
      <w:r w:rsidRPr="00577F9C">
        <w:rPr>
          <w:sz w:val="28"/>
          <w:szCs w:val="28"/>
        </w:rPr>
        <w:t xml:space="preserve">Советом директоров Общества от </w:t>
      </w:r>
      <w:r>
        <w:rPr>
          <w:sz w:val="28"/>
          <w:szCs w:val="28"/>
        </w:rPr>
        <w:t>21 февраля 2014</w:t>
      </w:r>
      <w:r w:rsidRPr="00577F9C">
        <w:rPr>
          <w:sz w:val="28"/>
          <w:szCs w:val="28"/>
        </w:rPr>
        <w:t xml:space="preserve"> года, в соответствии с Уставом Общества, Положением о Совете директоров Общества, Законом Республики Казахстан «Об акционерных обществах» были приняты решения:</w:t>
      </w:r>
    </w:p>
    <w:p w:rsidR="00F27DB5" w:rsidRPr="00400950" w:rsidRDefault="00F27DB5" w:rsidP="00F27DB5">
      <w:pPr>
        <w:pStyle w:val="a4"/>
        <w:jc w:val="both"/>
        <w:rPr>
          <w:rFonts w:ascii="Times New Roman" w:hAnsi="Times New Roman"/>
          <w:sz w:val="28"/>
          <w:szCs w:val="28"/>
        </w:rPr>
      </w:pPr>
      <w:r>
        <w:rPr>
          <w:rFonts w:ascii="Times New Roman" w:hAnsi="Times New Roman"/>
          <w:sz w:val="28"/>
          <w:szCs w:val="28"/>
        </w:rPr>
        <w:t>о</w:t>
      </w:r>
      <w:r w:rsidRPr="00400950">
        <w:rPr>
          <w:rFonts w:ascii="Times New Roman" w:hAnsi="Times New Roman"/>
          <w:sz w:val="28"/>
          <w:szCs w:val="28"/>
        </w:rPr>
        <w:t xml:space="preserve"> предоставлении согласия члену правления Общества занимать должность члена Совета директоров АО «Мангистауская распределительная электросетевая компания», об избрании членов Совета директоров, определении количественного состава, срока полномочий Совета директоров, определении размера, условий выплаты вознаграждений членам Совета директоров и избрании Председателя Совета директоров АО «Мангистауская </w:t>
      </w:r>
    </w:p>
    <w:p w:rsidR="00F27DB5" w:rsidRDefault="00F27DB5" w:rsidP="00F27DB5">
      <w:pPr>
        <w:pStyle w:val="a4"/>
        <w:jc w:val="both"/>
        <w:rPr>
          <w:sz w:val="28"/>
          <w:szCs w:val="28"/>
        </w:rPr>
      </w:pPr>
      <w:r w:rsidRPr="00400950">
        <w:rPr>
          <w:rFonts w:ascii="Times New Roman" w:hAnsi="Times New Roman"/>
          <w:sz w:val="28"/>
          <w:szCs w:val="28"/>
        </w:rPr>
        <w:t>распределит</w:t>
      </w:r>
      <w:r>
        <w:rPr>
          <w:rFonts w:ascii="Times New Roman" w:hAnsi="Times New Roman"/>
          <w:sz w:val="28"/>
          <w:szCs w:val="28"/>
        </w:rPr>
        <w:t>ельная электросетевая компания»; о</w:t>
      </w:r>
      <w:r w:rsidRPr="00400950">
        <w:rPr>
          <w:rFonts w:ascii="Times New Roman" w:hAnsi="Times New Roman"/>
          <w:sz w:val="28"/>
          <w:szCs w:val="28"/>
        </w:rPr>
        <w:t xml:space="preserve"> предоставлении согласия членам правления Общества занимать должности членов Наблюдательного совета ТОО «</w:t>
      </w:r>
      <w:proofErr w:type="spellStart"/>
      <w:r w:rsidRPr="00400950">
        <w:rPr>
          <w:rFonts w:ascii="Times New Roman" w:hAnsi="Times New Roman"/>
          <w:sz w:val="28"/>
          <w:szCs w:val="28"/>
        </w:rPr>
        <w:t>Samruk-Green</w:t>
      </w:r>
      <w:proofErr w:type="spellEnd"/>
      <w:r w:rsidRPr="00400950">
        <w:rPr>
          <w:rFonts w:ascii="Times New Roman" w:hAnsi="Times New Roman"/>
          <w:sz w:val="28"/>
          <w:szCs w:val="28"/>
        </w:rPr>
        <w:t xml:space="preserve"> Energy», об избрании членов Наблюдательного с</w:t>
      </w:r>
      <w:r>
        <w:rPr>
          <w:rFonts w:ascii="Times New Roman" w:hAnsi="Times New Roman"/>
          <w:sz w:val="28"/>
          <w:szCs w:val="28"/>
        </w:rPr>
        <w:t>овета ТОО «</w:t>
      </w:r>
      <w:proofErr w:type="spellStart"/>
      <w:r>
        <w:rPr>
          <w:rFonts w:ascii="Times New Roman" w:hAnsi="Times New Roman"/>
          <w:sz w:val="28"/>
          <w:szCs w:val="28"/>
        </w:rPr>
        <w:t>Samruk-Green</w:t>
      </w:r>
      <w:proofErr w:type="spellEnd"/>
      <w:r>
        <w:rPr>
          <w:rFonts w:ascii="Times New Roman" w:hAnsi="Times New Roman"/>
          <w:sz w:val="28"/>
          <w:szCs w:val="28"/>
        </w:rPr>
        <w:t xml:space="preserve"> Energy»; о</w:t>
      </w:r>
      <w:r w:rsidRPr="00400950">
        <w:rPr>
          <w:rFonts w:ascii="Times New Roman" w:hAnsi="Times New Roman"/>
          <w:sz w:val="28"/>
          <w:szCs w:val="28"/>
        </w:rPr>
        <w:t xml:space="preserve"> предоставлении согласия члену правления Общества занимать должность члена Наблюдательного совета ТОО «</w:t>
      </w:r>
      <w:proofErr w:type="spellStart"/>
      <w:r w:rsidRPr="00400950">
        <w:rPr>
          <w:rFonts w:ascii="Times New Roman" w:hAnsi="Times New Roman"/>
          <w:sz w:val="28"/>
          <w:szCs w:val="28"/>
        </w:rPr>
        <w:t>АлматыЭнергоСбыт</w:t>
      </w:r>
      <w:proofErr w:type="spellEnd"/>
      <w:r w:rsidRPr="00400950">
        <w:rPr>
          <w:rFonts w:ascii="Times New Roman" w:hAnsi="Times New Roman"/>
          <w:sz w:val="28"/>
          <w:szCs w:val="28"/>
        </w:rPr>
        <w:t>», об избрании членов Наблюдательного совета, определении количественного состава, срока полномочий Наблюдательного совета, определении размера, условий выплаты вознаграждений членам Наблюдательного совета и избрании Председателя Наблюдательного совета ТОО «</w:t>
      </w:r>
      <w:proofErr w:type="spellStart"/>
      <w:r w:rsidRPr="00400950">
        <w:rPr>
          <w:rFonts w:ascii="Times New Roman" w:hAnsi="Times New Roman"/>
          <w:sz w:val="28"/>
          <w:szCs w:val="28"/>
        </w:rPr>
        <w:t>АлматыЭнергоСбыт</w:t>
      </w:r>
      <w:proofErr w:type="spellEnd"/>
      <w:r w:rsidRPr="00400950">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о</w:t>
      </w:r>
      <w:r w:rsidRPr="00400950">
        <w:rPr>
          <w:rFonts w:ascii="Times New Roman" w:hAnsi="Times New Roman"/>
          <w:sz w:val="28"/>
          <w:szCs w:val="28"/>
        </w:rPr>
        <w:t xml:space="preserve"> досрочном прекращении полномочий и избрании члена Совета директоров АО «</w:t>
      </w:r>
      <w:proofErr w:type="spellStart"/>
      <w:r w:rsidRPr="00400950">
        <w:rPr>
          <w:rFonts w:ascii="Times New Roman" w:hAnsi="Times New Roman"/>
          <w:sz w:val="28"/>
          <w:szCs w:val="28"/>
        </w:rPr>
        <w:t>Шардаринская</w:t>
      </w:r>
      <w:proofErr w:type="spellEnd"/>
      <w:r w:rsidRPr="00400950">
        <w:rPr>
          <w:rFonts w:ascii="Times New Roman" w:hAnsi="Times New Roman"/>
          <w:sz w:val="28"/>
          <w:szCs w:val="28"/>
        </w:rPr>
        <w:t xml:space="preserve"> ГЭС», а также об определении размера и условий выплаты вознаграждений и компенсации расходов члену Совета д</w:t>
      </w:r>
      <w:r>
        <w:rPr>
          <w:rFonts w:ascii="Times New Roman" w:hAnsi="Times New Roman"/>
          <w:sz w:val="28"/>
          <w:szCs w:val="28"/>
        </w:rPr>
        <w:t>иректоров АО «</w:t>
      </w:r>
      <w:proofErr w:type="spellStart"/>
      <w:r>
        <w:rPr>
          <w:rFonts w:ascii="Times New Roman" w:hAnsi="Times New Roman"/>
          <w:sz w:val="28"/>
          <w:szCs w:val="28"/>
        </w:rPr>
        <w:t>Шардаринская</w:t>
      </w:r>
      <w:proofErr w:type="spellEnd"/>
      <w:r>
        <w:rPr>
          <w:rFonts w:ascii="Times New Roman" w:hAnsi="Times New Roman"/>
          <w:sz w:val="28"/>
          <w:szCs w:val="28"/>
        </w:rPr>
        <w:t xml:space="preserve"> ГЭС»; о</w:t>
      </w:r>
      <w:r w:rsidRPr="00400950">
        <w:rPr>
          <w:rFonts w:ascii="Times New Roman" w:hAnsi="Times New Roman"/>
          <w:sz w:val="28"/>
          <w:szCs w:val="28"/>
        </w:rPr>
        <w:t xml:space="preserve"> досрочном прекращении полномочий и об избрании члена Совета директоров АО «</w:t>
      </w:r>
      <w:proofErr w:type="spellStart"/>
      <w:r w:rsidRPr="00400950">
        <w:rPr>
          <w:rFonts w:ascii="Times New Roman" w:hAnsi="Times New Roman"/>
          <w:sz w:val="28"/>
          <w:szCs w:val="28"/>
        </w:rPr>
        <w:t>Алм</w:t>
      </w:r>
      <w:r>
        <w:rPr>
          <w:rFonts w:ascii="Times New Roman" w:hAnsi="Times New Roman"/>
          <w:sz w:val="28"/>
          <w:szCs w:val="28"/>
        </w:rPr>
        <w:t>атинские</w:t>
      </w:r>
      <w:proofErr w:type="spellEnd"/>
      <w:r>
        <w:rPr>
          <w:rFonts w:ascii="Times New Roman" w:hAnsi="Times New Roman"/>
          <w:sz w:val="28"/>
          <w:szCs w:val="28"/>
        </w:rPr>
        <w:t xml:space="preserve"> электрические станции»; о</w:t>
      </w:r>
      <w:r w:rsidRPr="00400950">
        <w:rPr>
          <w:rFonts w:ascii="Times New Roman" w:hAnsi="Times New Roman"/>
          <w:sz w:val="28"/>
          <w:szCs w:val="28"/>
        </w:rPr>
        <w:t xml:space="preserve"> досрочном прекращении полномочий и об избрании члена Совета ди</w:t>
      </w:r>
      <w:r>
        <w:rPr>
          <w:rFonts w:ascii="Times New Roman" w:hAnsi="Times New Roman"/>
          <w:sz w:val="28"/>
          <w:szCs w:val="28"/>
        </w:rPr>
        <w:t>ректоров АО «</w:t>
      </w:r>
      <w:proofErr w:type="spellStart"/>
      <w:r>
        <w:rPr>
          <w:rFonts w:ascii="Times New Roman" w:hAnsi="Times New Roman"/>
          <w:sz w:val="28"/>
          <w:szCs w:val="28"/>
        </w:rPr>
        <w:t>Балхашская</w:t>
      </w:r>
      <w:proofErr w:type="spellEnd"/>
      <w:r>
        <w:rPr>
          <w:rFonts w:ascii="Times New Roman" w:hAnsi="Times New Roman"/>
          <w:sz w:val="28"/>
          <w:szCs w:val="28"/>
        </w:rPr>
        <w:t xml:space="preserve"> ТЭС»;</w:t>
      </w:r>
      <w:proofErr w:type="gramEnd"/>
      <w:r>
        <w:rPr>
          <w:rFonts w:ascii="Times New Roman" w:hAnsi="Times New Roman"/>
          <w:sz w:val="28"/>
          <w:szCs w:val="28"/>
        </w:rPr>
        <w:t xml:space="preserve"> </w:t>
      </w:r>
      <w:proofErr w:type="gramStart"/>
      <w:r>
        <w:rPr>
          <w:rFonts w:ascii="Times New Roman" w:hAnsi="Times New Roman"/>
          <w:sz w:val="28"/>
          <w:szCs w:val="28"/>
        </w:rPr>
        <w:t>о</w:t>
      </w:r>
      <w:r w:rsidRPr="00400950">
        <w:rPr>
          <w:rFonts w:ascii="Times New Roman" w:hAnsi="Times New Roman"/>
          <w:sz w:val="28"/>
          <w:szCs w:val="28"/>
        </w:rPr>
        <w:t xml:space="preserve"> досрочном прекращении полномочий и об избрании члена Совета директоро</w:t>
      </w:r>
      <w:r>
        <w:rPr>
          <w:rFonts w:ascii="Times New Roman" w:hAnsi="Times New Roman"/>
          <w:sz w:val="28"/>
          <w:szCs w:val="28"/>
        </w:rPr>
        <w:t>в АО «ЖГРЭС имени Т.И.Батурова»; о</w:t>
      </w:r>
      <w:r w:rsidRPr="00400950">
        <w:rPr>
          <w:rFonts w:ascii="Times New Roman" w:hAnsi="Times New Roman"/>
          <w:sz w:val="28"/>
          <w:szCs w:val="28"/>
        </w:rPr>
        <w:t xml:space="preserve"> прекращении полномочий и об избрании членов Совета директоров АО</w:t>
      </w:r>
      <w:r>
        <w:rPr>
          <w:rFonts w:ascii="Times New Roman" w:hAnsi="Times New Roman"/>
          <w:sz w:val="28"/>
          <w:szCs w:val="28"/>
        </w:rPr>
        <w:t xml:space="preserve"> «Станция </w:t>
      </w:r>
      <w:proofErr w:type="spellStart"/>
      <w:r>
        <w:rPr>
          <w:rFonts w:ascii="Times New Roman" w:hAnsi="Times New Roman"/>
          <w:sz w:val="28"/>
          <w:szCs w:val="28"/>
        </w:rPr>
        <w:t>Экибастузская</w:t>
      </w:r>
      <w:proofErr w:type="spellEnd"/>
      <w:r>
        <w:rPr>
          <w:rFonts w:ascii="Times New Roman" w:hAnsi="Times New Roman"/>
          <w:sz w:val="28"/>
          <w:szCs w:val="28"/>
        </w:rPr>
        <w:t xml:space="preserve"> ГРЭС–2»; о</w:t>
      </w:r>
      <w:r w:rsidRPr="00400950">
        <w:rPr>
          <w:rFonts w:ascii="Times New Roman" w:hAnsi="Times New Roman"/>
          <w:sz w:val="28"/>
          <w:szCs w:val="28"/>
        </w:rPr>
        <w:t xml:space="preserve"> досрочном прекращении полномочий и об избрании члена Совета директоров АО «</w:t>
      </w:r>
      <w:proofErr w:type="spellStart"/>
      <w:r w:rsidRPr="00400950">
        <w:rPr>
          <w:rFonts w:ascii="Times New Roman" w:hAnsi="Times New Roman"/>
          <w:sz w:val="28"/>
          <w:szCs w:val="28"/>
        </w:rPr>
        <w:t>Шульбинская</w:t>
      </w:r>
      <w:proofErr w:type="spellEnd"/>
      <w:r w:rsidRPr="00400950">
        <w:rPr>
          <w:rFonts w:ascii="Times New Roman" w:hAnsi="Times New Roman"/>
          <w:sz w:val="28"/>
          <w:szCs w:val="28"/>
        </w:rPr>
        <w:t xml:space="preserve"> ГЭС», об определении срока его полномочий, а также размера и</w:t>
      </w:r>
      <w:r>
        <w:rPr>
          <w:rFonts w:ascii="Times New Roman" w:hAnsi="Times New Roman"/>
          <w:sz w:val="28"/>
          <w:szCs w:val="28"/>
        </w:rPr>
        <w:t xml:space="preserve"> условий выплаты вознаграждения;</w:t>
      </w:r>
      <w:proofErr w:type="gramEnd"/>
      <w:r>
        <w:rPr>
          <w:rFonts w:ascii="Times New Roman" w:hAnsi="Times New Roman"/>
          <w:sz w:val="28"/>
          <w:szCs w:val="28"/>
        </w:rPr>
        <w:t xml:space="preserve"> о</w:t>
      </w:r>
      <w:r w:rsidRPr="00400950">
        <w:rPr>
          <w:rFonts w:ascii="Times New Roman" w:hAnsi="Times New Roman"/>
          <w:sz w:val="28"/>
          <w:szCs w:val="28"/>
        </w:rPr>
        <w:t xml:space="preserve"> досрочном прекращении полномочий и об избрании члена Совета директоров АО «</w:t>
      </w:r>
      <w:proofErr w:type="spellStart"/>
      <w:r w:rsidRPr="00400950">
        <w:rPr>
          <w:rFonts w:ascii="Times New Roman" w:hAnsi="Times New Roman"/>
          <w:sz w:val="28"/>
          <w:szCs w:val="28"/>
        </w:rPr>
        <w:t>Мойнакская</w:t>
      </w:r>
      <w:proofErr w:type="spellEnd"/>
      <w:r w:rsidRPr="00400950">
        <w:rPr>
          <w:rFonts w:ascii="Times New Roman" w:hAnsi="Times New Roman"/>
          <w:sz w:val="28"/>
          <w:szCs w:val="28"/>
        </w:rPr>
        <w:t xml:space="preserve"> ГЭС», об определении срока его полномочий, а также размера и</w:t>
      </w:r>
      <w:r>
        <w:rPr>
          <w:rFonts w:ascii="Times New Roman" w:hAnsi="Times New Roman"/>
          <w:sz w:val="28"/>
          <w:szCs w:val="28"/>
        </w:rPr>
        <w:t xml:space="preserve"> условий выплаты вознаграждения; о</w:t>
      </w:r>
      <w:r w:rsidRPr="00400950">
        <w:rPr>
          <w:rFonts w:ascii="Times New Roman" w:hAnsi="Times New Roman"/>
          <w:sz w:val="28"/>
          <w:szCs w:val="28"/>
        </w:rPr>
        <w:t xml:space="preserve"> досрочном прекращении полномочий Генерального директора</w:t>
      </w:r>
      <w:r>
        <w:rPr>
          <w:rFonts w:ascii="Times New Roman" w:hAnsi="Times New Roman"/>
          <w:sz w:val="28"/>
          <w:szCs w:val="28"/>
        </w:rPr>
        <w:t xml:space="preserve"> ТОО «</w:t>
      </w:r>
      <w:proofErr w:type="spellStart"/>
      <w:r>
        <w:rPr>
          <w:rFonts w:ascii="Times New Roman" w:hAnsi="Times New Roman"/>
          <w:sz w:val="28"/>
          <w:szCs w:val="28"/>
        </w:rPr>
        <w:t>Самрук-ЭнергоСтройСервис</w:t>
      </w:r>
      <w:proofErr w:type="spellEnd"/>
      <w:r>
        <w:rPr>
          <w:rFonts w:ascii="Times New Roman" w:hAnsi="Times New Roman"/>
          <w:sz w:val="28"/>
          <w:szCs w:val="28"/>
        </w:rPr>
        <w:t xml:space="preserve">»; </w:t>
      </w:r>
      <w:r w:rsidRPr="00F27DB5">
        <w:rPr>
          <w:rFonts w:ascii="Times New Roman" w:hAnsi="Times New Roman" w:cs="Times New Roman"/>
          <w:sz w:val="28"/>
          <w:szCs w:val="28"/>
        </w:rPr>
        <w:t>о досрочном прекращении полномочий Генерального директора ТОО «</w:t>
      </w:r>
      <w:proofErr w:type="spellStart"/>
      <w:r w:rsidRPr="00F27DB5">
        <w:rPr>
          <w:rFonts w:ascii="Times New Roman" w:hAnsi="Times New Roman" w:cs="Times New Roman"/>
          <w:sz w:val="28"/>
          <w:szCs w:val="28"/>
        </w:rPr>
        <w:t>Тегис</w:t>
      </w:r>
      <w:proofErr w:type="spellEnd"/>
      <w:r w:rsidRPr="00F27DB5">
        <w:rPr>
          <w:rFonts w:ascii="Times New Roman" w:hAnsi="Times New Roman" w:cs="Times New Roman"/>
          <w:sz w:val="28"/>
          <w:szCs w:val="28"/>
        </w:rPr>
        <w:t xml:space="preserve"> </w:t>
      </w:r>
      <w:proofErr w:type="spellStart"/>
      <w:r w:rsidRPr="00F27DB5">
        <w:rPr>
          <w:rFonts w:ascii="Times New Roman" w:hAnsi="Times New Roman" w:cs="Times New Roman"/>
          <w:sz w:val="28"/>
          <w:szCs w:val="28"/>
        </w:rPr>
        <w:t>Мунай</w:t>
      </w:r>
      <w:proofErr w:type="spellEnd"/>
      <w:r w:rsidRPr="00F27DB5">
        <w:rPr>
          <w:rFonts w:ascii="Times New Roman" w:hAnsi="Times New Roman" w:cs="Times New Roman"/>
          <w:sz w:val="28"/>
          <w:szCs w:val="28"/>
        </w:rPr>
        <w:t>».</w:t>
      </w:r>
      <w:r w:rsidRPr="008D24B9">
        <w:rPr>
          <w:sz w:val="28"/>
          <w:szCs w:val="28"/>
        </w:rPr>
        <w:tab/>
      </w:r>
    </w:p>
    <w:p w:rsidR="00F27DB5" w:rsidRPr="00F27DB5" w:rsidRDefault="00F27DB5" w:rsidP="00F27DB5">
      <w:pPr>
        <w:ind w:firstLine="708"/>
        <w:rPr>
          <w:sz w:val="28"/>
          <w:szCs w:val="28"/>
        </w:rPr>
      </w:pPr>
    </w:p>
    <w:p w:rsidR="00F27DB5" w:rsidRPr="00577F9C" w:rsidRDefault="00F27DB5" w:rsidP="00F27DB5">
      <w:pPr>
        <w:ind w:firstLine="708"/>
        <w:jc w:val="both"/>
        <w:rPr>
          <w:sz w:val="28"/>
          <w:szCs w:val="28"/>
        </w:rPr>
      </w:pPr>
      <w:r w:rsidRPr="00577F9C">
        <w:rPr>
          <w:sz w:val="28"/>
          <w:szCs w:val="28"/>
        </w:rPr>
        <w:t xml:space="preserve"> </w:t>
      </w:r>
    </w:p>
    <w:p w:rsidR="00F13215" w:rsidRDefault="00F27DB5"/>
    <w:sectPr w:rsidR="00F13215" w:rsidSect="008152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27DB5"/>
    <w:rsid w:val="00615AFD"/>
    <w:rsid w:val="006351C7"/>
    <w:rsid w:val="00760D68"/>
    <w:rsid w:val="0081521C"/>
    <w:rsid w:val="00D53908"/>
    <w:rsid w:val="00DA4D33"/>
    <w:rsid w:val="00E11EBD"/>
    <w:rsid w:val="00F27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D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F27DB5"/>
    <w:rPr>
      <w:rFonts w:ascii="Calibri" w:hAnsi="Calibri"/>
    </w:rPr>
  </w:style>
  <w:style w:type="paragraph" w:styleId="a4">
    <w:name w:val="No Spacing"/>
    <w:link w:val="a3"/>
    <w:uiPriority w:val="1"/>
    <w:qFormat/>
    <w:rsid w:val="00F27DB5"/>
    <w:pPr>
      <w:spacing w:after="0" w:line="240" w:lineRule="auto"/>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2092</Characters>
  <Application>Microsoft Office Word</Application>
  <DocSecurity>0</DocSecurity>
  <Lines>17</Lines>
  <Paragraphs>4</Paragraphs>
  <ScaleCrop>false</ScaleCrop>
  <Company>Grizli777</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a.baiuzakova</dc:creator>
  <cp:lastModifiedBy>a.baiuzakova</cp:lastModifiedBy>
  <cp:revision>1</cp:revision>
  <dcterms:created xsi:type="dcterms:W3CDTF">2014-02-21T11:25:00Z</dcterms:created>
  <dcterms:modified xsi:type="dcterms:W3CDTF">2014-02-21T11:29:00Z</dcterms:modified>
</cp:coreProperties>
</file>