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AB" w:rsidRPr="008146AB" w:rsidRDefault="008146AB" w:rsidP="00BE056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46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Information on interested party transactions, decisions on which </w:t>
      </w:r>
      <w:proofErr w:type="gramStart"/>
      <w:r w:rsidRPr="008146AB">
        <w:rPr>
          <w:rFonts w:ascii="Times New Roman" w:hAnsi="Times New Roman" w:cs="Times New Roman"/>
          <w:b/>
          <w:sz w:val="24"/>
          <w:szCs w:val="24"/>
          <w:lang w:val="en-US"/>
        </w:rPr>
        <w:t>were taken</w:t>
      </w:r>
      <w:proofErr w:type="gramEnd"/>
      <w:r w:rsidRPr="008146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the Management Board of the Company in the 2017 year</w:t>
      </w:r>
    </w:p>
    <w:tbl>
      <w:tblPr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2268"/>
      </w:tblGrid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Counterparty</w:t>
            </w:r>
            <w:proofErr w:type="spellEnd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proofErr w:type="spellStart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ransaction</w:t>
            </w:r>
            <w:proofErr w:type="spellEnd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proofErr w:type="spellEnd"/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ecision</w:t>
            </w:r>
            <w:proofErr w:type="spellEnd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</w:t>
            </w:r>
            <w:proofErr w:type="spellEnd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</w:t>
            </w:r>
            <w:proofErr w:type="spellEnd"/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814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he date of decision on transaction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-Green Energy” LLP and 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Semirechya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LLP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on assignment of the right of claim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No.5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19.04.2017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Samruk-Kazyna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LLP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Granting the right to use SAP Software for lease from 2017 to 2021 to the Company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57" w:rsidRPr="008146AB" w:rsidRDefault="00C40857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No.5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19.04.2017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57" w:rsidRPr="008146AB" w:rsidRDefault="00C40857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Aktobe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CHP" JSC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C40857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Postponing the maturity date of financial assistance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C40857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dated </w:t>
            </w:r>
            <w:r w:rsidR="00BE056E" w:rsidRPr="008146AB">
              <w:rPr>
                <w:rFonts w:ascii="Times New Roman" w:hAnsi="Times New Roman" w:cs="Times New Roman"/>
                <w:sz w:val="24"/>
                <w:szCs w:val="24"/>
              </w:rPr>
              <w:t>30.05.2017 г.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57" w:rsidRPr="008146AB" w:rsidRDefault="00C40857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-Green Energy” LLP and 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Semirechya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LLP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C40857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Postponing the term of the payment obligations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57" w:rsidRPr="008146AB" w:rsidRDefault="00C40857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No.10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10.07.2017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57" w:rsidRPr="008146AB" w:rsidRDefault="00C40857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-Green Energy” LLP and 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Semirechya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LLP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C40857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Postponing the term of the payment obligations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57" w:rsidRPr="008146AB" w:rsidRDefault="00C40857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No.10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10.07.2017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57" w:rsidRPr="008146AB" w:rsidRDefault="00C40857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Samruk-Green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” LLP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C40857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Providing of temporal financial assistance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57" w:rsidRPr="008146AB" w:rsidRDefault="00C40857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No.11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03.08.2017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98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Ereymentau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” LLP</w:t>
            </w:r>
          </w:p>
          <w:p w:rsidR="00755998" w:rsidRPr="008146AB" w:rsidRDefault="00755998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Providing of temporal financial assistance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998" w:rsidRPr="008146AB" w:rsidRDefault="00755998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No.11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03.08.2017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998" w:rsidRPr="008146AB" w:rsidRDefault="00755998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5998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Aktobe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CHP" JSC </w:t>
            </w:r>
          </w:p>
          <w:p w:rsidR="00755998" w:rsidRPr="008146AB" w:rsidRDefault="00755998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Postponing the maturity date of financial assistance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998" w:rsidRPr="008146AB" w:rsidRDefault="00755998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No.12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04.09.2017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998" w:rsidRPr="008146AB" w:rsidRDefault="00755998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“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Samruk-Kazyna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LLP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755998" w:rsidP="0075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Granting the right to use SAP Software for lease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-Energy" JSC Management Board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No.12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04.09.2017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Samruk-Kazyna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LLP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Framework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agreement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-Energy" JSC Management Board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998" w:rsidRPr="008146AB" w:rsidRDefault="00755998" w:rsidP="0075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No.13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20.09.2017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Samruk-Kazyna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</w:t>
            </w:r>
            <w:proofErr w:type="spellEnd"/>
            <w:r w:rsidRPr="0081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LLP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 of format of cooperation on questions of acquisition LPO SAP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No.13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20.09.2017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-Green Energy” LLP and 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Semirechya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LLP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8146AB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on assignment of the right of claim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No.14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13.10.2017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8146AB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Semirechya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LLP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8146AB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 of sale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No.15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30.10.2017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Samruk-Kazyna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» JSC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8146AB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 of rights for use of PO SAP in the future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No.15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30.10.2017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Aktobe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CHP" JSC  "Inform-System" LLP ""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8146AB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on assignment of the right of claim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56E" w:rsidRPr="008146AB" w:rsidRDefault="00BE056E" w:rsidP="00BE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Samruk-Energy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" JSC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No.19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25.12.2017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6E" w:rsidRPr="008146AB" w:rsidTr="00D40BE6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Aktobe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CHP" JSC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Addendum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857" w:rsidRPr="008146AB" w:rsidRDefault="00C40857" w:rsidP="00C4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-Energy" JSC Management Board </w:t>
            </w:r>
          </w:p>
          <w:p w:rsidR="00BE056E" w:rsidRPr="008146AB" w:rsidRDefault="00BE056E" w:rsidP="00D4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AB" w:rsidRPr="008146AB" w:rsidRDefault="008146AB" w:rsidP="0081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No.19 </w:t>
            </w:r>
            <w:proofErr w:type="spellStart"/>
            <w:proofErr w:type="gramStart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spell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 25.12.2017</w:t>
            </w:r>
            <w:proofErr w:type="gramEnd"/>
            <w:r w:rsidRPr="0081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6E" w:rsidRPr="008146AB" w:rsidRDefault="00BE056E" w:rsidP="00D4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56E" w:rsidRPr="008146AB" w:rsidRDefault="00BE056E" w:rsidP="00BE056E">
      <w:pPr>
        <w:rPr>
          <w:rFonts w:ascii="Times New Roman" w:hAnsi="Times New Roman" w:cs="Times New Roman"/>
          <w:sz w:val="24"/>
          <w:szCs w:val="24"/>
        </w:rPr>
      </w:pPr>
    </w:p>
    <w:p w:rsidR="00CA5FD2" w:rsidRPr="008146AB" w:rsidRDefault="00CA5FD2">
      <w:pPr>
        <w:rPr>
          <w:rFonts w:ascii="Times New Roman" w:hAnsi="Times New Roman" w:cs="Times New Roman"/>
          <w:sz w:val="24"/>
          <w:szCs w:val="24"/>
        </w:rPr>
      </w:pPr>
    </w:p>
    <w:sectPr w:rsidR="00CA5FD2" w:rsidRPr="008146AB" w:rsidSect="00F30C3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1"/>
    <w:rsid w:val="003C1621"/>
    <w:rsid w:val="00755998"/>
    <w:rsid w:val="008146AB"/>
    <w:rsid w:val="00BE056E"/>
    <w:rsid w:val="00C40857"/>
    <w:rsid w:val="00C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3E3D-9600-4C42-97F9-0D661C1D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6E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Алдабергенова Айгерим</dc:creator>
  <cp:keywords/>
  <dc:description/>
  <cp:lastModifiedBy>Алдабергенова Айгерим</cp:lastModifiedBy>
  <cp:revision>2</cp:revision>
  <dcterms:created xsi:type="dcterms:W3CDTF">2018-04-23T09:21:00Z</dcterms:created>
  <dcterms:modified xsi:type="dcterms:W3CDTF">2018-04-23T10:27:00Z</dcterms:modified>
</cp:coreProperties>
</file>