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A" w:rsidRPr="00E31D8A" w:rsidRDefault="00E31D8A" w:rsidP="00E31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8A">
        <w:rPr>
          <w:rFonts w:ascii="Times New Roman" w:hAnsi="Times New Roman" w:cs="Times New Roman"/>
          <w:b/>
          <w:sz w:val="28"/>
          <w:szCs w:val="28"/>
        </w:rPr>
        <w:t>Заседание от 2</w:t>
      </w:r>
      <w:r>
        <w:rPr>
          <w:rFonts w:ascii="Times New Roman" w:hAnsi="Times New Roman" w:cs="Times New Roman"/>
          <w:b/>
          <w:sz w:val="28"/>
          <w:szCs w:val="28"/>
        </w:rPr>
        <w:t>5 декабря</w:t>
      </w:r>
      <w:r w:rsidRPr="00E31D8A">
        <w:rPr>
          <w:rFonts w:ascii="Times New Roman" w:hAnsi="Times New Roman" w:cs="Times New Roman"/>
          <w:b/>
          <w:sz w:val="28"/>
          <w:szCs w:val="28"/>
        </w:rPr>
        <w:t xml:space="preserve"> 2015 года.</w:t>
      </w:r>
    </w:p>
    <w:p w:rsidR="00E31D8A" w:rsidRPr="00E31D8A" w:rsidRDefault="00E31D8A" w:rsidP="00E31D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D8A" w:rsidRDefault="00E31D8A" w:rsidP="00E31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</w:t>
      </w:r>
      <w:r w:rsidRPr="00E31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</w:p>
    <w:p w:rsidR="008A12D7" w:rsidRDefault="00E31D8A" w:rsidP="0042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заключении крупной сделки; об установлении лимита по балансовым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внебалансовым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обязательствам Общества на АО  «Банк Астаны»; об установлении лимита по балансовым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внебалансовым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обязательствам Общества на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E31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Banki</w:t>
      </w:r>
      <w:proofErr w:type="spellEnd"/>
      <w:r>
        <w:rPr>
          <w:rFonts w:ascii="Times New Roman" w:hAnsi="Times New Roman" w:cs="Times New Roman"/>
          <w:sz w:val="28"/>
          <w:szCs w:val="28"/>
        </w:rPr>
        <w:t>»; о реализации мероприятий Общества в области управления человеческими ресурсами и социальной ответственности;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ценка эффективности корпоративного управления Общества;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Дорожной карты Программы трансформации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Общества с учетом корректировок;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проведении оценки деятельности Совета директоров и его комитетов, председателя, членов Совета директоров Общества по итогам 2015 года; об утверждении Плана работы Совета директоров Общества на 2016 год; </w:t>
      </w:r>
      <w:r w:rsidRPr="00994AFF">
        <w:rPr>
          <w:rFonts w:ascii="Times New Roman" w:hAnsi="Times New Roman" w:cs="Times New Roman"/>
          <w:sz w:val="28"/>
          <w:szCs w:val="28"/>
        </w:rPr>
        <w:t xml:space="preserve">о премировании Корпоративного секретаря Общества по итогам работы за </w:t>
      </w:r>
      <w:r w:rsidR="00D40307" w:rsidRPr="00994AFF">
        <w:rPr>
          <w:rFonts w:ascii="Times New Roman" w:hAnsi="Times New Roman" w:cs="Times New Roman"/>
          <w:sz w:val="28"/>
          <w:szCs w:val="28"/>
        </w:rPr>
        <w:t>отчетный период</w:t>
      </w:r>
      <w:r w:rsidRPr="00994AFF">
        <w:rPr>
          <w:rFonts w:ascii="Times New Roman" w:hAnsi="Times New Roman" w:cs="Times New Roman"/>
          <w:sz w:val="28"/>
          <w:szCs w:val="28"/>
        </w:rPr>
        <w:t>;</w:t>
      </w:r>
      <w:r w:rsidR="00702841" w:rsidRPr="00994AFF">
        <w:rPr>
          <w:rFonts w:ascii="Times New Roman" w:hAnsi="Times New Roman" w:cs="Times New Roman"/>
          <w:sz w:val="28"/>
          <w:szCs w:val="28"/>
        </w:rPr>
        <w:t xml:space="preserve"> о премировании работников  Службы внутреннего аудита Общества по итогам работы за </w:t>
      </w:r>
      <w:r w:rsidR="00D40307" w:rsidRPr="00994AFF">
        <w:rPr>
          <w:rFonts w:ascii="Times New Roman" w:hAnsi="Times New Roman" w:cs="Times New Roman"/>
          <w:sz w:val="28"/>
          <w:szCs w:val="28"/>
        </w:rPr>
        <w:t>отчетный период</w:t>
      </w:r>
      <w:r w:rsidR="008A12D7" w:rsidRPr="00994A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A12D7" w:rsidRPr="00994AFF">
        <w:rPr>
          <w:rFonts w:ascii="Times New Roman" w:hAnsi="Times New Roman" w:cs="Times New Roman"/>
          <w:sz w:val="28"/>
          <w:szCs w:val="28"/>
        </w:rPr>
        <w:t xml:space="preserve"> об утверждении оценки дол</w:t>
      </w:r>
      <w:r w:rsidR="008A12D7">
        <w:rPr>
          <w:rFonts w:ascii="Times New Roman" w:hAnsi="Times New Roman" w:cs="Times New Roman"/>
          <w:sz w:val="28"/>
          <w:szCs w:val="28"/>
        </w:rPr>
        <w:t>жностей Председателя и членов Правления, работников Службы внутреннего аудита, Ко</w:t>
      </w:r>
      <w:r w:rsidR="00FF6EDA">
        <w:rPr>
          <w:rFonts w:ascii="Times New Roman" w:hAnsi="Times New Roman" w:cs="Times New Roman"/>
          <w:sz w:val="28"/>
          <w:szCs w:val="28"/>
        </w:rPr>
        <w:t xml:space="preserve">рпоративного секретаря Общества; </w:t>
      </w:r>
      <w:r w:rsidR="00DE2A6E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DE2A6E" w:rsidRPr="00DE2A6E">
        <w:rPr>
          <w:rFonts w:ascii="Times New Roman" w:hAnsi="Times New Roman" w:cs="Times New Roman"/>
          <w:sz w:val="28"/>
          <w:szCs w:val="28"/>
        </w:rPr>
        <w:t xml:space="preserve"> результатов самооценки Общества на соответствие текущей практики положениям нового Кодекса корпоративного управления (</w:t>
      </w:r>
      <w:proofErr w:type="spellStart"/>
      <w:r w:rsidR="00DE2A6E" w:rsidRPr="00DE2A6E">
        <w:rPr>
          <w:rFonts w:ascii="Times New Roman" w:hAnsi="Times New Roman" w:cs="Times New Roman"/>
          <w:sz w:val="28"/>
          <w:szCs w:val="28"/>
        </w:rPr>
        <w:t>Gap</w:t>
      </w:r>
      <w:proofErr w:type="spellEnd"/>
      <w:r w:rsidR="00DE2A6E" w:rsidRPr="00DE2A6E">
        <w:rPr>
          <w:rFonts w:ascii="Times New Roman" w:hAnsi="Times New Roman" w:cs="Times New Roman"/>
          <w:sz w:val="28"/>
          <w:szCs w:val="28"/>
        </w:rPr>
        <w:t>-анализ).</w:t>
      </w:r>
    </w:p>
    <w:p w:rsidR="00E31D8A" w:rsidRDefault="00E31D8A" w:rsidP="00E31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директоров утвердил отчет по управлению рисками с описанием и анализом ключевых рисков Общества, а также сведениями по реализации планов по минимизации рисков Общества за 3 квартал 2015 года;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отчет об оценке эффективности корпоративной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 управления рисками Общества; отчет об оценке эффективности системы внутреннего контроля Общества; о</w:t>
      </w:r>
      <w:r>
        <w:rPr>
          <w:rFonts w:ascii="Times New Roman" w:hAnsi="Times New Roman" w:cs="Times New Roman"/>
          <w:sz w:val="28"/>
          <w:szCs w:val="28"/>
        </w:rPr>
        <w:t>тчет Службы внутреннего аудита Общества по итога</w:t>
      </w:r>
      <w:r w:rsidR="00702841">
        <w:rPr>
          <w:rFonts w:ascii="Times New Roman" w:hAnsi="Times New Roman" w:cs="Times New Roman"/>
          <w:sz w:val="28"/>
          <w:szCs w:val="28"/>
        </w:rPr>
        <w:t>м работы за 4 квартал 2015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</w:t>
      </w:r>
      <w:r w:rsidR="007028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Службы внутреннего аудита </w:t>
      </w:r>
      <w:r w:rsidR="00702841">
        <w:rPr>
          <w:rFonts w:ascii="Times New Roman" w:hAnsi="Times New Roman" w:cs="Times New Roman"/>
          <w:sz w:val="28"/>
          <w:szCs w:val="28"/>
        </w:rPr>
        <w:t>Общества за 4 квартал 2015 года; о</w:t>
      </w:r>
      <w:r>
        <w:rPr>
          <w:rFonts w:ascii="Times New Roman" w:hAnsi="Times New Roman" w:cs="Times New Roman"/>
          <w:sz w:val="28"/>
          <w:szCs w:val="28"/>
        </w:rPr>
        <w:t>тчет о деятельности Службы внутренн</w:t>
      </w:r>
      <w:r w:rsidR="00702841">
        <w:rPr>
          <w:rFonts w:ascii="Times New Roman" w:hAnsi="Times New Roman" w:cs="Times New Roman"/>
          <w:sz w:val="28"/>
          <w:szCs w:val="28"/>
        </w:rPr>
        <w:t>его аудита Общества за 2015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</w:t>
      </w:r>
      <w:r w:rsidR="007028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Службы внутреннего аудита 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ее руководителя за 2015 год. </w:t>
      </w:r>
    </w:p>
    <w:p w:rsidR="00702841" w:rsidRDefault="00702841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D8A" w:rsidRPr="00E31D8A" w:rsidRDefault="00E31D8A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Присутствуют следующие члены СД: </w:t>
      </w:r>
    </w:p>
    <w:p w:rsidR="00E31D8A" w:rsidRPr="00E31D8A" w:rsidRDefault="00E31D8A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Бектемиров К.</w:t>
      </w:r>
      <w:r w:rsidR="0007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А., Спицын А.Т., Саткалиев А.М..</w:t>
      </w: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Лука </w:t>
      </w:r>
      <w:proofErr w:type="spellStart"/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Сутера</w:t>
      </w:r>
      <w:proofErr w:type="spellEnd"/>
      <w:r w:rsidR="0007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принимал участие посредством видеоконференции</w:t>
      </w: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31D8A" w:rsidRPr="00E31D8A" w:rsidRDefault="00E31D8A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всем вопросам повестки дня члены СД проголосовали </w:t>
      </w:r>
    </w:p>
    <w:p w:rsidR="00E31D8A" w:rsidRPr="00E31D8A" w:rsidRDefault="00E31D8A" w:rsidP="00E3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 единогласно.</w:t>
      </w:r>
    </w:p>
    <w:p w:rsidR="00E31D8A" w:rsidRPr="00E31D8A" w:rsidRDefault="00E31D8A" w:rsidP="00E31D8A"/>
    <w:p w:rsidR="00E31D8A" w:rsidRPr="00E31D8A" w:rsidRDefault="00E31D8A" w:rsidP="00E31D8A"/>
    <w:p w:rsidR="00296C69" w:rsidRDefault="00296C69"/>
    <w:sectPr w:rsidR="0029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A"/>
    <w:rsid w:val="00076D7B"/>
    <w:rsid w:val="00296C69"/>
    <w:rsid w:val="00426AC2"/>
    <w:rsid w:val="00702841"/>
    <w:rsid w:val="008A12D7"/>
    <w:rsid w:val="00994AFF"/>
    <w:rsid w:val="00D40307"/>
    <w:rsid w:val="00DE2A6E"/>
    <w:rsid w:val="00E31D8A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</dc:creator>
  <cp:lastModifiedBy>Байузакова Айгерим</cp:lastModifiedBy>
  <cp:revision>8</cp:revision>
  <dcterms:created xsi:type="dcterms:W3CDTF">2015-12-22T03:53:00Z</dcterms:created>
  <dcterms:modified xsi:type="dcterms:W3CDTF">2015-12-25T06:46:00Z</dcterms:modified>
</cp:coreProperties>
</file>