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B5" w:rsidRPr="000F536B" w:rsidRDefault="001A21B5" w:rsidP="001A21B5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0F536B">
        <w:rPr>
          <w:rFonts w:eastAsiaTheme="minorHAnsi"/>
          <w:b/>
          <w:sz w:val="28"/>
          <w:szCs w:val="28"/>
          <w:lang w:eastAsia="en-US"/>
        </w:rPr>
        <w:t xml:space="preserve">          Заседание Совета директоров от </w:t>
      </w:r>
      <w:r w:rsidR="004769CF">
        <w:rPr>
          <w:rFonts w:eastAsiaTheme="minorHAnsi"/>
          <w:b/>
          <w:sz w:val="28"/>
          <w:szCs w:val="28"/>
          <w:lang w:eastAsia="en-US"/>
        </w:rPr>
        <w:t>30</w:t>
      </w:r>
      <w:r>
        <w:rPr>
          <w:rFonts w:eastAsiaTheme="minorHAnsi"/>
          <w:b/>
          <w:sz w:val="28"/>
          <w:szCs w:val="28"/>
          <w:lang w:eastAsia="en-US"/>
        </w:rPr>
        <w:t xml:space="preserve"> октября</w:t>
      </w:r>
      <w:r w:rsidRPr="000F536B">
        <w:rPr>
          <w:rFonts w:eastAsiaTheme="minorHAnsi"/>
          <w:b/>
          <w:sz w:val="28"/>
          <w:szCs w:val="28"/>
          <w:lang w:eastAsia="en-US"/>
        </w:rPr>
        <w:t xml:space="preserve"> 2023 года.</w:t>
      </w:r>
    </w:p>
    <w:p w:rsidR="001A21B5" w:rsidRPr="000F536B" w:rsidRDefault="001A21B5" w:rsidP="001A21B5">
      <w:pPr>
        <w:ind w:firstLine="709"/>
        <w:jc w:val="both"/>
        <w:rPr>
          <w:sz w:val="28"/>
          <w:szCs w:val="28"/>
        </w:rPr>
      </w:pPr>
      <w:r w:rsidRPr="000F536B">
        <w:rPr>
          <w:sz w:val="28"/>
          <w:szCs w:val="28"/>
        </w:rPr>
        <w:t>Советом директоров Общества от</w:t>
      </w:r>
      <w:r>
        <w:rPr>
          <w:sz w:val="28"/>
          <w:szCs w:val="28"/>
        </w:rPr>
        <w:t xml:space="preserve"> </w:t>
      </w:r>
      <w:r w:rsidR="004769CF">
        <w:rPr>
          <w:sz w:val="28"/>
          <w:szCs w:val="28"/>
        </w:rPr>
        <w:t>30</w:t>
      </w:r>
      <w:r>
        <w:rPr>
          <w:sz w:val="28"/>
          <w:szCs w:val="28"/>
        </w:rPr>
        <w:t xml:space="preserve"> октября</w:t>
      </w:r>
      <w:r w:rsidRPr="000F536B">
        <w:rPr>
          <w:sz w:val="28"/>
          <w:szCs w:val="28"/>
        </w:rPr>
        <w:t xml:space="preserve"> 2023 года, в соответствии с Уставом </w:t>
      </w:r>
      <w:r w:rsidRPr="000F536B">
        <w:rPr>
          <w:rFonts w:eastAsiaTheme="minorHAnsi"/>
          <w:sz w:val="28"/>
          <w:szCs w:val="28"/>
          <w:lang w:eastAsia="en-US"/>
        </w:rPr>
        <w:t>АО «Самрук-Энерго»</w:t>
      </w:r>
      <w:r w:rsidRPr="000F536B">
        <w:rPr>
          <w:sz w:val="28"/>
          <w:szCs w:val="28"/>
        </w:rPr>
        <w:t xml:space="preserve">, Положением о Совете директоров </w:t>
      </w:r>
      <w:r w:rsidRPr="000F536B">
        <w:rPr>
          <w:rFonts w:eastAsiaTheme="minorHAnsi"/>
          <w:sz w:val="28"/>
          <w:szCs w:val="28"/>
          <w:lang w:eastAsia="en-US"/>
        </w:rPr>
        <w:t>АО «Самрук-Энерго»</w:t>
      </w:r>
      <w:r w:rsidRPr="000F536B">
        <w:rPr>
          <w:sz w:val="28"/>
          <w:szCs w:val="28"/>
        </w:rPr>
        <w:t>, Законом Республики Казахстан «Об акционерных обществах» были рассмотрены следующие вопросы:</w:t>
      </w:r>
    </w:p>
    <w:p w:rsidR="004769CF" w:rsidRPr="0040070B" w:rsidRDefault="004769CF" w:rsidP="004769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6F9D">
        <w:rPr>
          <w:sz w:val="28"/>
          <w:szCs w:val="28"/>
        </w:rPr>
        <w:t>Об утверждении изменения</w:t>
      </w:r>
      <w:r>
        <w:rPr>
          <w:sz w:val="28"/>
          <w:szCs w:val="28"/>
        </w:rPr>
        <w:t xml:space="preserve"> в Правила оценки деятельности </w:t>
      </w:r>
      <w:r>
        <w:rPr>
          <w:sz w:val="28"/>
          <w:szCs w:val="28"/>
        </w:rPr>
        <w:br/>
      </w:r>
      <w:r w:rsidRPr="004F6F9D">
        <w:rPr>
          <w:sz w:val="28"/>
          <w:szCs w:val="28"/>
        </w:rPr>
        <w:t xml:space="preserve">и вознаграждения руководящих и управленческих работников </w:t>
      </w:r>
      <w:r w:rsidRPr="0040070B">
        <w:rPr>
          <w:sz w:val="28"/>
          <w:szCs w:val="28"/>
        </w:rPr>
        <w:t>Обществ</w:t>
      </w:r>
      <w:r>
        <w:rPr>
          <w:sz w:val="28"/>
          <w:szCs w:val="28"/>
        </w:rPr>
        <w:t>а;</w:t>
      </w:r>
    </w:p>
    <w:p w:rsidR="004769CF" w:rsidRPr="004F6F9D" w:rsidRDefault="004769CF" w:rsidP="004769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6F9D">
        <w:rPr>
          <w:sz w:val="28"/>
          <w:szCs w:val="28"/>
        </w:rPr>
        <w:t xml:space="preserve"> О рассмотрении отчета об исполнении Дорожной карты </w:t>
      </w:r>
      <w:r>
        <w:rPr>
          <w:sz w:val="28"/>
          <w:szCs w:val="28"/>
        </w:rPr>
        <w:br/>
      </w:r>
      <w:r w:rsidRPr="004F6F9D">
        <w:rPr>
          <w:sz w:val="28"/>
          <w:szCs w:val="28"/>
        </w:rPr>
        <w:t xml:space="preserve">по совершенствованию системы управления устойчивым развитием </w:t>
      </w:r>
      <w:r w:rsidRPr="0040070B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4F6F9D">
        <w:rPr>
          <w:sz w:val="28"/>
          <w:szCs w:val="28"/>
        </w:rPr>
        <w:t xml:space="preserve"> на 2023-2024гг</w:t>
      </w:r>
      <w:r>
        <w:rPr>
          <w:sz w:val="28"/>
          <w:szCs w:val="28"/>
        </w:rPr>
        <w:t>. по итогам 9 месяцев 2023 года;</w:t>
      </w:r>
    </w:p>
    <w:p w:rsidR="004769CF" w:rsidRPr="004F6F9D" w:rsidRDefault="004769CF" w:rsidP="004769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6F9D">
        <w:rPr>
          <w:sz w:val="28"/>
          <w:szCs w:val="28"/>
        </w:rPr>
        <w:t xml:space="preserve"> Об утверждении карты целей руководителя Службы «Комплаенс» </w:t>
      </w:r>
      <w:r w:rsidRPr="0040070B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на 2023 год;</w:t>
      </w:r>
    </w:p>
    <w:p w:rsidR="004769CF" w:rsidRPr="004F6F9D" w:rsidRDefault="004769CF" w:rsidP="004769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6F9D">
        <w:rPr>
          <w:sz w:val="28"/>
          <w:szCs w:val="28"/>
        </w:rPr>
        <w:t xml:space="preserve"> Об утверждении отчета о работе Службы «Комплаенс» </w:t>
      </w:r>
      <w:r w:rsidRPr="0040070B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4F6F9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F6F9D">
        <w:rPr>
          <w:sz w:val="28"/>
          <w:szCs w:val="28"/>
        </w:rPr>
        <w:t xml:space="preserve">за 3 квартал 2023 года. Оценка деятельности </w:t>
      </w:r>
      <w:r>
        <w:rPr>
          <w:sz w:val="28"/>
          <w:szCs w:val="28"/>
        </w:rPr>
        <w:t xml:space="preserve">работников Службы «Комплаенс» </w:t>
      </w:r>
      <w:r w:rsidRPr="0040070B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за 3 квартал 2023 года;</w:t>
      </w:r>
    </w:p>
    <w:p w:rsidR="004769CF" w:rsidRPr="004F6F9D" w:rsidRDefault="004769CF" w:rsidP="004769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6F9D">
        <w:rPr>
          <w:sz w:val="28"/>
          <w:szCs w:val="28"/>
        </w:rPr>
        <w:t xml:space="preserve"> О прекращении полномочий </w:t>
      </w:r>
      <w:r w:rsidRPr="004F6F9D">
        <w:rPr>
          <w:sz w:val="28"/>
          <w:szCs w:val="28"/>
        </w:rPr>
        <w:t>Комплаенс</w:t>
      </w:r>
      <w:r w:rsidRPr="004F6F9D">
        <w:rPr>
          <w:sz w:val="28"/>
          <w:szCs w:val="28"/>
        </w:rPr>
        <w:t xml:space="preserve">-офицера Службы «Комплаенс» </w:t>
      </w:r>
      <w:r w:rsidRPr="0040070B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4769CF" w:rsidRPr="004F6F9D" w:rsidRDefault="004769CF" w:rsidP="004769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Pr="004F6F9D">
        <w:rPr>
          <w:sz w:val="28"/>
          <w:szCs w:val="28"/>
        </w:rPr>
        <w:t> Об утверждении Отчета о деятельности Омбудсмена и оценки эффективности достигнутых целей за 3 квартал 2023 года. Оценка результативности и премирование О</w:t>
      </w:r>
      <w:r>
        <w:rPr>
          <w:sz w:val="28"/>
          <w:szCs w:val="28"/>
        </w:rPr>
        <w:t xml:space="preserve">мбудсмена по итогам 3 квартала </w:t>
      </w:r>
      <w:r w:rsidRPr="004F6F9D">
        <w:rPr>
          <w:sz w:val="28"/>
          <w:szCs w:val="28"/>
        </w:rPr>
        <w:t>2023 года.</w:t>
      </w:r>
    </w:p>
    <w:p w:rsidR="001A21B5" w:rsidRDefault="001A21B5" w:rsidP="001A21B5">
      <w:pPr>
        <w:ind w:firstLine="567"/>
        <w:jc w:val="both"/>
        <w:rPr>
          <w:b/>
          <w:sz w:val="28"/>
          <w:szCs w:val="28"/>
        </w:rPr>
      </w:pPr>
    </w:p>
    <w:p w:rsidR="001A21B5" w:rsidRDefault="001A21B5" w:rsidP="001A21B5">
      <w:pPr>
        <w:ind w:firstLine="567"/>
        <w:jc w:val="both"/>
        <w:rPr>
          <w:b/>
          <w:sz w:val="28"/>
          <w:szCs w:val="28"/>
        </w:rPr>
      </w:pPr>
    </w:p>
    <w:p w:rsidR="001A21B5" w:rsidRPr="00470E3C" w:rsidRDefault="001A21B5" w:rsidP="001A21B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Проголосовали</w:t>
      </w:r>
      <w:r w:rsidRPr="00470E3C">
        <w:rPr>
          <w:b/>
          <w:sz w:val="28"/>
          <w:szCs w:val="28"/>
        </w:rPr>
        <w:t xml:space="preserve"> следующие члены Совета директоров:</w:t>
      </w:r>
    </w:p>
    <w:p w:rsidR="001A21B5" w:rsidRPr="00470E3C" w:rsidRDefault="001A21B5" w:rsidP="001A21B5">
      <w:pPr>
        <w:ind w:firstLine="567"/>
        <w:jc w:val="both"/>
        <w:rPr>
          <w:b/>
          <w:sz w:val="28"/>
          <w:szCs w:val="28"/>
        </w:rPr>
      </w:pPr>
      <w:r w:rsidRPr="00470E3C">
        <w:rPr>
          <w:b/>
          <w:sz w:val="28"/>
          <w:szCs w:val="28"/>
        </w:rPr>
        <w:t>Казутин Н.Ю., Огай А.В., Максутов К.Б., Молдабаев К.Т.,</w:t>
      </w:r>
    </w:p>
    <w:p w:rsidR="001A21B5" w:rsidRPr="00470E3C" w:rsidRDefault="001A21B5" w:rsidP="001A21B5">
      <w:pPr>
        <w:ind w:firstLine="567"/>
        <w:jc w:val="both"/>
        <w:rPr>
          <w:sz w:val="28"/>
          <w:szCs w:val="28"/>
        </w:rPr>
      </w:pPr>
      <w:r w:rsidRPr="00470E3C">
        <w:rPr>
          <w:b/>
          <w:sz w:val="28"/>
          <w:szCs w:val="28"/>
        </w:rPr>
        <w:t xml:space="preserve">Огай В.Д., Кашкинбеков А.К., Жубаев А.С. </w:t>
      </w:r>
    </w:p>
    <w:p w:rsidR="00C07BC4" w:rsidRDefault="00C07BC4"/>
    <w:sectPr w:rsidR="00C0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B5"/>
    <w:rsid w:val="001A21B5"/>
    <w:rsid w:val="004769CF"/>
    <w:rsid w:val="00C0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CC655-B692-45BA-BCD4-9B04153A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2</cp:revision>
  <dcterms:created xsi:type="dcterms:W3CDTF">2023-10-23T03:57:00Z</dcterms:created>
  <dcterms:modified xsi:type="dcterms:W3CDTF">2023-10-23T03:59:00Z</dcterms:modified>
</cp:coreProperties>
</file>