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5450" w14:textId="3C0D10CD" w:rsidR="005913E9" w:rsidRPr="005913E9" w:rsidRDefault="003235F6" w:rsidP="005913E9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35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5913E9" w:rsidRPr="005913E9">
        <w:rPr>
          <w:rFonts w:ascii="Times New Roman" w:hAnsi="Times New Roman" w:cs="Times New Roman"/>
          <w:b/>
          <w:sz w:val="28"/>
          <w:szCs w:val="28"/>
          <w:lang w:val="en-US"/>
        </w:rPr>
        <w:t>The meeting held on July 28, 2023.</w:t>
      </w:r>
    </w:p>
    <w:p w14:paraId="0109F607" w14:textId="5071327A" w:rsidR="005913E9" w:rsidRPr="005913E9" w:rsidRDefault="005913E9" w:rsidP="00591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591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Company’s Board of Directors considered the following items on 28 July 2023 in accordance with “</w:t>
      </w:r>
      <w:proofErr w:type="spellStart"/>
      <w:r w:rsidRPr="00591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591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Charter, the Regulations on the Board of Directors of “</w:t>
      </w:r>
      <w:proofErr w:type="spellStart"/>
      <w:r w:rsidRPr="00591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591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-Energy” JSC, the Republic of Kazakhstan Law "On </w:t>
      </w:r>
      <w:r w:rsidRPr="005913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75F5BC81" w14:textId="77777777" w:rsidR="005913E9" w:rsidRDefault="005913E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r</w:t>
      </w:r>
      <w:r w:rsidRPr="005913E9">
        <w:rPr>
          <w:rFonts w:ascii="Times New Roman" w:hAnsi="Times New Roman" w:cs="Times New Roman"/>
          <w:sz w:val="28"/>
          <w:szCs w:val="28"/>
          <w:lang w:val="en-US"/>
        </w:rPr>
        <w:t>eview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913E9">
        <w:rPr>
          <w:rFonts w:ascii="Times New Roman" w:hAnsi="Times New Roman" w:cs="Times New Roman"/>
          <w:sz w:val="28"/>
          <w:szCs w:val="28"/>
          <w:lang w:val="en-US"/>
        </w:rPr>
        <w:t xml:space="preserve"> the report on the implementation of the Roadmap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improvement of </w:t>
      </w:r>
      <w:r w:rsidRPr="005913E9">
        <w:rPr>
          <w:rFonts w:ascii="Times New Roman" w:hAnsi="Times New Roman" w:cs="Times New Roman"/>
          <w:sz w:val="28"/>
          <w:szCs w:val="28"/>
          <w:lang w:val="en-US"/>
        </w:rPr>
        <w:t xml:space="preserve">the Company's sustainable development management system for 2023-2024, based on the outcomes of the 1st half of 2023; </w:t>
      </w:r>
    </w:p>
    <w:p w14:paraId="5C2C3AE6" w14:textId="7E3277DD" w:rsidR="005913E9" w:rsidRDefault="005913E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Pr="005913E9">
        <w:rPr>
          <w:rFonts w:ascii="Times New Roman" w:hAnsi="Times New Roman" w:cs="Times New Roman"/>
          <w:sz w:val="28"/>
          <w:szCs w:val="28"/>
          <w:lang w:val="en-US"/>
        </w:rPr>
        <w:t>pproval of the Company's Personnel Policy for 2023-2031</w:t>
      </w:r>
      <w:r w:rsidR="00BB476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C96FE0C" w14:textId="10B5F76C" w:rsidR="005913E9" w:rsidRDefault="005913E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report on </w:t>
      </w:r>
      <w:r w:rsidRPr="005913E9">
        <w:rPr>
          <w:rFonts w:ascii="Times New Roman" w:hAnsi="Times New Roman" w:cs="Times New Roman"/>
          <w:sz w:val="28"/>
          <w:szCs w:val="28"/>
          <w:lang w:val="en-US"/>
        </w:rPr>
        <w:t>the performance of the Internal Audit Service of the Company for the 2nd quarter of 2023</w:t>
      </w:r>
      <w:r w:rsidR="00BB476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914A247" w14:textId="7A1B0815" w:rsidR="00BB4769" w:rsidRDefault="00BB476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913E9" w:rsidRPr="005913E9">
        <w:rPr>
          <w:rFonts w:ascii="Times New Roman" w:hAnsi="Times New Roman" w:cs="Times New Roman"/>
          <w:sz w:val="28"/>
          <w:szCs w:val="28"/>
          <w:lang w:val="en-US"/>
        </w:rPr>
        <w:t xml:space="preserve">valuation of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913E9" w:rsidRPr="005913E9">
        <w:rPr>
          <w:rFonts w:ascii="Times New Roman" w:hAnsi="Times New Roman" w:cs="Times New Roman"/>
          <w:sz w:val="28"/>
          <w:szCs w:val="28"/>
          <w:lang w:val="en-US"/>
        </w:rPr>
        <w:t xml:space="preserve"> effectiveness and the performance of </w:t>
      </w:r>
      <w:r>
        <w:rPr>
          <w:rFonts w:ascii="Times New Roman" w:hAnsi="Times New Roman" w:cs="Times New Roman"/>
          <w:sz w:val="28"/>
          <w:szCs w:val="28"/>
          <w:lang w:val="en-US"/>
        </w:rPr>
        <w:t>the Internal Audit Service of the Company and its</w:t>
      </w:r>
      <w:r w:rsidR="005913E9" w:rsidRPr="005913E9">
        <w:rPr>
          <w:rFonts w:ascii="Times New Roman" w:hAnsi="Times New Roman" w:cs="Times New Roman"/>
          <w:sz w:val="28"/>
          <w:szCs w:val="28"/>
          <w:lang w:val="en-US"/>
        </w:rPr>
        <w:t xml:space="preserve"> head </w:t>
      </w:r>
      <w:r>
        <w:rPr>
          <w:rFonts w:ascii="Times New Roman" w:hAnsi="Times New Roman" w:cs="Times New Roman"/>
          <w:sz w:val="28"/>
          <w:szCs w:val="28"/>
          <w:lang w:val="en-US"/>
        </w:rPr>
        <w:t>following the results of the 2</w:t>
      </w:r>
      <w:r w:rsidRPr="00BB47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quarter of 2023</w:t>
      </w:r>
      <w:r w:rsidR="005913E9" w:rsidRPr="005913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Payment of b</w:t>
      </w:r>
      <w:r w:rsidR="005913E9" w:rsidRPr="005913E9">
        <w:rPr>
          <w:rFonts w:ascii="Times New Roman" w:hAnsi="Times New Roman" w:cs="Times New Roman"/>
          <w:sz w:val="28"/>
          <w:szCs w:val="28"/>
          <w:lang w:val="en-US"/>
        </w:rPr>
        <w:t>onuses for employees of the Internal Audit Service based on their perform</w:t>
      </w:r>
      <w:r w:rsidR="003235F6">
        <w:rPr>
          <w:rFonts w:ascii="Times New Roman" w:hAnsi="Times New Roman" w:cs="Times New Roman"/>
          <w:sz w:val="28"/>
          <w:szCs w:val="28"/>
          <w:lang w:val="en-US"/>
        </w:rPr>
        <w:t>ance in the 2nd quarter of 2023;</w:t>
      </w:r>
    </w:p>
    <w:p w14:paraId="111C9679" w14:textId="098CE3A8" w:rsidR="00BB4769" w:rsidRDefault="00BB476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pproval of the Report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>Ombudsman</w:t>
      </w:r>
      <w:r>
        <w:rPr>
          <w:rFonts w:ascii="Times New Roman" w:hAnsi="Times New Roman" w:cs="Times New Roman"/>
          <w:sz w:val="28"/>
          <w:szCs w:val="28"/>
          <w:lang w:val="en-US"/>
        </w:rPr>
        <w:t>’s performance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>, and an evaluation of the effectiveness of the goals achieved for the 2nd quarter of 2023. Performance evaluation and bonuses for the Ombudsman according to the res</w:t>
      </w:r>
      <w:r w:rsidR="003235F6">
        <w:rPr>
          <w:rFonts w:ascii="Times New Roman" w:hAnsi="Times New Roman" w:cs="Times New Roman"/>
          <w:sz w:val="28"/>
          <w:szCs w:val="28"/>
          <w:lang w:val="en-US"/>
        </w:rPr>
        <w:t>ults of the 2nd quarter of 2023;</w:t>
      </w:r>
    </w:p>
    <w:p w14:paraId="21F2691D" w14:textId="17470E44" w:rsidR="00BB4769" w:rsidRDefault="005913E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 Evaluation of the performance of the Corporate Secretary of the Company during the 2nd quarter of 2023. </w:t>
      </w:r>
      <w:r w:rsidR="00BB4769">
        <w:rPr>
          <w:rFonts w:ascii="Times New Roman" w:hAnsi="Times New Roman" w:cs="Times New Roman"/>
          <w:sz w:val="28"/>
          <w:szCs w:val="28"/>
          <w:lang w:val="en-US"/>
        </w:rPr>
        <w:t>Rewarding t</w:t>
      </w:r>
      <w:r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he Corporate Secretary with a bonus based on the results of their </w:t>
      </w:r>
      <w:r w:rsidR="00BB4769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="003235F6">
        <w:rPr>
          <w:rFonts w:ascii="Times New Roman" w:hAnsi="Times New Roman" w:cs="Times New Roman"/>
          <w:sz w:val="28"/>
          <w:szCs w:val="28"/>
          <w:lang w:val="en-US"/>
        </w:rPr>
        <w:t xml:space="preserve"> during this period;</w:t>
      </w:r>
    </w:p>
    <w:p w14:paraId="480BB68E" w14:textId="6A2C018C" w:rsidR="00BB4769" w:rsidRDefault="00BB476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n the early termination of powers of the current members of the Board of Directors of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 JSC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(Almaty Power Plants JSC)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. Furthermore, the election of new members of the Board of Directors, </w:t>
      </w:r>
      <w:r>
        <w:rPr>
          <w:rFonts w:ascii="Times New Roman" w:hAnsi="Times New Roman" w:cs="Times New Roman"/>
          <w:sz w:val="28"/>
          <w:szCs w:val="28"/>
          <w:lang w:val="en-US"/>
        </w:rPr>
        <w:t>setting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 the term of their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, along with the amount and terms of payment for remuneration and compensation of expenses for the performance of </w:t>
      </w:r>
      <w:r>
        <w:rPr>
          <w:rFonts w:ascii="Times New Roman" w:hAnsi="Times New Roman" w:cs="Times New Roman"/>
          <w:sz w:val="28"/>
          <w:szCs w:val="28"/>
          <w:lang w:val="en-US"/>
        </w:rPr>
        <w:t>their job responsibilities</w:t>
      </w:r>
      <w:r w:rsidR="003235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935EBBA" w14:textId="02224203" w:rsidR="005913E9" w:rsidRPr="00BB4769" w:rsidRDefault="00BB4769" w:rsidP="003235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a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nnulling paragraph 1 of the decision made by the Board of Directors of the Company on October 28, 2022 (minutes No. 13/22), which pertained to the fourth </w:t>
      </w:r>
      <w:r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 "On </w:t>
      </w:r>
      <w:r>
        <w:rPr>
          <w:rFonts w:ascii="Times New Roman" w:hAnsi="Times New Roman" w:cs="Times New Roman"/>
          <w:sz w:val="28"/>
          <w:szCs w:val="28"/>
          <w:lang w:val="en-US"/>
        </w:rPr>
        <w:t>certain matters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 xml:space="preserve"> of the emerging jurisdiction of the Astana International Financial Center Qazaq Green Power PLC."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regard to </w:t>
      </w:r>
      <w:r w:rsidR="005913E9" w:rsidRPr="00BB4769">
        <w:rPr>
          <w:rFonts w:ascii="Times New Roman" w:hAnsi="Times New Roman" w:cs="Times New Roman"/>
          <w:sz w:val="28"/>
          <w:szCs w:val="28"/>
          <w:lang w:val="en-US"/>
        </w:rPr>
        <w:t>the approval of the Charter of the Public Company "Qazaq Green Power PLC."</w:t>
      </w:r>
    </w:p>
    <w:p w14:paraId="04A12706" w14:textId="77777777" w:rsidR="005913E9" w:rsidRPr="005913E9" w:rsidRDefault="005913E9" w:rsidP="00591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5358A0" w14:textId="44DFD174" w:rsidR="00BB4769" w:rsidRPr="00BB4769" w:rsidRDefault="00BB4769" w:rsidP="00BB47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voted</w:t>
      </w:r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14:paraId="147BBEEE" w14:textId="09247ECB" w:rsidR="00BB4769" w:rsidRPr="00BB4769" w:rsidRDefault="00BB4769" w:rsidP="00BB47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proofErr w:type="gramStart"/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</w:t>
      </w:r>
      <w:proofErr w:type="gramEnd"/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Maxutov K.B.,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Zharkeshov Y.S.,</w:t>
      </w:r>
    </w:p>
    <w:p w14:paraId="6A586AE7" w14:textId="77777777" w:rsidR="00BB4769" w:rsidRPr="00BB4769" w:rsidRDefault="00BB4769" w:rsidP="00BB4769">
      <w:pPr>
        <w:spacing w:after="0"/>
        <w:rPr>
          <w:lang w:val="en-US"/>
        </w:rPr>
      </w:pPr>
      <w:r w:rsidRPr="00BB4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Ogai V.D., Kashkinbekov A.K., Zhubayev A.S.</w:t>
      </w:r>
    </w:p>
    <w:p w14:paraId="32F3D99B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7D233F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9F9F5F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D29B8E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E43470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1965D3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26772C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8A54EE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12140E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669778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1FFE43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72B84F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3FCD1C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321655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5F4DEF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DCCF0D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707D7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A576DF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C648C9" w14:textId="77777777" w:rsidR="005913E9" w:rsidRPr="005913E9" w:rsidRDefault="005913E9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9F982A" w14:textId="77777777" w:rsidR="00D7729A" w:rsidRPr="00BB4769" w:rsidRDefault="00D7729A">
      <w:pPr>
        <w:rPr>
          <w:lang w:val="en-US"/>
        </w:rPr>
      </w:pPr>
    </w:p>
    <w:sectPr w:rsidR="00D7729A" w:rsidRPr="00BB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C53F5"/>
    <w:multiLevelType w:val="hybridMultilevel"/>
    <w:tmpl w:val="862CD7B4"/>
    <w:lvl w:ilvl="0" w:tplc="4A58925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D"/>
    <w:rsid w:val="003235F6"/>
    <w:rsid w:val="005913E9"/>
    <w:rsid w:val="00A216FD"/>
    <w:rsid w:val="00BB4769"/>
    <w:rsid w:val="00D7729A"/>
    <w:rsid w:val="00D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5487"/>
  <w15:chartTrackingRefBased/>
  <w15:docId w15:val="{96129EB2-55E8-4159-9CFE-0440044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cp:lastPrinted>2023-07-21T07:07:00Z</cp:lastPrinted>
  <dcterms:created xsi:type="dcterms:W3CDTF">2023-07-24T03:16:00Z</dcterms:created>
  <dcterms:modified xsi:type="dcterms:W3CDTF">2023-07-28T03:51:00Z</dcterms:modified>
</cp:coreProperties>
</file>