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2B" w:rsidRPr="002D7F0F" w:rsidRDefault="00E2302B" w:rsidP="00E2302B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Pr="001E337D">
        <w:rPr>
          <w:rFonts w:eastAsiaTheme="minorHAnsi"/>
          <w:b/>
          <w:sz w:val="28"/>
          <w:szCs w:val="28"/>
          <w:lang w:eastAsia="en-US"/>
        </w:rPr>
        <w:t xml:space="preserve">Заседание от </w:t>
      </w:r>
      <w:r w:rsidRPr="002D7F0F">
        <w:rPr>
          <w:rFonts w:eastAsiaTheme="minorHAnsi"/>
          <w:b/>
          <w:sz w:val="28"/>
          <w:szCs w:val="28"/>
          <w:lang w:eastAsia="en-US"/>
        </w:rPr>
        <w:t>1</w:t>
      </w:r>
      <w:r>
        <w:rPr>
          <w:rFonts w:eastAsiaTheme="minorHAnsi"/>
          <w:b/>
          <w:sz w:val="28"/>
          <w:szCs w:val="28"/>
          <w:lang w:eastAsia="en-US"/>
        </w:rPr>
        <w:t>6 сентября</w:t>
      </w:r>
      <w:r w:rsidRPr="002D7F0F">
        <w:rPr>
          <w:rFonts w:eastAsiaTheme="minorHAnsi"/>
          <w:b/>
          <w:sz w:val="28"/>
          <w:szCs w:val="28"/>
          <w:lang w:eastAsia="en-US"/>
        </w:rPr>
        <w:t xml:space="preserve"> 2022 года.</w:t>
      </w:r>
    </w:p>
    <w:p w:rsidR="00E2302B" w:rsidRPr="001E337D" w:rsidRDefault="00E2302B" w:rsidP="00E2302B">
      <w:pPr>
        <w:ind w:firstLine="709"/>
        <w:jc w:val="both"/>
        <w:rPr>
          <w:sz w:val="28"/>
          <w:szCs w:val="28"/>
        </w:rPr>
      </w:pPr>
      <w:r w:rsidRPr="002D7F0F">
        <w:rPr>
          <w:sz w:val="28"/>
          <w:szCs w:val="28"/>
        </w:rPr>
        <w:t>Советом директоров Общества от 1</w:t>
      </w:r>
      <w:r>
        <w:rPr>
          <w:sz w:val="28"/>
          <w:szCs w:val="28"/>
        </w:rPr>
        <w:t>6 сентября</w:t>
      </w:r>
      <w:r w:rsidRPr="002D7F0F">
        <w:rPr>
          <w:sz w:val="28"/>
          <w:szCs w:val="28"/>
        </w:rPr>
        <w:t xml:space="preserve"> 2022 года, в соответствии</w:t>
      </w:r>
      <w:r w:rsidRPr="001E337D">
        <w:rPr>
          <w:sz w:val="28"/>
          <w:szCs w:val="28"/>
        </w:rPr>
        <w:t xml:space="preserve"> с Уставом </w:t>
      </w:r>
      <w:r w:rsidRPr="001E337D">
        <w:rPr>
          <w:rFonts w:eastAsiaTheme="minorHAnsi"/>
          <w:sz w:val="28"/>
          <w:szCs w:val="28"/>
          <w:lang w:eastAsia="en-US"/>
        </w:rPr>
        <w:t>АО «Самрук-Энерго»</w:t>
      </w:r>
      <w:r w:rsidRPr="001E337D">
        <w:rPr>
          <w:sz w:val="28"/>
          <w:szCs w:val="28"/>
        </w:rPr>
        <w:t xml:space="preserve">, Положением о Совете директоров </w:t>
      </w:r>
      <w:r w:rsidRPr="001E337D">
        <w:rPr>
          <w:rFonts w:eastAsiaTheme="minorHAnsi"/>
          <w:sz w:val="28"/>
          <w:szCs w:val="28"/>
          <w:lang w:eastAsia="en-US"/>
        </w:rPr>
        <w:t>АО «Самрук-Энерго»</w:t>
      </w:r>
      <w:r w:rsidRPr="001E337D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E2302B" w:rsidRPr="00E2302B" w:rsidRDefault="00E2302B" w:rsidP="00E230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-</w:t>
      </w:r>
      <w:r w:rsidRPr="00E2302B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E2302B">
        <w:rPr>
          <w:rFonts w:eastAsiaTheme="minorHAnsi"/>
          <w:sz w:val="28"/>
          <w:szCs w:val="28"/>
          <w:lang w:eastAsia="en-US"/>
        </w:rPr>
        <w:t>Об установлении лимитов Общества по балансовым и внебалансовым обязательствам на банки второго уровня, пр</w:t>
      </w:r>
      <w:r>
        <w:rPr>
          <w:rFonts w:eastAsiaTheme="minorHAnsi"/>
          <w:sz w:val="28"/>
          <w:szCs w:val="28"/>
          <w:lang w:eastAsia="en-US"/>
        </w:rPr>
        <w:t>евышающих рассчитанное значение;</w:t>
      </w:r>
    </w:p>
    <w:p w:rsidR="00E2302B" w:rsidRPr="00E2302B" w:rsidRDefault="00E2302B" w:rsidP="00E230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E2302B">
        <w:rPr>
          <w:rFonts w:eastAsiaTheme="minorHAnsi"/>
          <w:sz w:val="28"/>
          <w:szCs w:val="28"/>
          <w:lang w:eastAsia="en-US"/>
        </w:rPr>
        <w:t xml:space="preserve"> Об утверждении промежуточной финансовой отчетности Общества по</w:t>
      </w:r>
      <w:r>
        <w:rPr>
          <w:rFonts w:eastAsiaTheme="minorHAnsi"/>
          <w:sz w:val="28"/>
          <w:szCs w:val="28"/>
          <w:lang w:eastAsia="en-US"/>
        </w:rPr>
        <w:t xml:space="preserve"> состоянию на 30 июня 2022 года;</w:t>
      </w:r>
    </w:p>
    <w:p w:rsidR="00E2302B" w:rsidRPr="00E2302B" w:rsidRDefault="00E2302B" w:rsidP="00E230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E2302B">
        <w:rPr>
          <w:rFonts w:eastAsiaTheme="minorHAnsi"/>
          <w:sz w:val="28"/>
          <w:szCs w:val="28"/>
          <w:lang w:eastAsia="en-US"/>
        </w:rPr>
        <w:t xml:space="preserve"> Об утверждении Отчета о работе в области безопасности и охраны труда и производственном тра</w:t>
      </w:r>
      <w:r>
        <w:rPr>
          <w:rFonts w:eastAsiaTheme="minorHAnsi"/>
          <w:sz w:val="28"/>
          <w:szCs w:val="28"/>
          <w:lang w:eastAsia="en-US"/>
        </w:rPr>
        <w:t>вматизме за 2 квартал 2022 года;</w:t>
      </w:r>
    </w:p>
    <w:p w:rsidR="00E2302B" w:rsidRPr="00E2302B" w:rsidRDefault="00E2302B" w:rsidP="00E230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E2302B">
        <w:rPr>
          <w:rFonts w:eastAsiaTheme="minorHAnsi"/>
          <w:sz w:val="28"/>
          <w:szCs w:val="28"/>
          <w:lang w:eastAsia="en-US"/>
        </w:rPr>
        <w:t xml:space="preserve"> Об утверждении Отчета о работе в области охраны окружающей</w:t>
      </w:r>
      <w:r>
        <w:rPr>
          <w:rFonts w:eastAsiaTheme="minorHAnsi"/>
          <w:sz w:val="28"/>
          <w:szCs w:val="28"/>
          <w:lang w:eastAsia="en-US"/>
        </w:rPr>
        <w:t xml:space="preserve"> среды за 1 полугодие 2022 года;</w:t>
      </w:r>
    </w:p>
    <w:p w:rsidR="00E2302B" w:rsidRPr="00E2302B" w:rsidRDefault="00E2302B" w:rsidP="00E230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E2302B">
        <w:rPr>
          <w:rFonts w:eastAsiaTheme="minorHAnsi"/>
          <w:sz w:val="28"/>
          <w:szCs w:val="28"/>
          <w:lang w:eastAsia="en-US"/>
        </w:rPr>
        <w:t xml:space="preserve"> </w:t>
      </w:r>
      <w:r w:rsidRPr="00E2302B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E2302B">
        <w:rPr>
          <w:rFonts w:eastAsiaTheme="minorHAnsi"/>
          <w:sz w:val="28"/>
          <w:szCs w:val="28"/>
          <w:lang w:eastAsia="en-US"/>
        </w:rPr>
        <w:t>Об определении количественного состава, срока полномочий Совета директоров АО «</w:t>
      </w:r>
      <w:proofErr w:type="spellStart"/>
      <w:r w:rsidRPr="00E2302B">
        <w:rPr>
          <w:rFonts w:eastAsiaTheme="minorHAnsi"/>
          <w:sz w:val="28"/>
          <w:szCs w:val="28"/>
          <w:lang w:eastAsia="en-US"/>
        </w:rPr>
        <w:t>Шульбинская</w:t>
      </w:r>
      <w:proofErr w:type="spellEnd"/>
      <w:r w:rsidRPr="00E2302B">
        <w:rPr>
          <w:rFonts w:eastAsiaTheme="minorHAnsi"/>
          <w:sz w:val="28"/>
          <w:szCs w:val="28"/>
          <w:lang w:eastAsia="en-US"/>
        </w:rPr>
        <w:t xml:space="preserve"> ГЭС», избрании членов и Председателя Совета директоров, а также определении размера и условий выплаты вознаграждений и компенсации расходов членам Совета директоров АО «</w:t>
      </w:r>
      <w:proofErr w:type="spellStart"/>
      <w:r w:rsidRPr="00E2302B">
        <w:rPr>
          <w:rFonts w:eastAsiaTheme="minorHAnsi"/>
          <w:sz w:val="28"/>
          <w:szCs w:val="28"/>
          <w:lang w:eastAsia="en-US"/>
        </w:rPr>
        <w:t>Шульбинская</w:t>
      </w:r>
      <w:proofErr w:type="spellEnd"/>
      <w:r w:rsidRPr="00E2302B">
        <w:rPr>
          <w:rFonts w:eastAsiaTheme="minorHAnsi"/>
          <w:sz w:val="28"/>
          <w:szCs w:val="28"/>
          <w:lang w:eastAsia="en-US"/>
        </w:rPr>
        <w:t xml:space="preserve"> ГЭС» за исполнение ими своих обязанностей</w:t>
      </w:r>
      <w:r>
        <w:rPr>
          <w:rFonts w:eastAsiaTheme="minorHAnsi"/>
          <w:sz w:val="28"/>
          <w:szCs w:val="28"/>
          <w:lang w:eastAsia="en-US"/>
        </w:rPr>
        <w:t>;</w:t>
      </w:r>
      <w:r w:rsidRPr="00E2302B">
        <w:rPr>
          <w:rFonts w:eastAsiaTheme="minorHAnsi"/>
          <w:sz w:val="28"/>
          <w:szCs w:val="28"/>
          <w:lang w:eastAsia="en-US"/>
        </w:rPr>
        <w:t xml:space="preserve">                     </w:t>
      </w:r>
    </w:p>
    <w:p w:rsidR="00E2302B" w:rsidRPr="00E2302B" w:rsidRDefault="00E2302B" w:rsidP="00E230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E2302B">
        <w:rPr>
          <w:rFonts w:eastAsiaTheme="minorHAnsi"/>
          <w:sz w:val="28"/>
          <w:szCs w:val="28"/>
          <w:lang w:eastAsia="en-US"/>
        </w:rPr>
        <w:t xml:space="preserve"> Об определении количественного состава, срока полномочий Совета директоров АО «</w:t>
      </w:r>
      <w:proofErr w:type="spellStart"/>
      <w:r w:rsidRPr="00E2302B">
        <w:rPr>
          <w:rFonts w:eastAsiaTheme="minorHAnsi"/>
          <w:sz w:val="28"/>
          <w:szCs w:val="28"/>
          <w:lang w:eastAsia="en-US"/>
        </w:rPr>
        <w:t>Усть-Каменогорская</w:t>
      </w:r>
      <w:proofErr w:type="spellEnd"/>
      <w:r w:rsidRPr="00E2302B">
        <w:rPr>
          <w:rFonts w:eastAsiaTheme="minorHAnsi"/>
          <w:sz w:val="28"/>
          <w:szCs w:val="28"/>
          <w:lang w:eastAsia="en-US"/>
        </w:rPr>
        <w:t xml:space="preserve"> ГЭС», избрании членов и Председателя Совета директоров, а также определении размера и условий выплаты вознаграждений и компенсации расходов членам Совета директоров АО «</w:t>
      </w:r>
      <w:proofErr w:type="spellStart"/>
      <w:r w:rsidRPr="00E2302B">
        <w:rPr>
          <w:rFonts w:eastAsiaTheme="minorHAnsi"/>
          <w:sz w:val="28"/>
          <w:szCs w:val="28"/>
          <w:lang w:eastAsia="en-US"/>
        </w:rPr>
        <w:t>Усть-Каменогорская</w:t>
      </w:r>
      <w:proofErr w:type="spellEnd"/>
      <w:r w:rsidRPr="00E2302B">
        <w:rPr>
          <w:rFonts w:eastAsiaTheme="minorHAnsi"/>
          <w:sz w:val="28"/>
          <w:szCs w:val="28"/>
          <w:lang w:eastAsia="en-US"/>
        </w:rPr>
        <w:t xml:space="preserve"> ГЭС» за исполнение ими своих обязанностей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2302B" w:rsidRPr="00E2302B" w:rsidRDefault="00E2302B" w:rsidP="00E230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E2302B">
        <w:rPr>
          <w:rFonts w:eastAsiaTheme="minorHAnsi"/>
          <w:sz w:val="28"/>
          <w:szCs w:val="28"/>
          <w:lang w:eastAsia="en-US"/>
        </w:rPr>
        <w:t xml:space="preserve"> О рассмотрении отчета о ходе реализации Программы трансформации Общества за первое полугодие </w:t>
      </w:r>
      <w:r>
        <w:rPr>
          <w:rFonts w:eastAsiaTheme="minorHAnsi"/>
          <w:sz w:val="28"/>
          <w:szCs w:val="28"/>
          <w:lang w:eastAsia="en-US"/>
        </w:rPr>
        <w:t>2022 года;</w:t>
      </w:r>
      <w:bookmarkStart w:id="0" w:name="_GoBack"/>
      <w:bookmarkEnd w:id="0"/>
    </w:p>
    <w:p w:rsidR="00E2302B" w:rsidRPr="00E2302B" w:rsidRDefault="00E2302B" w:rsidP="00E2302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E2302B">
        <w:rPr>
          <w:rFonts w:eastAsiaTheme="minorHAnsi"/>
          <w:sz w:val="28"/>
          <w:szCs w:val="28"/>
          <w:lang w:eastAsia="en-US"/>
        </w:rPr>
        <w:t xml:space="preserve"> Об определении размера должностного оклада Генерального директора ТОО «Energy Solutions Center».</w:t>
      </w:r>
    </w:p>
    <w:p w:rsidR="00CD1955" w:rsidRDefault="00CD1955"/>
    <w:p w:rsidR="00E2302B" w:rsidRPr="00E2302B" w:rsidRDefault="00E2302B" w:rsidP="00E2302B">
      <w:pPr>
        <w:ind w:firstLine="567"/>
        <w:rPr>
          <w:b/>
          <w:sz w:val="28"/>
          <w:szCs w:val="28"/>
        </w:rPr>
      </w:pPr>
      <w:r w:rsidRPr="00E2302B">
        <w:rPr>
          <w:b/>
          <w:sz w:val="28"/>
          <w:szCs w:val="28"/>
        </w:rPr>
        <w:t>Голосовали следующие члены Совета директоров:</w:t>
      </w:r>
    </w:p>
    <w:p w:rsidR="00E2302B" w:rsidRPr="00E2302B" w:rsidRDefault="00E2302B" w:rsidP="00E2302B">
      <w:pPr>
        <w:ind w:firstLine="567"/>
        <w:rPr>
          <w:b/>
          <w:sz w:val="28"/>
          <w:szCs w:val="28"/>
        </w:rPr>
      </w:pPr>
      <w:r w:rsidRPr="00E2302B">
        <w:rPr>
          <w:b/>
          <w:sz w:val="28"/>
          <w:szCs w:val="28"/>
        </w:rPr>
        <w:t xml:space="preserve">Казутин Н.Ю., Репин А.Ю., Жаркешов Е.С., Огай В.Д., </w:t>
      </w:r>
    </w:p>
    <w:p w:rsidR="00E2302B" w:rsidRPr="00E2302B" w:rsidRDefault="00E2302B" w:rsidP="00E2302B">
      <w:pPr>
        <w:ind w:firstLine="567"/>
        <w:rPr>
          <w:b/>
          <w:sz w:val="28"/>
          <w:szCs w:val="28"/>
        </w:rPr>
      </w:pPr>
      <w:r w:rsidRPr="00E2302B">
        <w:rPr>
          <w:b/>
          <w:sz w:val="28"/>
          <w:szCs w:val="28"/>
        </w:rPr>
        <w:t>Садыков Р.Г., Кашкинбеков А.К.</w:t>
      </w:r>
    </w:p>
    <w:p w:rsidR="00E2302B" w:rsidRPr="00E2302B" w:rsidRDefault="00E2302B" w:rsidP="00E2302B">
      <w:pPr>
        <w:ind w:firstLine="567"/>
        <w:rPr>
          <w:b/>
          <w:sz w:val="28"/>
          <w:szCs w:val="28"/>
        </w:rPr>
      </w:pPr>
    </w:p>
    <w:p w:rsidR="00E2302B" w:rsidRDefault="00E2302B"/>
    <w:sectPr w:rsidR="00E2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2B"/>
    <w:rsid w:val="00CD1955"/>
    <w:rsid w:val="00E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29512-CBB2-410B-98D7-F872638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2022-09-15T06:27:00Z</dcterms:created>
  <dcterms:modified xsi:type="dcterms:W3CDTF">2022-09-15T06:29:00Z</dcterms:modified>
</cp:coreProperties>
</file>