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88" w:rsidRDefault="00ED4A88" w:rsidP="00ED4A88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7 ноября 2023 года.</w:t>
      </w:r>
    </w:p>
    <w:p w:rsidR="00ED4A88" w:rsidRDefault="00ED4A88" w:rsidP="00ED4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7 ноября 2023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 рассмотрен следующи</w:t>
      </w:r>
      <w:r w:rsidR="003948A9">
        <w:rPr>
          <w:sz w:val="28"/>
          <w:szCs w:val="28"/>
        </w:rPr>
        <w:t>й</w:t>
      </w:r>
      <w:r>
        <w:rPr>
          <w:sz w:val="28"/>
          <w:szCs w:val="28"/>
        </w:rPr>
        <w:t xml:space="preserve"> вопрос</w:t>
      </w:r>
      <w:bookmarkStart w:id="0" w:name="_GoBack"/>
      <w:bookmarkEnd w:id="0"/>
      <w:r>
        <w:rPr>
          <w:sz w:val="28"/>
          <w:szCs w:val="28"/>
        </w:rPr>
        <w:t>:</w:t>
      </w:r>
    </w:p>
    <w:p w:rsidR="00ED4A88" w:rsidRDefault="00ED4A88" w:rsidP="00653B2C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val="kk-KZ" w:eastAsia="en-US"/>
        </w:rPr>
        <w:t xml:space="preserve">- </w:t>
      </w:r>
      <w:r w:rsidR="00653B2C" w:rsidRPr="00653B2C">
        <w:rPr>
          <w:rFonts w:eastAsiaTheme="minorHAnsi"/>
          <w:sz w:val="28"/>
          <w:szCs w:val="28"/>
          <w:lang w:val="kk-KZ" w:eastAsia="en-US"/>
        </w:rPr>
        <w:t>Об одобрении концепции проекта по строительству на территории Республики Казахстан солнечных электростанций совокупной мощностью не менее 1 ГВт с возможным применением систем накопления электроэнергии, реализуемого Qazaq Green Power PLC.</w:t>
      </w:r>
    </w:p>
    <w:p w:rsidR="00ED4A88" w:rsidRDefault="00ED4A88" w:rsidP="009F26A5">
      <w:pPr>
        <w:ind w:firstLine="567"/>
        <w:jc w:val="both"/>
      </w:pPr>
    </w:p>
    <w:p w:rsidR="00ED4A88" w:rsidRDefault="00ED4A88" w:rsidP="00ED4A8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Участвовали следующие члены Совета директоров:</w:t>
      </w:r>
    </w:p>
    <w:p w:rsidR="00ED4A88" w:rsidRDefault="00ED4A88" w:rsidP="00ED4A8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Казутин Н.Ю., Огай А.В., Максутов К.Б., Молдабаев К.Т.,</w:t>
      </w:r>
    </w:p>
    <w:p w:rsidR="00ED4A88" w:rsidRDefault="00ED4A88" w:rsidP="00ED4A8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Огай В.Д., Кашкинбеков А.К., Жубаев А.С. </w:t>
      </w:r>
    </w:p>
    <w:p w:rsidR="00ED4A88" w:rsidRDefault="00ED4A88" w:rsidP="00ED4A88"/>
    <w:p w:rsidR="0004487D" w:rsidRDefault="0004487D"/>
    <w:sectPr w:rsidR="0004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88"/>
    <w:rsid w:val="0004487D"/>
    <w:rsid w:val="003948A9"/>
    <w:rsid w:val="00653B2C"/>
    <w:rsid w:val="009F26A5"/>
    <w:rsid w:val="00E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BC277-9934-4FC6-859B-CB6942F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2023-11-08T04:29:00Z</dcterms:created>
  <dcterms:modified xsi:type="dcterms:W3CDTF">2023-11-08T05:07:00Z</dcterms:modified>
</cp:coreProperties>
</file>