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1F6E6CC6" w:rsidR="000C3143" w:rsidRPr="002C44C6" w:rsidRDefault="00AC706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14:paraId="3A7AB89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2C44C6" w:rsidRDefault="00583E36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А</w:t>
      </w:r>
      <w:r w:rsidR="004A4030" w:rsidRPr="002C44C6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4BA98094" w:rsidR="00F770E3" w:rsidRPr="002C44C6" w:rsidRDefault="004806BE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ЯНВАРЬ</w:t>
      </w:r>
      <w:r w:rsidR="00DF6C66">
        <w:rPr>
          <w:rFonts w:ascii="Times New Roman" w:hAnsi="Times New Roman" w:cs="Times New Roman"/>
          <w:b/>
          <w:sz w:val="28"/>
          <w:lang w:val="kk-KZ"/>
        </w:rPr>
        <w:t>-</w:t>
      </w:r>
      <w:r w:rsidR="00015211">
        <w:rPr>
          <w:rFonts w:ascii="Times New Roman" w:hAnsi="Times New Roman" w:cs="Times New Roman"/>
          <w:b/>
          <w:sz w:val="28"/>
          <w:lang w:val="kk-KZ"/>
        </w:rPr>
        <w:t>МАЙ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A4030" w:rsidRPr="002C44C6">
        <w:rPr>
          <w:rFonts w:ascii="Times New Roman" w:hAnsi="Times New Roman" w:cs="Times New Roman"/>
          <w:b/>
          <w:sz w:val="28"/>
        </w:rPr>
        <w:t>2</w:t>
      </w:r>
      <w:r w:rsidRPr="002C44C6">
        <w:rPr>
          <w:rFonts w:ascii="Times New Roman" w:hAnsi="Times New Roman" w:cs="Times New Roman"/>
          <w:b/>
          <w:sz w:val="28"/>
        </w:rPr>
        <w:t>3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4EC7B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90E9EC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33C6B9D3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9B6F72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55-30-67</w:t>
      </w:r>
    </w:p>
    <w:p w14:paraId="4C1E49E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2C44C6" w:rsidRDefault="0084476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FA6FF2" w14:textId="660F9C72" w:rsidR="00182B57" w:rsidRPr="002C44C6" w:rsidRDefault="0001521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Июнь</w:t>
      </w:r>
      <w:r w:rsidR="004774E8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041A3" w:rsidRPr="002C44C6">
        <w:rPr>
          <w:rFonts w:ascii="Times New Roman" w:hAnsi="Times New Roman" w:cs="Times New Roman"/>
          <w:b/>
          <w:sz w:val="28"/>
        </w:rPr>
        <w:t>2</w:t>
      </w:r>
      <w:r w:rsidR="00EF4D5B" w:rsidRPr="002C44C6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2C44C6">
        <w:rPr>
          <w:rFonts w:ascii="Times New Roman" w:hAnsi="Times New Roman" w:cs="Times New Roman"/>
          <w:b/>
          <w:sz w:val="28"/>
        </w:rPr>
        <w:t xml:space="preserve"> </w:t>
      </w:r>
      <w:r w:rsidR="000C3143" w:rsidRPr="002C44C6">
        <w:rPr>
          <w:rFonts w:ascii="Times New Roman" w:hAnsi="Times New Roman" w:cs="Times New Roman"/>
          <w:b/>
          <w:sz w:val="28"/>
        </w:rPr>
        <w:t>г</w:t>
      </w:r>
      <w:r>
        <w:rPr>
          <w:rFonts w:ascii="Times New Roman" w:hAnsi="Times New Roman" w:cs="Times New Roman"/>
          <w:b/>
          <w:sz w:val="28"/>
        </w:rPr>
        <w:t>од</w:t>
      </w:r>
      <w:r w:rsidR="00182B57" w:rsidRPr="002C44C6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2C44C6" w:rsidRDefault="00182B57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2C44C6" w:rsidRDefault="00BC462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2C44C6" w:rsidRDefault="00545712" w:rsidP="002C44C6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2C44C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0078B3C" w14:textId="77777777" w:rsidR="00045D18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begin"/>
          </w:r>
          <w:r w:rsidRPr="002C44C6">
            <w:rPr>
              <w:noProof w:val="0"/>
            </w:rPr>
            <w:instrText xml:space="preserve"> TOC \o "1-3" \h \z \u </w:instrText>
          </w:r>
          <w:r w:rsidRPr="002C44C6">
            <w:rPr>
              <w:noProof w:val="0"/>
            </w:rPr>
            <w:fldChar w:fldCharType="separate"/>
          </w:r>
          <w:hyperlink w:anchor="_Toc133943226" w:history="1">
            <w:r w:rsidR="00045D18" w:rsidRPr="00AF33B6">
              <w:rPr>
                <w:rStyle w:val="aa"/>
                <w:b/>
              </w:rPr>
              <w:t>1.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5C753837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7" w:history="1">
            <w:r w:rsidR="00045D18" w:rsidRPr="00AF33B6">
              <w:rPr>
                <w:rStyle w:val="aa"/>
                <w:i/>
              </w:rPr>
              <w:t>1.1 Производство электроэнергии по областям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3</w:t>
            </w:r>
            <w:r w:rsidR="00045D18">
              <w:rPr>
                <w:webHidden/>
              </w:rPr>
              <w:fldChar w:fldCharType="end"/>
            </w:r>
          </w:hyperlink>
        </w:p>
        <w:p w14:paraId="17FA7165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8" w:history="1">
            <w:r w:rsidR="00045D18" w:rsidRPr="00AF33B6">
              <w:rPr>
                <w:rStyle w:val="aa"/>
                <w:i/>
                <w:lang w:val="kk-KZ"/>
              </w:rPr>
              <w:t xml:space="preserve">1.2 </w:t>
            </w:r>
            <w:r w:rsidR="00045D18" w:rsidRPr="00AF33B6">
              <w:rPr>
                <w:rStyle w:val="aa"/>
                <w:i/>
              </w:rPr>
              <w:t>Производство электроэнергии энергохолдингами и крупными энергопроизводящими организациями.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4</w:t>
            </w:r>
            <w:r w:rsidR="00045D18">
              <w:rPr>
                <w:webHidden/>
              </w:rPr>
              <w:fldChar w:fldCharType="end"/>
            </w:r>
          </w:hyperlink>
        </w:p>
        <w:p w14:paraId="7DDCFA3E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29" w:history="1">
            <w:r w:rsidR="00045D18" w:rsidRPr="00AF33B6">
              <w:rPr>
                <w:rStyle w:val="aa"/>
                <w:i/>
                <w:lang w:val="kk-KZ"/>
              </w:rPr>
              <w:t>1.3 Производство электроэнергии энергопроизводящими организациями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_Toc133943229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21791276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0" w:history="1">
            <w:r w:rsidR="00045D18" w:rsidRPr="00AF33B6">
              <w:rPr>
                <w:rStyle w:val="aa"/>
                <w:i/>
              </w:rPr>
              <w:t>АО «Самрук-Энерго»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3CC60F1C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1" w:history="1">
            <w:r w:rsidR="00045D18" w:rsidRPr="00AF33B6">
              <w:rPr>
                <w:rStyle w:val="aa"/>
                <w:i/>
              </w:rPr>
              <w:t>1.4 Доли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5</w:t>
            </w:r>
            <w:r w:rsidR="00045D18">
              <w:rPr>
                <w:webHidden/>
              </w:rPr>
              <w:fldChar w:fldCharType="end"/>
            </w:r>
          </w:hyperlink>
        </w:p>
        <w:p w14:paraId="153E81A3" w14:textId="07A46BDD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2" w:history="1">
            <w:r w:rsidR="00045D18" w:rsidRPr="00AF33B6">
              <w:rPr>
                <w:rStyle w:val="aa"/>
                <w:i/>
                <w:lang w:val="kk-KZ"/>
              </w:rPr>
              <w:t>2.1. Итоги работы промышленности в январе-</w:t>
            </w:r>
            <w:r w:rsidR="00FD2AAD">
              <w:rPr>
                <w:rStyle w:val="aa"/>
                <w:i/>
                <w:lang w:val="kk-KZ"/>
              </w:rPr>
              <w:t>апреле</w:t>
            </w:r>
            <w:r w:rsidR="00045D18" w:rsidRPr="00AF33B6">
              <w:rPr>
                <w:rStyle w:val="aa"/>
                <w:i/>
                <w:lang w:val="kk-KZ"/>
              </w:rPr>
              <w:t xml:space="preserve"> 2023 года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6</w:t>
            </w:r>
            <w:r w:rsidR="00045D18">
              <w:rPr>
                <w:webHidden/>
              </w:rPr>
              <w:fldChar w:fldCharType="end"/>
            </w:r>
          </w:hyperlink>
        </w:p>
        <w:p w14:paraId="1A00033D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3" w:history="1">
            <w:r w:rsidR="00045D18" w:rsidRPr="00AF33B6">
              <w:rPr>
                <w:rStyle w:val="aa"/>
                <w:i/>
              </w:rPr>
              <w:t>2.2 Потребление электрической энергии по зонам и областям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7</w:t>
            </w:r>
            <w:r w:rsidR="00045D18">
              <w:rPr>
                <w:webHidden/>
              </w:rPr>
              <w:fldChar w:fldCharType="end"/>
            </w:r>
          </w:hyperlink>
        </w:p>
        <w:p w14:paraId="0D88F768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4" w:history="1">
            <w:r w:rsidR="00045D18" w:rsidRPr="00AF33B6">
              <w:rPr>
                <w:rStyle w:val="aa"/>
                <w:i/>
              </w:rPr>
              <w:t>2.3 Потребление электроэнергии потребителями энергохолдингов и крупных энергопроизводящих организаций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8</w:t>
            </w:r>
            <w:r w:rsidR="00045D18">
              <w:rPr>
                <w:webHidden/>
              </w:rPr>
              <w:fldChar w:fldCharType="end"/>
            </w:r>
          </w:hyperlink>
        </w:p>
        <w:p w14:paraId="5A8805C1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5" w:history="1">
            <w:r w:rsidR="00045D18" w:rsidRPr="00AF33B6">
              <w:rPr>
                <w:rStyle w:val="aa"/>
                <w:rFonts w:eastAsiaTheme="majorEastAsia"/>
                <w:i/>
              </w:rPr>
              <w:t>2.4</w:t>
            </w:r>
            <w:r w:rsidR="00045D18" w:rsidRPr="00AF33B6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045D18" w:rsidRPr="00AF33B6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2F51A710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6" w:history="1">
            <w:r w:rsidR="00045D18" w:rsidRPr="00AF33B6">
              <w:rPr>
                <w:rStyle w:val="aa"/>
                <w:i/>
              </w:rPr>
              <w:t>2.5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Экспорт-импорт электрической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_Toc133943236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9</w:t>
            </w:r>
            <w:r w:rsidR="00045D18">
              <w:rPr>
                <w:webHidden/>
              </w:rPr>
              <w:fldChar w:fldCharType="end"/>
            </w:r>
          </w:hyperlink>
        </w:p>
        <w:p w14:paraId="6A82E481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7" w:history="1">
            <w:r w:rsidR="00045D18" w:rsidRPr="00AF33B6">
              <w:rPr>
                <w:rStyle w:val="aa"/>
                <w:b/>
              </w:rPr>
              <w:t>3.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Уголь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_Toc133943237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3A8524F2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8" w:history="1">
            <w:r w:rsidR="00045D18" w:rsidRPr="00AF33B6">
              <w:rPr>
                <w:rStyle w:val="aa"/>
                <w:b/>
              </w:rPr>
              <w:t>4.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Возобновляемые источники 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_Toc133943238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20E729F6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39" w:history="1">
            <w:r w:rsidR="00045D18" w:rsidRPr="00AF33B6">
              <w:rPr>
                <w:rStyle w:val="aa"/>
                <w:i/>
              </w:rPr>
              <w:t>5.1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Целевые показатели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_Toc133943239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10</w:t>
            </w:r>
            <w:r w:rsidR="00045D18">
              <w:rPr>
                <w:webHidden/>
              </w:rPr>
              <w:fldChar w:fldCharType="end"/>
            </w:r>
          </w:hyperlink>
        </w:p>
        <w:p w14:paraId="5F41983C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0" w:history="1">
            <w:r w:rsidR="00045D18" w:rsidRPr="00AF33B6">
              <w:rPr>
                <w:rStyle w:val="aa"/>
                <w:i/>
              </w:rPr>
              <w:t>4.1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Показатели ВИЭ в РК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_Toc133943240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727A15C7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1" w:history="1">
            <w:r w:rsidR="00045D18" w:rsidRPr="00AF33B6">
              <w:rPr>
                <w:rStyle w:val="aa"/>
                <w:i/>
              </w:rPr>
              <w:t>4.2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Тариф на поддержку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_Toc133943241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50A26748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2" w:history="1">
            <w:r w:rsidR="00045D18" w:rsidRPr="00AF33B6">
              <w:rPr>
                <w:rStyle w:val="aa"/>
                <w:i/>
              </w:rPr>
              <w:t>4.3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Сквозная надбавка ВИЭ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_Toc133943242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11</w:t>
            </w:r>
            <w:r w:rsidR="00045D18">
              <w:rPr>
                <w:webHidden/>
              </w:rPr>
              <w:fldChar w:fldCharType="end"/>
            </w:r>
          </w:hyperlink>
        </w:p>
        <w:p w14:paraId="016115E5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3" w:history="1">
            <w:r w:rsidR="00045D18" w:rsidRPr="00AF33B6">
              <w:rPr>
                <w:rStyle w:val="aa"/>
                <w:i/>
              </w:rPr>
              <w:t>4.4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_Toc133943243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0491926A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4" w:history="1">
            <w:r w:rsidR="00045D18" w:rsidRPr="00AF33B6">
              <w:rPr>
                <w:rStyle w:val="aa"/>
                <w:b/>
              </w:rPr>
              <w:t>5.</w:t>
            </w:r>
            <w:r w:rsidR="00045D18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045D18" w:rsidRPr="00AF33B6">
              <w:rPr>
                <w:rStyle w:val="aa"/>
                <w:b/>
              </w:rPr>
              <w:t>Международное отношения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_Toc133943244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5FAAA407" w14:textId="77777777" w:rsidR="00045D18" w:rsidRDefault="00D8442D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3245" w:history="1">
            <w:r w:rsidR="00045D18" w:rsidRPr="00AF33B6">
              <w:rPr>
                <w:rStyle w:val="aa"/>
                <w:i/>
              </w:rPr>
              <w:t>5.1 Обзор СМИ в странах СНГ</w:t>
            </w:r>
            <w:r w:rsidR="00045D18">
              <w:rPr>
                <w:webHidden/>
              </w:rPr>
              <w:tab/>
            </w:r>
            <w:r w:rsidR="00045D18">
              <w:rPr>
                <w:webHidden/>
              </w:rPr>
              <w:fldChar w:fldCharType="begin"/>
            </w:r>
            <w:r w:rsidR="00045D18">
              <w:rPr>
                <w:webHidden/>
              </w:rPr>
              <w:instrText xml:space="preserve"> PAGEREF _Toc133943245 \h </w:instrText>
            </w:r>
            <w:r w:rsidR="00045D18">
              <w:rPr>
                <w:webHidden/>
              </w:rPr>
            </w:r>
            <w:r w:rsidR="00045D18">
              <w:rPr>
                <w:webHidden/>
              </w:rPr>
              <w:fldChar w:fldCharType="separate"/>
            </w:r>
            <w:r w:rsidR="00045D18">
              <w:rPr>
                <w:webHidden/>
              </w:rPr>
              <w:t>12</w:t>
            </w:r>
            <w:r w:rsidR="00045D18">
              <w:rPr>
                <w:webHidden/>
              </w:rPr>
              <w:fldChar w:fldCharType="end"/>
            </w:r>
          </w:hyperlink>
        </w:p>
        <w:p w14:paraId="4067A634" w14:textId="77777777" w:rsidR="006265C7" w:rsidRPr="002C44C6" w:rsidRDefault="00E712C1" w:rsidP="002C44C6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end"/>
          </w:r>
        </w:p>
      </w:sdtContent>
    </w:sdt>
    <w:p w14:paraId="635FF0EE" w14:textId="77777777" w:rsidR="005D1AE3" w:rsidRPr="002C44C6" w:rsidRDefault="005D1AE3" w:rsidP="002C44C6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2C44C6" w:rsidRDefault="00AC3F34" w:rsidP="002C44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2C44C6" w:rsidRDefault="00537E8E" w:rsidP="002C44C6">
      <w:pPr>
        <w:spacing w:after="0" w:line="240" w:lineRule="auto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</w:rPr>
        <w:br w:type="page"/>
      </w:r>
    </w:p>
    <w:p w14:paraId="7A216561" w14:textId="77777777" w:rsidR="00682876" w:rsidRPr="002C44C6" w:rsidRDefault="00541D3A" w:rsidP="00F83938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113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3943226"/>
      <w:r w:rsidRPr="002C44C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2C44C6" w:rsidRDefault="00F31222" w:rsidP="00F839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3166C6C" w14:textId="77777777" w:rsidR="00015211" w:rsidRPr="000537E6" w:rsidRDefault="00015211" w:rsidP="00015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мае</w:t>
      </w:r>
      <w:r w:rsidRPr="000537E6">
        <w:rPr>
          <w:rFonts w:ascii="Times New Roman" w:hAnsi="Times New Roman" w:cs="Times New Roman"/>
          <w:sz w:val="28"/>
        </w:rPr>
        <w:t xml:space="preserve"> </w:t>
      </w:r>
      <w:r w:rsidRPr="000537E6">
        <w:rPr>
          <w:rFonts w:ascii="Times New Roman" w:hAnsi="Times New Roman" w:cs="Times New Roman"/>
          <w:sz w:val="28"/>
        </w:rPr>
        <w:br/>
        <w:t xml:space="preserve">2023 года было выработано </w:t>
      </w:r>
      <w:r>
        <w:rPr>
          <w:rFonts w:ascii="Times New Roman" w:hAnsi="Times New Roman" w:cs="Times New Roman"/>
          <w:sz w:val="28"/>
        </w:rPr>
        <w:t>49 019,4</w:t>
      </w:r>
      <w:r w:rsidRPr="000537E6">
        <w:rPr>
          <w:rFonts w:ascii="Times New Roman" w:hAnsi="Times New Roman" w:cs="Times New Roman"/>
          <w:sz w:val="28"/>
        </w:rPr>
        <w:t xml:space="preserve"> млн. кВтч электроэнергии, что на </w:t>
      </w:r>
      <w:r>
        <w:rPr>
          <w:rFonts w:ascii="Times New Roman" w:hAnsi="Times New Roman" w:cs="Times New Roman"/>
          <w:sz w:val="28"/>
          <w:lang w:val="kk-KZ"/>
        </w:rPr>
        <w:t>911</w:t>
      </w:r>
      <w:r w:rsidRPr="000537E6">
        <w:rPr>
          <w:rFonts w:ascii="Times New Roman" w:hAnsi="Times New Roman" w:cs="Times New Roman"/>
          <w:sz w:val="28"/>
        </w:rPr>
        <w:t xml:space="preserve"> млн. кВтч или на </w:t>
      </w:r>
      <w:r>
        <w:rPr>
          <w:rFonts w:ascii="Times New Roman" w:hAnsi="Times New Roman" w:cs="Times New Roman"/>
          <w:sz w:val="28"/>
          <w:lang w:val="kk-KZ"/>
        </w:rPr>
        <w:t>1,9</w:t>
      </w:r>
      <w:r w:rsidRPr="000537E6">
        <w:rPr>
          <w:rFonts w:ascii="Times New Roman" w:hAnsi="Times New Roman" w:cs="Times New Roman"/>
          <w:sz w:val="28"/>
        </w:rPr>
        <w:t xml:space="preserve"> % </w:t>
      </w:r>
      <w:r w:rsidRPr="000537E6">
        <w:rPr>
          <w:rFonts w:ascii="Times New Roman" w:hAnsi="Times New Roman" w:cs="Times New Roman"/>
          <w:sz w:val="28"/>
          <w:lang w:val="kk-KZ"/>
        </w:rPr>
        <w:t>больше</w:t>
      </w:r>
      <w:r w:rsidRPr="000537E6">
        <w:rPr>
          <w:rFonts w:ascii="Times New Roman" w:hAnsi="Times New Roman" w:cs="Times New Roman"/>
          <w:sz w:val="28"/>
        </w:rPr>
        <w:t xml:space="preserve"> аналогичного периода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года.</w:t>
      </w:r>
    </w:p>
    <w:p w14:paraId="0E4A1A11" w14:textId="77777777" w:rsidR="00015211" w:rsidRPr="000537E6" w:rsidRDefault="00015211" w:rsidP="00015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выработки наблюдалось по </w:t>
      </w:r>
      <w:r>
        <w:rPr>
          <w:rFonts w:ascii="Times New Roman" w:hAnsi="Times New Roman" w:cs="Times New Roman"/>
          <w:sz w:val="28"/>
        </w:rPr>
        <w:t xml:space="preserve">северной и </w:t>
      </w:r>
      <w:r>
        <w:rPr>
          <w:rFonts w:ascii="Times New Roman" w:hAnsi="Times New Roman" w:cs="Times New Roman"/>
          <w:sz w:val="28"/>
          <w:lang w:val="kk-KZ"/>
        </w:rPr>
        <w:t>ю</w:t>
      </w:r>
      <w:r w:rsidRPr="000537E6">
        <w:rPr>
          <w:rFonts w:ascii="Times New Roman" w:hAnsi="Times New Roman" w:cs="Times New Roman"/>
          <w:sz w:val="28"/>
          <w:lang w:val="kk-KZ"/>
        </w:rPr>
        <w:t>жной</w:t>
      </w:r>
      <w:r w:rsidRPr="000537E6">
        <w:rPr>
          <w:rFonts w:ascii="Times New Roman" w:hAnsi="Times New Roman" w:cs="Times New Roman"/>
          <w:sz w:val="28"/>
        </w:rPr>
        <w:t xml:space="preserve"> зоне ЕЭС Казахстана.</w:t>
      </w:r>
    </w:p>
    <w:p w14:paraId="582D35A0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>млн. кВтч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CC351A" w:rsidRPr="002C44C6" w14:paraId="697898B9" w14:textId="77777777" w:rsidTr="004806BE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1" w:name="_Toc510196463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096F798F" w:rsidR="004806BE" w:rsidRPr="00797921" w:rsidRDefault="004806BE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="00015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май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491026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млн. кВтч</w:t>
            </w:r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3CD0E22C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4806BE" w:rsidRPr="002C44C6" w14:paraId="07B16EE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5B6C992F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03D9483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15211" w:rsidRPr="002C44C6" w14:paraId="10112891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63C8A352" w14:textId="5B0A928E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232E6FD6" w14:textId="5747828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5425A">
              <w:rPr>
                <w:rFonts w:ascii="Times New Roman" w:hAnsi="Times New Roman" w:cs="Times New Roman"/>
                <w:b/>
              </w:rPr>
              <w:t>48 108,4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7851F90" w14:textId="0BA0A08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5425A"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019,4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5918A157" w14:textId="605B11C5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911,0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20F27221" w14:textId="557485C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1,9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015211" w:rsidRPr="002C44C6" w14:paraId="18C19C8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24C69093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2E1495F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38 150,5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06E05CB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1BF741BB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187,7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03C1C8B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5425A">
              <w:rPr>
                <w:rFonts w:ascii="Times New Roman" w:hAnsi="Times New Roman" w:cs="Times New Roman"/>
                <w:i/>
              </w:rPr>
              <w:t>0,5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3F32591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6AE3B380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2B8E384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4 812,2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4DBAF65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876,3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139B66FD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64,1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3C31633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1,3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26DC92B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4ACF650F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154EC41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3 591,5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7B96F005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399,7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7FBADE8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-191,8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47DF105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-5,3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148F81EF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26754B0B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38F0F5B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7EDE88E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628,7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13BAFAE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716,7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774C646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78,6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172CE3B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183CE5DE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3F670BF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642,2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6DF2F9C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775,4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7FEB4DBB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133,2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287EAA05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20,7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3E302EB6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59D90E09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1788C74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007D9E00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546425A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440DFB4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5211" w:rsidRPr="002C44C6" w14:paraId="751230A6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0C4B5D4D" w14:textId="612F56E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246FEBB" w14:textId="0F8345AB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5425A">
              <w:rPr>
                <w:rFonts w:ascii="Times New Roman" w:hAnsi="Times New Roman" w:cs="Times New Roman"/>
                <w:b/>
              </w:rPr>
              <w:t>35 988,7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8A728C5" w14:textId="3E27337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5425A"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501,0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7FD3E96D" w14:textId="289ACC7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512,3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7FAEEEF5" w14:textId="675FC92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1,4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015211" w:rsidRPr="002C44C6" w14:paraId="2DE0A28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56F8449E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766EDE5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31 450,1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2922C360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6FA4E2C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309,9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428BD7B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1,0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0366BBD8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544D0F2A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7FE6BFD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1 274,2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7EC7950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0D51B45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-18,1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3576A7E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-1,4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A46742D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25C7F3EC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5777802D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2 518,5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40D6527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360D3220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-306,0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0854FC0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-12,2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4A70AE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382028C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65108B6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B5425A"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608C6AD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004,7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69449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477,4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7B8C6C45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90,5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0D5420E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6A57E8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29AF58DE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282F7FA6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266,6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6B1583CD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48,0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2584049B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22,0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59BE1A6" w14:textId="77777777" w:rsidTr="004806BE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4CC941B8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366B31E3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5BCB881F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56E348F8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2EBA044B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15211" w:rsidRPr="002C44C6" w14:paraId="27A67224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E51986F" w14:textId="6E80C1E9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3B5197C4" w14:textId="2954745D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5 826,8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43811F2" w14:textId="43C62609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353,1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6153F4A" w14:textId="631A5B9D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526,3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6829D392" w14:textId="08D0472E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9,0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015211" w:rsidRPr="002C44C6" w14:paraId="2D3BF50F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116BA105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009B724C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3 945,6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51E1159F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030,1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0AEEF528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84,5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008FBEC0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72C17B0B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19EEC9DF" w14:textId="5B35784C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737DE2E5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1 073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3C942875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3E12CB9A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114,2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5F11C0AA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10,6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209AA440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hideMark/>
          </w:tcPr>
          <w:p w14:paraId="725AC5A6" w14:textId="20E47068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hAnsi="Times New Roman" w:cs="Times New Roman"/>
                <w:i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2811A641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24152597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44F575A6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7,9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398AFFF5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6,2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69EF9E6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509E7A3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6452BE62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27B77377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492,5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6DD1F136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234,5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17D84282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90,9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1D32BB74" w14:textId="77777777" w:rsidTr="00DF6C66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BC5F236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5EDB9469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422,3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3868E72C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</w:rPr>
              <w:t>507,5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6935C478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85,2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163226F3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5425A">
              <w:rPr>
                <w:rFonts w:ascii="Times New Roman" w:hAnsi="Times New Roman" w:cs="Times New Roman"/>
                <w:i/>
              </w:rPr>
              <w:t>20,2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6EC1726A" w14:textId="77777777" w:rsidTr="00DF6C66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015211" w:rsidRPr="002C44C6" w:rsidRDefault="00015211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1F54AC2" w14:textId="17B40F4C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6A41E58B" w14:textId="1621613E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6 292,9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D0FE314" w14:textId="1A2E5990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5A">
              <w:rPr>
                <w:rFonts w:ascii="Times New Roman" w:hAnsi="Times New Roman" w:cs="Times New Roman"/>
                <w:b/>
              </w:rPr>
              <w:t>165,3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65877172" w14:textId="3AB79DC1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-127,6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181813EF" w14:textId="764DD3BA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25A">
              <w:rPr>
                <w:rFonts w:ascii="Times New Roman" w:hAnsi="Times New Roman" w:cs="Times New Roman"/>
                <w:b/>
                <w:i/>
              </w:rPr>
              <w:t>-2,0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015211" w:rsidRPr="002C44C6" w14:paraId="6E8B3ECC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5777F874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4DA07B7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2 754,8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2654BE9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548,1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530B171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-206,7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6BEEAD2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-7,5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29B7AFCB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3DF1852D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6CC8071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3 410,1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37BD728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5A"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755CB26B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74,3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23D697A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03761CF0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17A92F01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6C6BEFA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126,7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1E80FD6D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366324AB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6E4256E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  <w:i/>
              </w:rPr>
              <w:t>3,8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6C2ED2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52218BBE" w:rsidR="00015211" w:rsidRPr="002C44C6" w:rsidRDefault="00015211" w:rsidP="00015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919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4A1C2A3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044AE64B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B5425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471CB99A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5B88A1B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</w:tbl>
    <w:p w14:paraId="6B403E1F" w14:textId="77777777" w:rsidR="00DF6C66" w:rsidRPr="00DF6C66" w:rsidRDefault="00DF6C66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856A2" w14:textId="77777777" w:rsidR="00305F73" w:rsidRPr="002C44C6" w:rsidRDefault="004A403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33943227"/>
      <w:r w:rsidRPr="002C44C6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2C44C6" w:rsidRDefault="00C16BDD" w:rsidP="00F83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92D41D" w14:textId="77777777" w:rsidR="00015211" w:rsidRPr="000537E6" w:rsidRDefault="00015211" w:rsidP="000152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>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мае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2023 года значительно увеличилось производство электроэнергии в Акмолинской, Актюбинской, Жамбылской, 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Кызылординской, Мангистауской,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Павлодарской, </w:t>
      </w:r>
      <w:r w:rsidRPr="000537E6">
        <w:rPr>
          <w:rFonts w:ascii="Times New Roman" w:hAnsi="Times New Roman" w:cs="Times New Roman"/>
          <w:sz w:val="28"/>
          <w:szCs w:val="28"/>
        </w:rPr>
        <w:t xml:space="preserve">Северо-Казахстанской и Туркестанской областях по сравнению с аналогичным периодом 2022 года. </w:t>
      </w:r>
    </w:p>
    <w:p w14:paraId="15E03FBE" w14:textId="77777777" w:rsidR="00015211" w:rsidRPr="000537E6" w:rsidRDefault="00015211" w:rsidP="000152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r>
        <w:rPr>
          <w:rFonts w:ascii="Times New Roman" w:hAnsi="Times New Roman" w:cs="Times New Roman"/>
          <w:sz w:val="28"/>
          <w:szCs w:val="28"/>
        </w:rPr>
        <w:t xml:space="preserve">Алматинской, </w:t>
      </w:r>
      <w:r w:rsidRPr="000537E6">
        <w:rPr>
          <w:rFonts w:ascii="Times New Roman" w:hAnsi="Times New Roman" w:cs="Times New Roman"/>
          <w:sz w:val="28"/>
          <w:szCs w:val="28"/>
        </w:rPr>
        <w:t xml:space="preserve">Атырауской, Восточно-Казахстанской, 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Карагандинской, </w:t>
      </w:r>
      <w:r>
        <w:rPr>
          <w:rFonts w:ascii="Times New Roman" w:hAnsi="Times New Roman" w:cs="Times New Roman"/>
          <w:sz w:val="28"/>
          <w:szCs w:val="28"/>
        </w:rPr>
        <w:t xml:space="preserve">Западно-Казахстанской и </w:t>
      </w:r>
      <w:r w:rsidRPr="000537E6">
        <w:rPr>
          <w:rFonts w:ascii="Times New Roman" w:hAnsi="Times New Roman" w:cs="Times New Roman"/>
          <w:sz w:val="28"/>
          <w:szCs w:val="28"/>
        </w:rPr>
        <w:t>Костанайской областях.</w:t>
      </w:r>
    </w:p>
    <w:p w14:paraId="7FE6F06D" w14:textId="77777777" w:rsidR="009B6F72" w:rsidRDefault="009B6F72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171679" w14:textId="77777777" w:rsidR="00305F73" w:rsidRPr="006F46D3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6D3">
        <w:rPr>
          <w:rFonts w:ascii="Times New Roman" w:hAnsi="Times New Roman" w:cs="Times New Roman"/>
          <w:i/>
          <w:sz w:val="28"/>
          <w:szCs w:val="28"/>
        </w:rPr>
        <w:lastRenderedPageBreak/>
        <w:t>млн. кВтч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565"/>
      </w:tblGrid>
      <w:tr w:rsidR="001653DF" w:rsidRPr="002C44C6" w14:paraId="45E5DDA5" w14:textId="77777777" w:rsidTr="00CC351A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5505D295" w:rsidR="001653DF" w:rsidRPr="00797921" w:rsidRDefault="004806BE" w:rsidP="0001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DF6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1521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май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млн. кВтч</w:t>
            </w:r>
          </w:p>
        </w:tc>
        <w:tc>
          <w:tcPr>
            <w:tcW w:w="1565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2C44C6" w14:paraId="42F8FD5A" w14:textId="77777777" w:rsidTr="00CC351A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057749C6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4C55DEDC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15211" w:rsidRPr="002C44C6" w14:paraId="40A07BF2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015211" w:rsidRPr="002C44C6" w:rsidRDefault="00015211" w:rsidP="00015211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Акмолинская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4E6B2E1A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2 429,5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703B557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2 644,4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4977843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214,9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2528F1" w14:textId="5E91EB1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8,8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67996A25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4B671D9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1 592,2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50FC167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1 769,2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2E07542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177,0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A31E8" w14:textId="1BAB05D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11,1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684B9FE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Алматинская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5F734D9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3 011,6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3F030B4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3 010,5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67D624B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-1,1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E4EC58" w14:textId="21C382D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7BB67D5E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Атырауская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00F926F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3 132,7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5C204A8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3 021,8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4C788B6A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-110,9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78BB4E" w14:textId="75076A6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-3,5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17075A9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3889CF2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4BA33FE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985,2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50D6785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D462507" w14:textId="4ED2DCF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5211" w:rsidRPr="002C44C6" w14:paraId="036FF259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Жамбылская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2054CCA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3 867,2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2613A35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2 699,1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50912FB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-1 168,1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B36E158" w14:textId="625710B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-30,2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084E83F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Западно-Казахстанская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5C05CA9A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1 767,6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0DB9AE2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1 967,7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62BA867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200,1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8F9B89" w14:textId="3FEDA15A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11,3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5A66381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1A53E2D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45252A2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3DCE4EA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FBDAB6C" w14:textId="2EABBFD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5211" w:rsidRPr="002C44C6" w14:paraId="195EA1AA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Костанайская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0098202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1 089,2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42E6845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978,1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01CAD280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-111,1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1FA4610" w14:textId="0156CB7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-10,2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F04A126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Кызылординская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7F0CC76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996112">
              <w:rPr>
                <w:rFonts w:ascii="Times New Roman" w:hAnsi="Times New Roman" w:cs="Times New Roman"/>
              </w:rPr>
              <w:t>6 259,2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5E6355BD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5 344,5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721F5BE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-914,7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1F494FD" w14:textId="1747EAD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-14,6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460BC23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Мангистауская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2387F77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574,3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19F3998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519,9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348A263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-54,4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2FE494" w14:textId="0A695B3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-9,5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546F526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45B4FE48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278,9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53B0756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520AFB1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322983" w14:textId="29F333C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4,9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2661B7D0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4E74071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96112">
              <w:rPr>
                <w:rFonts w:ascii="Times New Roman" w:hAnsi="Times New Roman" w:cs="Times New Roman"/>
              </w:rPr>
              <w:t>071,0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626DA20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2 165,4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7B29F61A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94,4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0A761B" w14:textId="2808696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4,5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2EEF241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05B9550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20 538,9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5136FE7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</w:rPr>
              <w:t>20 713,6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42EAD56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96112">
              <w:rPr>
                <w:rFonts w:ascii="Times New Roman" w:hAnsi="Times New Roman" w:cs="Times New Roman"/>
                <w:i/>
              </w:rPr>
              <w:t>174,7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C84AEC" w14:textId="7ACA23A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0,9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44A7CBFF" w14:textId="77777777" w:rsidTr="00CC351A">
        <w:trPr>
          <w:trHeight w:val="236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Абайская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37C77CDD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727,4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628A9F43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934,1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7B0CBDF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206,7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022DDE8" w14:textId="32E03A1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28,4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245F7DE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Жетысуская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5F2084E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768,7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3538E136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880,8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622496A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112,1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FAB0DA" w14:textId="30B3794D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  <w:i/>
              </w:rPr>
              <w:t>14,6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15211" w:rsidRPr="002C44C6" w14:paraId="6146A658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Улытауская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0ADFB81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16D36B69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996112"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1B39C10A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E37E486" w14:textId="3ECCA5DF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5211" w:rsidRPr="002C44C6" w14:paraId="5D8434B3" w14:textId="77777777" w:rsidTr="00CC351A">
        <w:trPr>
          <w:trHeight w:val="408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27475BF8" w14:textId="77777777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77A010FB" w14:textId="54E5A1F8" w:rsidR="00015211" w:rsidRPr="002C44C6" w:rsidRDefault="00015211" w:rsidP="00015211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2C44C6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2B86FDC" w14:textId="02F406D1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96112">
              <w:rPr>
                <w:rFonts w:ascii="Times New Roman" w:hAnsi="Times New Roman" w:cs="Times New Roman"/>
                <w:b/>
                <w:bCs/>
              </w:rPr>
              <w:t>48 108,4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8A81C5F" w14:textId="79686ADC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96112">
              <w:rPr>
                <w:rFonts w:ascii="Times New Roman" w:hAnsi="Times New Roman" w:cs="Times New Roman"/>
                <w:b/>
              </w:rPr>
              <w:t>49 019,4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4552CFF" w14:textId="4E9AFAE2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996112">
              <w:rPr>
                <w:rFonts w:ascii="Times New Roman" w:hAnsi="Times New Roman" w:cs="Times New Roman"/>
                <w:b/>
                <w:i/>
              </w:rPr>
              <w:t>911,0</w:t>
            </w:r>
          </w:p>
        </w:tc>
        <w:tc>
          <w:tcPr>
            <w:tcW w:w="1565" w:type="dxa"/>
            <w:shd w:val="clear" w:color="auto" w:fill="FDE9D9" w:themeFill="accent6" w:themeFillTint="33"/>
            <w:vAlign w:val="center"/>
          </w:tcPr>
          <w:p w14:paraId="42AC0D3A" w14:textId="14234240" w:rsidR="00015211" w:rsidRPr="002C44C6" w:rsidRDefault="00015211" w:rsidP="00015211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112">
              <w:rPr>
                <w:rFonts w:ascii="Times New Roman" w:hAnsi="Times New Roman" w:cs="Times New Roman"/>
                <w:b/>
                <w:i/>
              </w:rPr>
              <w:t>1,9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14:paraId="246922E0" w14:textId="4F49F03A" w:rsidR="00763ABA" w:rsidRPr="002C44C6" w:rsidRDefault="00763AB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</w:p>
    <w:p w14:paraId="6497D868" w14:textId="7824FB08" w:rsidR="00CC351A" w:rsidRPr="002C44C6" w:rsidRDefault="0086299B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133943228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bookmarkStart w:id="5" w:name="_Toc507606020"/>
      <w:bookmarkEnd w:id="3"/>
      <w:r w:rsidR="00CC351A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энергохолдингами и крупными энергопроизводящими организациями.</w:t>
      </w:r>
      <w:bookmarkEnd w:id="4"/>
    </w:p>
    <w:p w14:paraId="3055FC60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3849D" w14:textId="2DA4E815" w:rsidR="00915EA2" w:rsidRPr="00915EA2" w:rsidRDefault="00915EA2" w:rsidP="0091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За январь-</w:t>
      </w:r>
      <w:r>
        <w:rPr>
          <w:rFonts w:ascii="Times New Roman" w:hAnsi="Times New Roman" w:cs="Times New Roman"/>
          <w:sz w:val="28"/>
        </w:rPr>
        <w:t>май</w:t>
      </w:r>
      <w:r w:rsidRPr="000537E6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производство электроэнергии энергохолдингами и крупными энергопроизводящими организациями составило </w:t>
      </w:r>
      <w:r>
        <w:rPr>
          <w:rFonts w:ascii="Times New Roman" w:hAnsi="Times New Roman" w:cs="Times New Roman"/>
          <w:sz w:val="28"/>
          <w:lang w:val="kk-KZ"/>
        </w:rPr>
        <w:t>21 520,3</w:t>
      </w:r>
      <w:r w:rsidRPr="000537E6">
        <w:rPr>
          <w:rFonts w:ascii="Times New Roman" w:hAnsi="Times New Roman" w:cs="Times New Roman"/>
          <w:sz w:val="28"/>
        </w:rPr>
        <w:t xml:space="preserve"> млн. кВтч, что на </w:t>
      </w:r>
      <w:r>
        <w:rPr>
          <w:rFonts w:ascii="Times New Roman" w:hAnsi="Times New Roman" w:cs="Times New Roman"/>
          <w:sz w:val="28"/>
          <w:lang w:val="kk-KZ"/>
        </w:rPr>
        <w:t>153,6</w:t>
      </w:r>
      <w:r w:rsidRPr="000537E6">
        <w:rPr>
          <w:rFonts w:ascii="Times New Roman" w:hAnsi="Times New Roman" w:cs="Times New Roman"/>
          <w:sz w:val="28"/>
        </w:rPr>
        <w:t xml:space="preserve"> млн. кВтч меньше аналогичного периода 2022 года (</w:t>
      </w:r>
      <w:r>
        <w:rPr>
          <w:rFonts w:ascii="Times New Roman" w:hAnsi="Times New Roman" w:cs="Times New Roman"/>
          <w:sz w:val="28"/>
          <w:lang w:val="kk-KZ"/>
        </w:rPr>
        <w:t>21 673,8</w:t>
      </w:r>
      <w:r w:rsidRPr="000537E6">
        <w:rPr>
          <w:rFonts w:ascii="Times New Roman" w:hAnsi="Times New Roman" w:cs="Times New Roman"/>
          <w:sz w:val="28"/>
        </w:rPr>
        <w:t xml:space="preserve"> млн. кВтч), а их совокупная доля от общего объема производства составила </w:t>
      </w:r>
      <w:r>
        <w:rPr>
          <w:rFonts w:ascii="Times New Roman" w:hAnsi="Times New Roman" w:cs="Times New Roman"/>
          <w:sz w:val="28"/>
          <w:lang w:val="kk-KZ"/>
        </w:rPr>
        <w:t>43,9</w:t>
      </w:r>
      <w:r w:rsidRPr="000537E6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>.</w:t>
      </w:r>
    </w:p>
    <w:p w14:paraId="72195F6D" w14:textId="70635446" w:rsidR="00CC351A" w:rsidRPr="002C44C6" w:rsidRDefault="00CC351A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>млн. кВтч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5"/>
        <w:gridCol w:w="993"/>
        <w:gridCol w:w="1134"/>
        <w:gridCol w:w="992"/>
        <w:gridCol w:w="992"/>
        <w:gridCol w:w="1130"/>
      </w:tblGrid>
      <w:tr w:rsidR="00CC351A" w:rsidRPr="002C44C6" w14:paraId="67456E61" w14:textId="77777777" w:rsidTr="00CC351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EC2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16298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443FF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55CC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8018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</w:t>
            </w:r>
          </w:p>
        </w:tc>
      </w:tr>
      <w:tr w:rsidR="00915EA2" w:rsidRPr="002C44C6" w14:paraId="2EE96D52" w14:textId="77777777" w:rsidTr="00CC351A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9F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F7D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7E659E" w14:textId="3C9CA90B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 w:rsidRPr="000537E6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D5E4D" w14:textId="69C95D2D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E78C36" w14:textId="77906892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FABE19" w14:textId="3615A684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5B8DB0" w14:textId="1B1A092E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млн. кВтч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577327" w14:textId="10B5CDAA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15EA2" w:rsidRPr="002C44C6" w14:paraId="493DD7DB" w14:textId="77777777" w:rsidTr="00D80850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13A793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08281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6B4901" w14:textId="6E514B1A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 xml:space="preserve">21 673,8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DCA9C5" w14:textId="07F2D7A5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45,1%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69AE86" w14:textId="7404712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 xml:space="preserve">21 520,2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594137" w14:textId="6BA816C6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43,9%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C275" w14:textId="585A4BC9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 xml:space="preserve">-153,6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5BD66C" w14:textId="5808E2A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-0,7%</w:t>
            </w:r>
          </w:p>
        </w:tc>
      </w:tr>
      <w:tr w:rsidR="00915EA2" w:rsidRPr="002C44C6" w14:paraId="16DFBB73" w14:textId="77777777" w:rsidTr="00D80850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89A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94D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82464" w14:textId="6520E5F0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8 405,8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ECDD" w14:textId="472D274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3C0A4" w14:textId="3A3EC84D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8 190,1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20BB3" w14:textId="5C6B363A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7ADBE" w14:textId="28DFFDE9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-215,7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216" w14:textId="45F41C5F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-2,6%</w:t>
            </w:r>
          </w:p>
        </w:tc>
      </w:tr>
      <w:tr w:rsidR="00915EA2" w:rsidRPr="002C44C6" w14:paraId="25C6E86E" w14:textId="77777777" w:rsidTr="00D80850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3D0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96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F5BD" w14:textId="03E0F1F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2 490,4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08A2" w14:textId="457A493C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18CC" w14:textId="7A9C19C2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2 645,9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1442A" w14:textId="5E5A3B69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FB6A" w14:textId="6B9E17C2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155,5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EA86" w14:textId="14427FE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6,2%</w:t>
            </w:r>
          </w:p>
        </w:tc>
      </w:tr>
      <w:tr w:rsidR="00915EA2" w:rsidRPr="002C44C6" w14:paraId="48BD60C2" w14:textId="77777777" w:rsidTr="00D80850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E7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8A9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E545" w14:textId="73947D87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1 029,0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7068" w14:textId="06120A80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09F6" w14:textId="3B7F8D97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859,4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22DCE" w14:textId="4EAAD940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43963" w14:textId="17648EDA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-169,6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6F9" w14:textId="47CBC934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-16,5%</w:t>
            </w:r>
          </w:p>
        </w:tc>
      </w:tr>
      <w:tr w:rsidR="00915EA2" w:rsidRPr="002C44C6" w14:paraId="7E1627C1" w14:textId="77777777" w:rsidTr="00D80850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4F2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CE4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A6A" w14:textId="00551475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1 040,4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13AC" w14:textId="728E9A30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54D2" w14:textId="0EB80FC8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802,0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AE3FE" w14:textId="72E4BF2F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949BD" w14:textId="7FB5ECF5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-238,4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F8E" w14:textId="0549B6A0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-22,9%</w:t>
            </w:r>
          </w:p>
        </w:tc>
      </w:tr>
      <w:tr w:rsidR="00915EA2" w:rsidRPr="002C44C6" w14:paraId="5680F727" w14:textId="77777777" w:rsidTr="00D80850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68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735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48AA2" w14:textId="2C83A6B9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2 884,8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367" w14:textId="7E21B42C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75522" w14:textId="11CE9BBC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2 882,1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9D477" w14:textId="3387AACF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8AE45" w14:textId="6F4D2341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-2,7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37C" w14:textId="4263700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-0,1%</w:t>
            </w:r>
          </w:p>
        </w:tc>
      </w:tr>
      <w:tr w:rsidR="00915EA2" w:rsidRPr="002C44C6" w14:paraId="1509999B" w14:textId="77777777" w:rsidTr="00D80850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CB6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B4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BC08" w14:textId="41F06D47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2 305,0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8B67" w14:textId="063400C1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B5" w14:textId="68B900A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2 428,8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6BBCC" w14:textId="60F1601C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5,0%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F6272" w14:textId="6C731DD7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123,8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118" w14:textId="7689C67A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5,4%</w:t>
            </w:r>
          </w:p>
        </w:tc>
      </w:tr>
      <w:tr w:rsidR="00915EA2" w:rsidRPr="00E71478" w14:paraId="66598BB4" w14:textId="77777777" w:rsidTr="00D80850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137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BFA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6D38" w14:textId="0EEE109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1 364,6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0A9" w14:textId="1B4ABA4B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4BC7" w14:textId="611F51DE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i/>
              </w:rPr>
              <w:t>1462,7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9D69A" w14:textId="23DA5F0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AAC76" w14:textId="3430418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98,1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EE86" w14:textId="6E9F4946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5EA2">
              <w:rPr>
                <w:rFonts w:ascii="Times New Roman" w:hAnsi="Times New Roman" w:cs="Times New Roman"/>
                <w:bCs/>
                <w:i/>
                <w:iCs/>
              </w:rPr>
              <w:t>7,2%</w:t>
            </w:r>
          </w:p>
        </w:tc>
      </w:tr>
      <w:tr w:rsidR="00915EA2" w:rsidRPr="002C44C6" w14:paraId="3F1FE649" w14:textId="77777777" w:rsidTr="00D80850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081" w14:textId="77777777" w:rsidR="00915EA2" w:rsidRPr="002C44C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EDC" w14:textId="77777777" w:rsidR="00915EA2" w:rsidRPr="002C44C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C806" w14:textId="5ADA6B0B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2 153,8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80AD" w14:textId="01DF0862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0EF0" w14:textId="1E77C768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2 249,2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FFD6" w14:textId="7D0678AB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5569" w14:textId="2A3D748B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 xml:space="preserve">95,4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E7A" w14:textId="0708ED37" w:rsidR="00915EA2" w:rsidRPr="00915EA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15EA2">
              <w:rPr>
                <w:rFonts w:ascii="Times New Roman" w:hAnsi="Times New Roman" w:cs="Times New Roman"/>
                <w:bCs/>
                <w:i/>
              </w:rPr>
              <w:t>4,4%</w:t>
            </w:r>
          </w:p>
        </w:tc>
      </w:tr>
    </w:tbl>
    <w:p w14:paraId="45D261CD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32FEC2CD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28585621"/>
      <w:bookmarkStart w:id="7" w:name="_Toc133943229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1.3 Производство электроэнергии энергопроизводящими организациями</w:t>
      </w:r>
      <w:bookmarkEnd w:id="6"/>
      <w:bookmarkEnd w:id="7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7283F754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128585622"/>
      <w:bookmarkStart w:id="9" w:name="_Toc133943230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8"/>
      <w:bookmarkEnd w:id="9"/>
    </w:p>
    <w:p w14:paraId="4BB44EF2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71759" w14:textId="003B448B" w:rsidR="00915EA2" w:rsidRPr="000537E6" w:rsidRDefault="00915EA2" w:rsidP="00915EA2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bookmarkStart w:id="10" w:name="_Toc128585623"/>
      <w:bookmarkStart w:id="11" w:name="_Toc133943231"/>
      <w:r w:rsidRPr="000537E6">
        <w:rPr>
          <w:rFonts w:ascii="Times New Roman" w:eastAsia="Yu Gothic UI Semibold" w:hAnsi="Times New Roman" w:cs="Times New Roman"/>
          <w:sz w:val="28"/>
          <w:szCs w:val="28"/>
        </w:rPr>
        <w:t>Объем производства электроэнергии энергопроизводящими организациями АО «Самрук-Энерго» за январь-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май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15 333,6</w:t>
      </w:r>
      <w:r w:rsidRPr="000537E6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млн.кВтч. </w:t>
      </w:r>
      <w:r w:rsidRPr="000537E6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Увеличение 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в сравнении с показателями аналогичного периода 2022 года составило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585,2 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млн. кВтч или </w:t>
      </w:r>
      <w:r>
        <w:rPr>
          <w:rFonts w:ascii="Times New Roman" w:eastAsia="Yu Gothic UI Semibold" w:hAnsi="Times New Roman" w:cs="Times New Roman"/>
          <w:sz w:val="28"/>
          <w:szCs w:val="28"/>
          <w:lang w:val="kk-KZ"/>
        </w:rPr>
        <w:t>4</w:t>
      </w:r>
      <w:r w:rsidRPr="000537E6">
        <w:rPr>
          <w:rFonts w:ascii="Times New Roman" w:eastAsia="Yu Gothic UI Semibold" w:hAnsi="Times New Roman" w:cs="Times New Roman"/>
          <w:sz w:val="28"/>
          <w:szCs w:val="28"/>
        </w:rPr>
        <w:t xml:space="preserve">%. </w:t>
      </w:r>
    </w:p>
    <w:p w14:paraId="0BF77F69" w14:textId="77777777" w:rsidR="00915EA2" w:rsidRPr="000537E6" w:rsidRDefault="00915EA2" w:rsidP="00915EA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7E6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915EA2" w:rsidRPr="000537E6" w14:paraId="5A35874B" w14:textId="77777777" w:rsidTr="00915EA2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30DF9CF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0D955D97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363423A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09478CB1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2023г.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18ED146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2023/2022гг.</w:t>
            </w:r>
          </w:p>
        </w:tc>
      </w:tr>
      <w:tr w:rsidR="00915EA2" w:rsidRPr="000537E6" w14:paraId="6BA5B020" w14:textId="77777777" w:rsidTr="00915EA2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52941F16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17797CD7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2AB7028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-май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49E88DEB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799955E5" w14:textId="77777777" w:rsidR="00915EA2" w:rsidRPr="00DF453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-май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0A81371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1A2C365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млн. кВтч</w:t>
            </w:r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2D2E7E07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15EA2" w:rsidRPr="000537E6" w14:paraId="2107600B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4E62B6C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  <w:hideMark/>
          </w:tcPr>
          <w:p w14:paraId="3C0BEE5A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АО «Самрук-Энерго»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30C3D3A7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14748,4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639B8927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30,7%</w:t>
            </w:r>
          </w:p>
        </w:tc>
        <w:tc>
          <w:tcPr>
            <w:tcW w:w="1196" w:type="dxa"/>
            <w:shd w:val="clear" w:color="auto" w:fill="FDE9D9" w:themeFill="accent6" w:themeFillTint="33"/>
            <w:vAlign w:val="center"/>
          </w:tcPr>
          <w:p w14:paraId="60E9950D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15 333,6</w:t>
            </w:r>
          </w:p>
        </w:tc>
        <w:tc>
          <w:tcPr>
            <w:tcW w:w="1090" w:type="dxa"/>
            <w:shd w:val="clear" w:color="auto" w:fill="FDE9D9" w:themeFill="accent6" w:themeFillTint="33"/>
            <w:vAlign w:val="center"/>
          </w:tcPr>
          <w:p w14:paraId="7C080589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31,3%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AC95599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585,2</w:t>
            </w:r>
          </w:p>
        </w:tc>
        <w:tc>
          <w:tcPr>
            <w:tcW w:w="953" w:type="dxa"/>
            <w:shd w:val="clear" w:color="auto" w:fill="FDE9D9" w:themeFill="accent6" w:themeFillTint="33"/>
            <w:vAlign w:val="center"/>
          </w:tcPr>
          <w:p w14:paraId="78E5C018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5B72">
              <w:rPr>
                <w:rFonts w:ascii="Times New Roman" w:hAnsi="Times New Roman" w:cs="Times New Roman"/>
                <w:b/>
                <w:bCs/>
              </w:rPr>
              <w:t>4,0%</w:t>
            </w:r>
          </w:p>
        </w:tc>
      </w:tr>
      <w:tr w:rsidR="00915EA2" w:rsidRPr="000537E6" w14:paraId="39EF8CAC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32FC3B45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117AA587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92CEF41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</w:rPr>
              <w:t>2286,8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BE367D5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E131A57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2 305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DE64BC7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4,7%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F5F8C4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18,5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555717D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</w:tr>
      <w:tr w:rsidR="00915EA2" w:rsidRPr="000537E6" w14:paraId="51F08515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35F4682B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C4D109C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3832C74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</w:rPr>
              <w:t>9246,7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A4D3AAD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FD0E534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9 493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F5B403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07B2CC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245,8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E6348E6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2,7%</w:t>
            </w:r>
          </w:p>
        </w:tc>
      </w:tr>
      <w:tr w:rsidR="00915EA2" w:rsidRPr="000537E6" w14:paraId="12A52D29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32E5531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386F51E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B766235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</w:rPr>
              <w:t>2607,4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A24AB8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5,4%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81948EB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2733,5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D0F0B35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DADB1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126,1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46D5D68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</w:tr>
      <w:tr w:rsidR="00915EA2" w:rsidRPr="000537E6" w14:paraId="4E62DC50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65C23138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65E71B71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E149FAE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205,1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83ECA0D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BDA27AC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303,4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B30A7E2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55DFF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98,3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713D1C1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47,9%</w:t>
            </w:r>
          </w:p>
        </w:tc>
      </w:tr>
      <w:tr w:rsidR="00915EA2" w:rsidRPr="000537E6" w14:paraId="345A620B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41AAC50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F5465F8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73D8B42E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322,5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8547CA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31FEC9F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325,8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AC55A3E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3C522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3,3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74E5D34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</w:tr>
      <w:tr w:rsidR="00915EA2" w:rsidRPr="000537E6" w14:paraId="3BC556D2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A7004C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6743CC2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44B989F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</w:rPr>
              <w:t>8,6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32AE3CD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F7219B9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7519769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A82BE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9E68692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9,3%</w:t>
            </w:r>
          </w:p>
        </w:tc>
      </w:tr>
      <w:tr w:rsidR="00915EA2" w:rsidRPr="000537E6" w14:paraId="1547A41E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CA09095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56D752E2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Шелек ТОО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Энергия Семиречья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D938F21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0E6B576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DCC4CDA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97,1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1AD30FE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D6C64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B743CA6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915EA2" w:rsidRPr="000537E6" w14:paraId="70F24E0A" w14:textId="77777777" w:rsidTr="00915EA2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86FD761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5A6A530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51C1382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71,3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1251972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74E2599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66,6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C0529BC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1EF240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-4,7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740831A" w14:textId="77777777" w:rsidR="00915EA2" w:rsidRPr="00DF5B72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5B72">
              <w:rPr>
                <w:rFonts w:ascii="Times New Roman" w:hAnsi="Times New Roman" w:cs="Times New Roman"/>
                <w:i/>
                <w:iCs/>
              </w:rPr>
              <w:t>-6,6%</w:t>
            </w:r>
          </w:p>
        </w:tc>
      </w:tr>
    </w:tbl>
    <w:p w14:paraId="1AA8CE6B" w14:textId="77777777" w:rsidR="00915EA2" w:rsidRDefault="00915EA2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14A43D4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1.4 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энергохолдингов и крупных энергопроизводящих организаций</w:t>
      </w:r>
      <w:bookmarkEnd w:id="10"/>
      <w:bookmarkEnd w:id="11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BCE8C99" w14:textId="77777777" w:rsidR="00CC351A" w:rsidRPr="002C44C6" w:rsidRDefault="00CC351A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2146AF87" w14:textId="77777777" w:rsidR="00915EA2" w:rsidRDefault="00915EA2" w:rsidP="00915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«Самрук-Энерго» на рынке электрической энергии Казахстана остается лидирующей и составляет 3</w:t>
      </w:r>
      <w:r>
        <w:rPr>
          <w:rFonts w:ascii="Times New Roman" w:hAnsi="Times New Roman" w:cs="Times New Roman"/>
          <w:sz w:val="28"/>
        </w:rPr>
        <w:t>1</w:t>
      </w:r>
      <w:r w:rsidRPr="000537E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3</w:t>
      </w:r>
      <w:r w:rsidRPr="000537E6">
        <w:rPr>
          <w:rFonts w:ascii="Times New Roman" w:hAnsi="Times New Roman" w:cs="Times New Roman"/>
          <w:sz w:val="28"/>
        </w:rPr>
        <w:t>%.</w:t>
      </w:r>
    </w:p>
    <w:p w14:paraId="2FC88AA9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27C0D2" wp14:editId="521D0072">
            <wp:simplePos x="0" y="0"/>
            <wp:positionH relativeFrom="column">
              <wp:posOffset>393093</wp:posOffset>
            </wp:positionH>
            <wp:positionV relativeFrom="paragraph">
              <wp:posOffset>-2015</wp:posOffset>
            </wp:positionV>
            <wp:extent cx="5311471" cy="2743200"/>
            <wp:effectExtent l="0" t="0" r="381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C4D36" w14:textId="77777777" w:rsidR="00915EA2" w:rsidRPr="000537E6" w:rsidRDefault="00915EA2" w:rsidP="00915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AAAE5F6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944E3EF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62E9324C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273B6BCC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2DA330F3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6EC2E" wp14:editId="47BF8796">
                <wp:simplePos x="0" y="0"/>
                <wp:positionH relativeFrom="margin">
                  <wp:posOffset>1695450</wp:posOffset>
                </wp:positionH>
                <wp:positionV relativeFrom="paragraph">
                  <wp:posOffset>552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cdr="http://schemas.openxmlformats.org/drawingml/2006/chartDrawing" xmlns:c="http://schemas.openxmlformats.org/drawingml/2006/chart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77965" w14:textId="77777777" w:rsidR="00A55632" w:rsidRDefault="00A55632" w:rsidP="00915EA2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Казахстан</w:t>
                            </w:r>
                          </w:p>
                          <w:p w14:paraId="2978FB1F" w14:textId="77777777" w:rsidR="00A55632" w:rsidRDefault="00A55632" w:rsidP="00915EA2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F02848">
                              <w:rPr>
                                <w:b/>
                                <w:bCs/>
                              </w:rPr>
                              <w:t>49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019,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 xml:space="preserve"> млн</w:t>
                            </w:r>
                            <w:r>
                              <w:rPr>
                                <w:b/>
                                <w:bCs/>
                              </w:rPr>
                              <w:t>.кВтч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EC2E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33.5pt;margin-top:.05pt;width:84.7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" filled="f" stroked="f">
                <v:textbox>
                  <w:txbxContent>
                    <w:p w14:paraId="53777965" w14:textId="77777777" w:rsidR="00A55632" w:rsidRDefault="00A55632" w:rsidP="00915EA2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Казахстан</w:t>
                      </w:r>
                    </w:p>
                    <w:p w14:paraId="2978FB1F" w14:textId="77777777" w:rsidR="00A55632" w:rsidRDefault="00A55632" w:rsidP="00915EA2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F02848">
                        <w:rPr>
                          <w:b/>
                          <w:bCs/>
                        </w:rPr>
                        <w:t>49</w:t>
                      </w:r>
                      <w:r>
                        <w:rPr>
                          <w:b/>
                          <w:bCs/>
                          <w:lang w:val="en-US"/>
                        </w:rPr>
                        <w:t> </w:t>
                      </w:r>
                      <w:r>
                        <w:rPr>
                          <w:b/>
                          <w:bCs/>
                        </w:rPr>
                        <w:t>019,</w:t>
                      </w:r>
                      <w:r>
                        <w:rPr>
                          <w:b/>
                          <w:bCs/>
                          <w:lang w:val="en-US"/>
                        </w:rPr>
                        <w:t>4</w:t>
                      </w:r>
                      <w:r>
                        <w:rPr>
                          <w:b/>
                          <w:bCs/>
                          <w:lang w:val="kk-KZ"/>
                        </w:rPr>
                        <w:t xml:space="preserve"> 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9AAD3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  <w:r w:rsidRPr="000537E6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6A3B449B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7EC3D3FC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39A8570B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0A201B70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0CC95462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C16E65" wp14:editId="2CB4D78F">
            <wp:simplePos x="0" y="0"/>
            <wp:positionH relativeFrom="column">
              <wp:posOffset>1958948</wp:posOffset>
            </wp:positionH>
            <wp:positionV relativeFrom="paragraph">
              <wp:posOffset>144173</wp:posOffset>
            </wp:positionV>
            <wp:extent cx="639116" cy="485547"/>
            <wp:effectExtent l="0" t="0" r="0" b="0"/>
            <wp:wrapNone/>
            <wp:docPr id="12" name="Picture 4" descr="Алматинский университет энергетики и связи имени Гумарбека Даукеева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xmlns:pic="http://schemas.openxmlformats.org/drawingml/2006/picture" id="{B43B8F4F-160D-9340-80CD-EA31CFDD60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Алматинский университет энергетики и связи имени Гумарбека Даукеева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id="{B43B8F4F-160D-9340-80CD-EA31CFDD60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7" t="1" r="23222" b="-8459"/>
                    <a:stretch/>
                  </pic:blipFill>
                  <pic:spPr bwMode="auto">
                    <a:xfrm>
                      <a:off x="0" y="0"/>
                      <a:ext cx="639116" cy="48554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2B6EC06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5E897367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5A1D0C5C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27700C60" w14:textId="77777777" w:rsidR="00915EA2" w:rsidRDefault="00915EA2" w:rsidP="00915EA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noProof/>
          <w:lang w:eastAsia="ru-RU"/>
        </w:rPr>
      </w:pPr>
    </w:p>
    <w:p w14:paraId="10978862" w14:textId="77777777" w:rsidR="00915EA2" w:rsidRPr="00F02848" w:rsidRDefault="00915EA2" w:rsidP="00915EA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57D259" w14:textId="77777777" w:rsidR="00915EA2" w:rsidRDefault="00915EA2" w:rsidP="00915EA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0537E6">
        <w:rPr>
          <w:rFonts w:ascii="Times New Roman" w:hAnsi="Times New Roman" w:cs="Times New Roman"/>
          <w:i/>
          <w:sz w:val="28"/>
          <w:lang w:val="kk-KZ"/>
        </w:rPr>
        <w:t xml:space="preserve">Выработка электроэнергии по типам энергопроизводящих организаций АО «Самрук-Энерго», </w:t>
      </w:r>
      <w:r w:rsidRPr="00F02848">
        <w:rPr>
          <w:rFonts w:ascii="Times New Roman" w:hAnsi="Times New Roman" w:cs="Times New Roman"/>
          <w:i/>
          <w:sz w:val="24"/>
          <w:lang w:val="kk-KZ"/>
        </w:rPr>
        <w:t>млн. кВтч</w:t>
      </w:r>
    </w:p>
    <w:p w14:paraId="642D6364" w14:textId="77777777" w:rsidR="00915EA2" w:rsidRPr="00F02848" w:rsidRDefault="00915EA2" w:rsidP="00915EA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lang w:val="kk-KZ"/>
        </w:rPr>
      </w:pPr>
    </w:p>
    <w:p w14:paraId="3C4AE2F9" w14:textId="77777777" w:rsidR="00915EA2" w:rsidRPr="000537E6" w:rsidRDefault="00915EA2" w:rsidP="00915E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0BE4BA3" wp14:editId="0F687905">
            <wp:extent cx="6324600" cy="2727325"/>
            <wp:effectExtent l="0" t="0" r="0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F236A9" w14:textId="77777777" w:rsidR="00915EA2" w:rsidRPr="001923CF" w:rsidRDefault="00915EA2" w:rsidP="00915E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en-US"/>
        </w:rPr>
      </w:pPr>
    </w:p>
    <w:p w14:paraId="6E998DE6" w14:textId="7534062D" w:rsidR="004119EF" w:rsidRDefault="004119EF" w:rsidP="002C44C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5"/>
    </w:p>
    <w:p w14:paraId="0D535248" w14:textId="77777777" w:rsidR="00797921" w:rsidRPr="00797921" w:rsidRDefault="00797921" w:rsidP="007979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37CF060" w14:textId="56F9C17E" w:rsidR="009C7020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bookmarkStart w:id="12" w:name="_Toc128392155"/>
      <w:bookmarkStart w:id="13" w:name="_Toc133943232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2.1. Итоги работы промышленности в январе</w:t>
      </w:r>
      <w:r w:rsidR="00DF6C6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-</w:t>
      </w:r>
      <w:r w:rsidR="0001521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мае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2023 года</w:t>
      </w:r>
      <w:bookmarkEnd w:id="12"/>
      <w:bookmarkEnd w:id="13"/>
    </w:p>
    <w:p w14:paraId="018AFECF" w14:textId="77777777" w:rsidR="00AE10BF" w:rsidRPr="002C44C6" w:rsidRDefault="00AE10BF" w:rsidP="00F83938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EF2C17C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62C">
        <w:rPr>
          <w:rFonts w:ascii="Times New Roman" w:hAnsi="Times New Roman" w:cs="Times New Roman"/>
          <w:sz w:val="28"/>
          <w:szCs w:val="28"/>
          <w:lang w:val="kk-KZ"/>
        </w:rPr>
        <w:t xml:space="preserve">В январе-мае 2023г. индекс промышленного производства в Казахстане составил 102,4%. </w:t>
      </w:r>
    </w:p>
    <w:p w14:paraId="71F5A2F6" w14:textId="77777777" w:rsidR="00015211" w:rsidRPr="002F662C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62C">
        <w:rPr>
          <w:rFonts w:ascii="Times New Roman" w:hAnsi="Times New Roman" w:cs="Times New Roman"/>
          <w:sz w:val="28"/>
          <w:szCs w:val="28"/>
          <w:lang w:val="kk-KZ"/>
        </w:rPr>
        <w:t>Рост производства наблюдается в горнодобывающей промышленности и разработке карьеров на 1,3%, обрабатывающей промышленности – на 3,3%, снабжении электроэнергией, газом, паром, горячей водой и кондиционированным воздухом - на 6,2%, водоснабжении; сборе, обработке и удалении отходов, деятельности по ликв</w:t>
      </w:r>
      <w:r>
        <w:rPr>
          <w:rFonts w:ascii="Times New Roman" w:hAnsi="Times New Roman" w:cs="Times New Roman"/>
          <w:sz w:val="28"/>
          <w:szCs w:val="28"/>
          <w:lang w:val="kk-KZ"/>
        </w:rPr>
        <w:t>идации загрязнений – на 7,1%.</w:t>
      </w:r>
    </w:p>
    <w:p w14:paraId="7779AD60" w14:textId="77777777" w:rsidR="00015211" w:rsidRPr="00775343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62C">
        <w:rPr>
          <w:rFonts w:ascii="Times New Roman" w:hAnsi="Times New Roman" w:cs="Times New Roman"/>
          <w:sz w:val="28"/>
          <w:szCs w:val="28"/>
          <w:lang w:val="kk-KZ"/>
        </w:rPr>
        <w:t xml:space="preserve">Среди регионов наибольший рост зафиксирован в Северо-Казахстанской, Акмолинской, Жетісу, Абай, Алматинской областях и г. Алматы. </w:t>
      </w:r>
    </w:p>
    <w:p w14:paraId="2650B70C" w14:textId="77777777" w:rsidR="00AE10BF" w:rsidRPr="009B6F72" w:rsidRDefault="00AE10BF" w:rsidP="00F83938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C09856" w14:textId="65270DFE" w:rsidR="00CD26EE" w:rsidRPr="002C44C6" w:rsidRDefault="00E63843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609B3A99" w14:textId="10F97536" w:rsidR="00E734A6" w:rsidRPr="00DF6C66" w:rsidRDefault="001855B1" w:rsidP="00DF6C66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2C44C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  <w:bookmarkStart w:id="14" w:name="_Toc112835032"/>
      <w:bookmarkStart w:id="15" w:name="_Toc510196470"/>
    </w:p>
    <w:p w14:paraId="3E23EA6E" w14:textId="46AFBB77" w:rsidR="00E734A6" w:rsidRDefault="00015211" w:rsidP="0079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F66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B79AC5" wp14:editId="5394EB82">
            <wp:extent cx="6391275" cy="4795520"/>
            <wp:effectExtent l="0" t="0" r="9525" b="5080"/>
            <wp:docPr id="2" name="Рисунок 2" descr="C:\Users\a.amirbek\Desktop\IM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 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5D6B" w14:textId="77777777" w:rsidR="00593924" w:rsidRPr="002C44C6" w:rsidRDefault="00593924" w:rsidP="00593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6D132798" w:rsidR="00AE4DD5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133943233"/>
      <w:r w:rsidRPr="002C44C6">
        <w:rPr>
          <w:rFonts w:ascii="Times New Roman" w:hAnsi="Times New Roman" w:cs="Times New Roman"/>
          <w:i/>
          <w:color w:val="auto"/>
          <w:sz w:val="28"/>
        </w:rPr>
        <w:t>2.2</w:t>
      </w:r>
      <w:r w:rsidR="00AE4DD5" w:rsidRPr="002C44C6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4"/>
      <w:bookmarkEnd w:id="16"/>
    </w:p>
    <w:p w14:paraId="46D4B3B0" w14:textId="77777777" w:rsidR="00AE4DD5" w:rsidRPr="002C44C6" w:rsidRDefault="00AE4D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8F05C7" w14:textId="77777777" w:rsidR="004901F7" w:rsidRPr="000537E6" w:rsidRDefault="004901F7" w:rsidP="00490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>
        <w:rPr>
          <w:rFonts w:ascii="Times New Roman" w:hAnsi="Times New Roman" w:cs="Times New Roman"/>
          <w:sz w:val="28"/>
        </w:rPr>
        <w:t>мае</w:t>
      </w:r>
      <w:r w:rsidRPr="000537E6">
        <w:rPr>
          <w:rFonts w:ascii="Times New Roman" w:hAnsi="Times New Roman" w:cs="Times New Roman"/>
          <w:sz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202</w:t>
      </w:r>
      <w:r w:rsidRPr="000537E6">
        <w:rPr>
          <w:rFonts w:ascii="Times New Roman" w:hAnsi="Times New Roman" w:cs="Times New Roman"/>
          <w:sz w:val="28"/>
          <w:lang w:val="kk-KZ"/>
        </w:rPr>
        <w:t>3</w:t>
      </w:r>
      <w:r w:rsidRPr="000537E6">
        <w:rPr>
          <w:rFonts w:ascii="Times New Roman" w:hAnsi="Times New Roman" w:cs="Times New Roman"/>
          <w:sz w:val="28"/>
        </w:rPr>
        <w:t xml:space="preserve"> года наблюдалось </w:t>
      </w:r>
      <w:r w:rsidRPr="000537E6">
        <w:rPr>
          <w:rFonts w:ascii="Times New Roman" w:hAnsi="Times New Roman" w:cs="Times New Roman"/>
          <w:sz w:val="28"/>
          <w:lang w:val="kk-KZ"/>
        </w:rPr>
        <w:t>увеличение</w:t>
      </w:r>
      <w:r w:rsidRPr="000537E6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</w:t>
      </w:r>
      <w:r w:rsidRPr="000537E6">
        <w:rPr>
          <w:rFonts w:ascii="Times New Roman" w:hAnsi="Times New Roman" w:cs="Times New Roman"/>
          <w:sz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</w:rPr>
        <w:t xml:space="preserve"> года на </w:t>
      </w:r>
      <w:r>
        <w:rPr>
          <w:rFonts w:ascii="Times New Roman" w:hAnsi="Times New Roman" w:cs="Times New Roman"/>
          <w:sz w:val="28"/>
          <w:lang w:val="kk-KZ"/>
        </w:rPr>
        <w:t>1 282,6</w:t>
      </w:r>
      <w:r w:rsidRPr="000537E6">
        <w:rPr>
          <w:rFonts w:ascii="Times New Roman" w:hAnsi="Times New Roman" w:cs="Times New Roman"/>
          <w:sz w:val="28"/>
        </w:rPr>
        <w:t xml:space="preserve"> млн. кВтч или на </w:t>
      </w:r>
      <w:r>
        <w:rPr>
          <w:rFonts w:ascii="Times New Roman" w:hAnsi="Times New Roman" w:cs="Times New Roman"/>
          <w:sz w:val="28"/>
          <w:lang w:val="kk-KZ"/>
        </w:rPr>
        <w:t>2,7</w:t>
      </w:r>
      <w:r w:rsidRPr="000537E6">
        <w:rPr>
          <w:rFonts w:ascii="Times New Roman" w:hAnsi="Times New Roman" w:cs="Times New Roman"/>
          <w:sz w:val="28"/>
        </w:rPr>
        <w:t xml:space="preserve">%. Так, в </w:t>
      </w:r>
      <w:r>
        <w:rPr>
          <w:rFonts w:ascii="Times New Roman" w:hAnsi="Times New Roman" w:cs="Times New Roman"/>
          <w:sz w:val="28"/>
        </w:rPr>
        <w:t xml:space="preserve">северной и </w:t>
      </w:r>
      <w:r w:rsidRPr="000537E6">
        <w:rPr>
          <w:rFonts w:ascii="Times New Roman" w:hAnsi="Times New Roman" w:cs="Times New Roman"/>
          <w:sz w:val="28"/>
        </w:rPr>
        <w:t>южной зоне республики потребление увеличилось 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</w:rPr>
        <w:t>,8% и</w:t>
      </w:r>
      <w:r w:rsidRPr="000537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7,3</w:t>
      </w:r>
      <w:r w:rsidRPr="000537E6">
        <w:rPr>
          <w:rFonts w:ascii="Times New Roman" w:hAnsi="Times New Roman" w:cs="Times New Roman"/>
          <w:sz w:val="28"/>
        </w:rPr>
        <w:t>% соответственно.</w:t>
      </w:r>
    </w:p>
    <w:p w14:paraId="4F19ECD0" w14:textId="77777777" w:rsidR="00322674" w:rsidRPr="00F83938" w:rsidRDefault="00322674" w:rsidP="00F8393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393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4901F7" w:rsidRPr="000537E6" w14:paraId="0628B90F" w14:textId="77777777" w:rsidTr="00A55632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69A41E6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582FAAD0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37B8D364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892776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Δ,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35FB5641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 xml:space="preserve">Δ, 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901F7" w:rsidRPr="000537E6" w14:paraId="22F37A11" w14:textId="77777777" w:rsidTr="00A55632">
        <w:trPr>
          <w:trHeight w:val="135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635025D3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14C80465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585D4A04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0DED658E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675DB3D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10C9A60A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01F7" w:rsidRPr="000537E6" w14:paraId="60ED1180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719EACFF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6F5FB622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45DB2E2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5219A">
              <w:rPr>
                <w:rFonts w:ascii="Times New Roman" w:hAnsi="Times New Roman" w:cs="Times New Roman"/>
                <w:b/>
                <w:bCs/>
              </w:rPr>
              <w:t>47 774,9</w:t>
            </w: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0486C5D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19A">
              <w:rPr>
                <w:rFonts w:ascii="Times New Roman" w:hAnsi="Times New Roman" w:cs="Times New Roman"/>
                <w:b/>
                <w:bCs/>
              </w:rPr>
              <w:t>49 057,5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415FC47C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5219A">
              <w:rPr>
                <w:rFonts w:ascii="Times New Roman" w:hAnsi="Times New Roman" w:cs="Times New Roman"/>
                <w:b/>
                <w:i/>
              </w:rPr>
              <w:t>1 282,6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12018F8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5219A">
              <w:rPr>
                <w:rFonts w:ascii="Times New Roman" w:hAnsi="Times New Roman" w:cs="Times New Roman"/>
                <w:b/>
                <w:i/>
              </w:rPr>
              <w:t>2,7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4901F7" w:rsidRPr="000537E6" w14:paraId="2D8D61DD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1C55051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9A6EDB9" w14:textId="77777777" w:rsidR="004901F7" w:rsidRPr="000537E6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3FA91D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19A">
              <w:rPr>
                <w:rFonts w:ascii="Times New Roman" w:hAnsi="Times New Roman" w:cs="Times New Roman"/>
              </w:rPr>
              <w:t>30 952,2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EB91E4B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19A">
              <w:rPr>
                <w:rFonts w:ascii="Times New Roman" w:hAnsi="Times New Roman" w:cs="Times New Roman"/>
              </w:rPr>
              <w:t>31 502,3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BD4D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550,1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16C1D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1,8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54600D1F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3F02025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0E0282" w14:textId="77777777" w:rsidR="004901F7" w:rsidRPr="000537E6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A83119E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19A">
              <w:rPr>
                <w:rFonts w:ascii="Times New Roman" w:hAnsi="Times New Roman" w:cs="Times New Roman"/>
              </w:rPr>
              <w:t>6 271,8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1478C73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19A">
              <w:rPr>
                <w:rFonts w:ascii="Times New Roman" w:hAnsi="Times New Roman" w:cs="Times New Roman"/>
              </w:rPr>
              <w:t>6 237,5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E3FE8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-34,3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775D4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35219A">
              <w:rPr>
                <w:rFonts w:ascii="Times New Roman" w:hAnsi="Times New Roman" w:cs="Times New Roman"/>
                <w:i/>
              </w:rPr>
              <w:t>-0,5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22D88099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E44691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773D628" w14:textId="77777777" w:rsidR="004901F7" w:rsidRPr="000537E6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537E6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1EBA02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19A">
              <w:rPr>
                <w:rFonts w:ascii="Times New Roman" w:hAnsi="Times New Roman" w:cs="Times New Roman"/>
              </w:rPr>
              <w:t>10 550,9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6D1B3E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19A">
              <w:rPr>
                <w:rFonts w:ascii="Times New Roman" w:hAnsi="Times New Roman" w:cs="Times New Roman"/>
              </w:rPr>
              <w:t>11 317,8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BAF025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766,9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B6E04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7,3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5A0658D8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66CA2BB2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74FB3BC1" w14:textId="77777777" w:rsidR="004901F7" w:rsidRPr="000537E6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  <w:iCs/>
              </w:rPr>
              <w:t>в т.ч. по областям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65305120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09A515C4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D40AB37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54F51A7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901F7" w:rsidRPr="000537E6" w14:paraId="465A1EEA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08B471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A32F10F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Акмолинская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F568CAA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65F22C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876,6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C6485E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305,3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325B3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6,7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0667978B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A60DD83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11EB0A6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16BA3C6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2 868,3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76CA1C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682,3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44C38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-186,0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CD516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-6,5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3D3199BB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F2D6E3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CE9E8BC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Алматинская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49222FA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5 287,7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554B0E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064,4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127C56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-223,3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8A57D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-4,2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435990AA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32E3754C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B17C0B2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Атырауская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9484F9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2 884,3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2164E3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2831ED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96,0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104CA8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3,3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702C3662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E0F961C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6FE8D89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Абайская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E8880A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5BD9118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353,8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73FF31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11BA7E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901F7" w:rsidRPr="000537E6" w14:paraId="2B384346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B2F39CC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DC92C0B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9AB48E1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4 465,7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B17EA5B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68066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-1 272,1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88CA5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-28,5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11B0D47E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879AA2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E8145DA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Жетысуская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0619211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A2D4FCB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679,2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B12BD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EA9708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901F7" w:rsidRPr="000537E6" w14:paraId="00BA87D7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7D49D4C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2A336F0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Жамбылская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A7F763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2 029,0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6E724CC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7B99D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118,8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AF234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5,9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02BBCAE9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EF9F982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6E59EC3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Западно-Казахстанская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208561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1 198,6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DBE89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013,3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75DEFD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-185,3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8615B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-15,5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49475AED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9640104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C87F563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6DD95FA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8 072,2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CF8EC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578,4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A65FC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-1 493,8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47708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-18,5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5D2EAD8B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1781B0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7B1A8B9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Костанайская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5A27821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2 078,0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4E7694D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987,2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BF643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-90,8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75A45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-4,4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02D1DA3E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2C484B6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8242471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D96D33A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2192E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FCF3F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33,4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941E6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4,1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36B2C0D6" w14:textId="77777777" w:rsidTr="00A55632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7AE2D27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0070698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Мангистауская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8949C0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2 188,9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832BC31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243,9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6A90BE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3FCD45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2,5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3D5C5650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29C9375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BD1AE71" w14:textId="77777777" w:rsidR="004901F7" w:rsidRPr="0035219A" w:rsidRDefault="004901F7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61E151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8 181,6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1B333A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361,9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8E9D3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180,3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F0E81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  <w:i/>
              </w:rPr>
              <w:t>2,2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67429968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1A6800D3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2F45640" w14:textId="77777777" w:rsidR="004901F7" w:rsidRPr="0035219A" w:rsidRDefault="004901F7" w:rsidP="00A55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29DA68D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50B25C5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735,1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B4D965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219A">
              <w:rPr>
                <w:rFonts w:ascii="Times New Roman" w:hAnsi="Times New Roman" w:cs="Times New Roman"/>
                <w:i/>
              </w:rPr>
              <w:t>20,1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4E7E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219A">
              <w:rPr>
                <w:rFonts w:ascii="Times New Roman" w:hAnsi="Times New Roman" w:cs="Times New Roman"/>
                <w:i/>
              </w:rPr>
              <w:t>2,8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080AFC94" w14:textId="77777777" w:rsidTr="00A55632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10425F8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313FE3" w14:textId="77777777" w:rsidR="004901F7" w:rsidRPr="0035219A" w:rsidRDefault="004901F7" w:rsidP="00A55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76CA20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2 426,9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D92006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585,9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7A8E5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219A">
              <w:rPr>
                <w:rFonts w:ascii="Times New Roman" w:hAnsi="Times New Roman" w:cs="Times New Roman"/>
                <w:i/>
              </w:rPr>
              <w:t>159,0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73BB9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5219A">
              <w:rPr>
                <w:rFonts w:ascii="Times New Roman" w:hAnsi="Times New Roman" w:cs="Times New Roman"/>
                <w:i/>
              </w:rPr>
              <w:t>6,6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4901F7" w:rsidRPr="000537E6" w14:paraId="7300BD00" w14:textId="77777777" w:rsidTr="00A55632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28888179" w14:textId="77777777" w:rsidR="004901F7" w:rsidRPr="000537E6" w:rsidRDefault="004901F7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DBD248" w14:textId="77777777" w:rsidR="004901F7" w:rsidRPr="0035219A" w:rsidRDefault="004901F7" w:rsidP="00A55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19A">
              <w:rPr>
                <w:rFonts w:ascii="Times New Roman" w:hAnsi="Times New Roman" w:cs="Times New Roman"/>
                <w:color w:val="000000"/>
              </w:rPr>
              <w:t>Улытауская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71EC708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2C6648F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21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19A">
              <w:rPr>
                <w:rFonts w:ascii="Times New Roman" w:hAnsi="Times New Roman" w:cs="Times New Roman"/>
              </w:rPr>
              <w:t>733,4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0C95F2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E13024" w14:textId="77777777" w:rsidR="004901F7" w:rsidRPr="0035219A" w:rsidRDefault="004901F7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14:paraId="2C04322C" w14:textId="77777777" w:rsidR="00322674" w:rsidRPr="002C44C6" w:rsidRDefault="00322674" w:rsidP="00F83938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1C6B78A1" w:rsidR="00220F66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7" w:name="_Toc133943234"/>
      <w:r w:rsidRPr="002C44C6">
        <w:rPr>
          <w:rFonts w:ascii="Times New Roman" w:hAnsi="Times New Roman" w:cs="Times New Roman"/>
          <w:i/>
          <w:color w:val="auto"/>
          <w:sz w:val="28"/>
        </w:rPr>
        <w:t>2.3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2C44C6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5"/>
      <w:r w:rsidR="00194BBF" w:rsidRPr="002C44C6">
        <w:rPr>
          <w:rFonts w:ascii="Times New Roman" w:hAnsi="Times New Roman" w:cs="Times New Roman"/>
          <w:i/>
          <w:color w:val="auto"/>
          <w:sz w:val="28"/>
        </w:rPr>
        <w:t xml:space="preserve">энергохолдингов и крупных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энергопроизводящих организаций</w:t>
      </w:r>
      <w:bookmarkEnd w:id="17"/>
    </w:p>
    <w:p w14:paraId="0A579C21" w14:textId="77777777" w:rsidR="00220F66" w:rsidRPr="002C44C6" w:rsidRDefault="00220F6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8A2291D" w14:textId="77777777" w:rsidR="00915EA2" w:rsidRPr="000537E6" w:rsidRDefault="00915EA2" w:rsidP="00915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8" w:name="_Toc510196469"/>
      <w:bookmarkStart w:id="19" w:name="_Toc133943235"/>
      <w:bookmarkStart w:id="20" w:name="_Toc507606021"/>
      <w:r w:rsidRPr="000537E6">
        <w:rPr>
          <w:rFonts w:ascii="Times New Roman" w:hAnsi="Times New Roman" w:cs="Times New Roman"/>
          <w:sz w:val="28"/>
        </w:rPr>
        <w:t>За январь</w:t>
      </w:r>
      <w:r w:rsidRPr="000537E6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май</w:t>
      </w:r>
      <w:r w:rsidRPr="000537E6">
        <w:rPr>
          <w:rFonts w:ascii="Times New Roman" w:hAnsi="Times New Roman" w:cs="Times New Roman"/>
          <w:sz w:val="28"/>
        </w:rPr>
        <w:t xml:space="preserve"> 2023 года наблюдается снижение электропотребления потребителями</w:t>
      </w:r>
      <w:r w:rsidRPr="000537E6">
        <w:rPr>
          <w:rFonts w:ascii="Times New Roman" w:hAnsi="Times New Roman" w:cs="Times New Roman"/>
        </w:rPr>
        <w:t xml:space="preserve"> </w:t>
      </w:r>
      <w:r w:rsidRPr="000537E6">
        <w:rPr>
          <w:rFonts w:ascii="Times New Roman" w:hAnsi="Times New Roman" w:cs="Times New Roman"/>
          <w:sz w:val="28"/>
        </w:rPr>
        <w:t>энергохолдингов и крупных энергопроизводящих организаций.</w:t>
      </w:r>
    </w:p>
    <w:p w14:paraId="401020D1" w14:textId="77777777" w:rsidR="00915EA2" w:rsidRPr="000537E6" w:rsidRDefault="00915EA2" w:rsidP="00915E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672"/>
        <w:gridCol w:w="1417"/>
        <w:gridCol w:w="1559"/>
        <w:gridCol w:w="1057"/>
      </w:tblGrid>
      <w:tr w:rsidR="00915EA2" w:rsidRPr="000537E6" w14:paraId="3979E415" w14:textId="77777777" w:rsidTr="00915EA2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45C7BF4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B00E57A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89" w:type="dxa"/>
            <w:gridSpan w:val="2"/>
            <w:shd w:val="clear" w:color="auto" w:fill="8DB3E2" w:themeFill="text2" w:themeFillTint="66"/>
            <w:vAlign w:val="center"/>
            <w:hideMark/>
          </w:tcPr>
          <w:p w14:paraId="0C702A07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май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  <w:hideMark/>
          </w:tcPr>
          <w:p w14:paraId="46090491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57" w:type="dxa"/>
            <w:vMerge w:val="restart"/>
            <w:shd w:val="clear" w:color="auto" w:fill="8DB3E2" w:themeFill="text2" w:themeFillTint="66"/>
            <w:vAlign w:val="center"/>
            <w:hideMark/>
          </w:tcPr>
          <w:p w14:paraId="63010717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15EA2" w:rsidRPr="000537E6" w14:paraId="33DF7148" w14:textId="77777777" w:rsidTr="00915EA2">
        <w:trPr>
          <w:trHeight w:val="406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142FD498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09FB9254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2" w:type="dxa"/>
            <w:shd w:val="clear" w:color="auto" w:fill="8DB3E2" w:themeFill="text2" w:themeFillTint="66"/>
            <w:vAlign w:val="center"/>
            <w:hideMark/>
          </w:tcPr>
          <w:p w14:paraId="13296275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14:paraId="35B2CFFD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  <w:hideMark/>
          </w:tcPr>
          <w:p w14:paraId="27E1DA34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B8CCE4" w:themeFill="accent1" w:themeFillTint="66"/>
            <w:vAlign w:val="center"/>
            <w:hideMark/>
          </w:tcPr>
          <w:p w14:paraId="1E7CC6B3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5EA2" w:rsidRPr="00F82295" w14:paraId="4FA93963" w14:textId="77777777" w:rsidTr="00915EA2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</w:tcPr>
          <w:p w14:paraId="1E09B01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shd w:val="clear" w:color="auto" w:fill="FDE9D9" w:themeFill="accent6" w:themeFillTint="33"/>
            <w:vAlign w:val="center"/>
          </w:tcPr>
          <w:p w14:paraId="74B579DC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72" w:type="dxa"/>
            <w:shd w:val="clear" w:color="auto" w:fill="FDE9D9" w:themeFill="accent6" w:themeFillTint="33"/>
            <w:vAlign w:val="center"/>
          </w:tcPr>
          <w:p w14:paraId="7110D166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18 597,6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2D3E2639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17 746,1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44D2F66" w14:textId="1AE31C97" w:rsidR="00915EA2" w:rsidRPr="00C639BF" w:rsidRDefault="00915EA2" w:rsidP="00D84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-</w:t>
            </w:r>
            <w:r w:rsidR="00D8442D">
              <w:rPr>
                <w:rFonts w:ascii="Times New Roman" w:hAnsi="Times New Roman" w:cs="Times New Roman"/>
                <w:b/>
                <w:bCs/>
              </w:rPr>
              <w:t>851,5</w:t>
            </w:r>
            <w:bookmarkStart w:id="21" w:name="_GoBack"/>
            <w:bookmarkEnd w:id="21"/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 w14:paraId="60203BF6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-5%</w:t>
            </w:r>
          </w:p>
        </w:tc>
      </w:tr>
      <w:tr w:rsidR="00915EA2" w:rsidRPr="000537E6" w14:paraId="3CC79712" w14:textId="77777777" w:rsidTr="00915EA2">
        <w:trPr>
          <w:trHeight w:val="20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A0B6FD2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3CD9180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53968B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6 319,2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3316E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5 634,2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C281F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-685,0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CABFAF7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-11%</w:t>
            </w:r>
          </w:p>
        </w:tc>
      </w:tr>
      <w:tr w:rsidR="00915EA2" w:rsidRPr="000537E6" w14:paraId="42C610BB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FFB500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738EE42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«Корпорация Казахмыс»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E194725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1 656,0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CB494F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1 678,5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820A2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22,5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F98C4E4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1%</w:t>
            </w:r>
          </w:p>
        </w:tc>
      </w:tr>
      <w:tr w:rsidR="00915EA2" w:rsidRPr="000537E6" w14:paraId="708C906B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37CAEB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147D26A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«Казцинк»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B5FF2DD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1 017,0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F4F7A2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724,7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CB22D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-292,3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DC6E9F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-29%</w:t>
            </w:r>
          </w:p>
        </w:tc>
      </w:tr>
      <w:tr w:rsidR="00915EA2" w:rsidRPr="000537E6" w14:paraId="7415B889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B8D3DB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485CEED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«Арселор Миттал Темиртау»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C604971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1 565,4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EE4ABF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1 370,8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63AEF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-194,7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DFFA97C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-12%</w:t>
            </w:r>
          </w:p>
        </w:tc>
      </w:tr>
      <w:tr w:rsidR="00915EA2" w:rsidRPr="000537E6" w14:paraId="24E678EF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0554C58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35E8716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C713CE6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2 809,9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3A069D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2 801,3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CA4AD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-8,6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5E67369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0%</w:t>
            </w:r>
          </w:p>
        </w:tc>
      </w:tr>
      <w:tr w:rsidR="00915EA2" w:rsidRPr="000537E6" w14:paraId="2F5E8666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8BA30FB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59F5E3F3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936C827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2 417,4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A96911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2 366,6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09667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-50,8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606D677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-2%</w:t>
            </w:r>
          </w:p>
        </w:tc>
      </w:tr>
      <w:tr w:rsidR="00915EA2" w:rsidRPr="000537E6" w14:paraId="6609FDE4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856B17F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10E4490E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 ГРЭС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0D3517D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701,6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E9F31D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1 035,1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07D0B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333,5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86A0337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48%</w:t>
            </w:r>
          </w:p>
        </w:tc>
      </w:tr>
      <w:tr w:rsidR="00915EA2" w:rsidRPr="000537E6" w14:paraId="713CBBD8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85DF46A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37763F28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E61A14B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2 111,1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5AA31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2 135,0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EDB83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23,9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00815E5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1%</w:t>
            </w:r>
          </w:p>
        </w:tc>
      </w:tr>
    </w:tbl>
    <w:p w14:paraId="41FF3C83" w14:textId="77777777" w:rsidR="00915EA2" w:rsidRPr="000537E6" w:rsidRDefault="00915EA2" w:rsidP="0091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14EEB" w14:textId="77777777" w:rsidR="00915EA2" w:rsidRPr="000537E6" w:rsidRDefault="00915EA2" w:rsidP="0091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sz w:val="28"/>
        </w:rPr>
        <w:t>В январе-</w:t>
      </w:r>
      <w:r>
        <w:rPr>
          <w:rFonts w:ascii="Times New Roman" w:hAnsi="Times New Roman" w:cs="Times New Roman"/>
          <w:sz w:val="28"/>
        </w:rPr>
        <w:t xml:space="preserve">май </w:t>
      </w:r>
      <w:r w:rsidRPr="000537E6">
        <w:rPr>
          <w:rFonts w:ascii="Times New Roman" w:hAnsi="Times New Roman" w:cs="Times New Roman"/>
          <w:sz w:val="28"/>
        </w:rPr>
        <w:t xml:space="preserve">2023 года наблюдается рост потребления электроэнергии компаниями АО «Самрук-Энерго» на </w:t>
      </w:r>
      <w:r>
        <w:rPr>
          <w:rFonts w:ascii="Times New Roman" w:hAnsi="Times New Roman" w:cs="Times New Roman"/>
          <w:sz w:val="28"/>
        </w:rPr>
        <w:t>171,1</w:t>
      </w:r>
      <w:r w:rsidRPr="000537E6">
        <w:rPr>
          <w:rFonts w:ascii="Times New Roman" w:hAnsi="Times New Roman" w:cs="Times New Roman"/>
          <w:sz w:val="28"/>
        </w:rPr>
        <w:t xml:space="preserve"> млн. кВтч или на </w:t>
      </w:r>
      <w:r>
        <w:rPr>
          <w:rFonts w:ascii="Times New Roman" w:hAnsi="Times New Roman" w:cs="Times New Roman"/>
          <w:sz w:val="28"/>
        </w:rPr>
        <w:t>5</w:t>
      </w:r>
      <w:r w:rsidRPr="000537E6">
        <w:rPr>
          <w:rFonts w:ascii="Times New Roman" w:hAnsi="Times New Roman" w:cs="Times New Roman"/>
          <w:sz w:val="28"/>
        </w:rPr>
        <w:t>% в сравнении с аналогичными показателями за 2022 год.</w:t>
      </w:r>
    </w:p>
    <w:p w14:paraId="4DFD8BB3" w14:textId="77777777" w:rsidR="00915EA2" w:rsidRPr="000537E6" w:rsidRDefault="00915EA2" w:rsidP="00915E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537E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915EA2" w:rsidRPr="000537E6" w14:paraId="78087771" w14:textId="77777777" w:rsidTr="00915EA2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12E5357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7E40A4C3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10FDD63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-май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750EA0F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4D42000B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15EA2" w:rsidRPr="000537E6" w14:paraId="43AA49A0" w14:textId="77777777" w:rsidTr="00915EA2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77DB14E5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2ABD964B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463B93E3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76A540BB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581" w:type="dxa"/>
            <w:vMerge/>
            <w:vAlign w:val="center"/>
            <w:hideMark/>
          </w:tcPr>
          <w:p w14:paraId="3CB13AE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762D51DC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5EA2" w:rsidRPr="000537E6" w14:paraId="1DE820FE" w14:textId="77777777" w:rsidTr="00915EA2">
        <w:trPr>
          <w:trHeight w:val="340"/>
        </w:trPr>
        <w:tc>
          <w:tcPr>
            <w:tcW w:w="531" w:type="dxa"/>
            <w:shd w:val="clear" w:color="auto" w:fill="FDE9D9" w:themeFill="accent6" w:themeFillTint="33"/>
            <w:vAlign w:val="center"/>
            <w:hideMark/>
          </w:tcPr>
          <w:p w14:paraId="76D75DC2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shd w:val="clear" w:color="auto" w:fill="FDE9D9" w:themeFill="accent6" w:themeFillTint="33"/>
            <w:vAlign w:val="center"/>
            <w:hideMark/>
          </w:tcPr>
          <w:p w14:paraId="3F34C520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1" w:type="dxa"/>
            <w:shd w:val="clear" w:color="auto" w:fill="FDE9D9" w:themeFill="accent6" w:themeFillTint="33"/>
            <w:vAlign w:val="center"/>
          </w:tcPr>
          <w:p w14:paraId="667B3AF5" w14:textId="77777777" w:rsidR="00915EA2" w:rsidRPr="009501F5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1F5">
              <w:rPr>
                <w:rFonts w:ascii="Times New Roman" w:hAnsi="Times New Roman" w:cs="Times New Roman"/>
                <w:b/>
                <w:bCs/>
              </w:rPr>
              <w:t>3 395,8</w:t>
            </w:r>
          </w:p>
        </w:tc>
        <w:tc>
          <w:tcPr>
            <w:tcW w:w="1193" w:type="dxa"/>
            <w:shd w:val="clear" w:color="auto" w:fill="FDE9D9" w:themeFill="accent6" w:themeFillTint="33"/>
            <w:vAlign w:val="center"/>
          </w:tcPr>
          <w:p w14:paraId="2091BD25" w14:textId="77777777" w:rsidR="00915EA2" w:rsidRPr="009501F5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1F5">
              <w:rPr>
                <w:rFonts w:ascii="Times New Roman" w:hAnsi="Times New Roman" w:cs="Times New Roman"/>
                <w:b/>
                <w:bCs/>
              </w:rPr>
              <w:t>3 567,0</w:t>
            </w:r>
          </w:p>
        </w:tc>
        <w:tc>
          <w:tcPr>
            <w:tcW w:w="1581" w:type="dxa"/>
            <w:shd w:val="clear" w:color="auto" w:fill="FDE9D9" w:themeFill="accent6" w:themeFillTint="33"/>
            <w:vAlign w:val="center"/>
          </w:tcPr>
          <w:p w14:paraId="1211FCC0" w14:textId="77777777" w:rsidR="00915EA2" w:rsidRPr="009501F5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1F5">
              <w:rPr>
                <w:rFonts w:ascii="Times New Roman" w:hAnsi="Times New Roman" w:cs="Times New Roman"/>
                <w:b/>
                <w:bCs/>
              </w:rPr>
              <w:t>171,1</w:t>
            </w:r>
          </w:p>
        </w:tc>
        <w:tc>
          <w:tcPr>
            <w:tcW w:w="1534" w:type="dxa"/>
            <w:shd w:val="clear" w:color="auto" w:fill="FDE9D9" w:themeFill="accent6" w:themeFillTint="33"/>
            <w:vAlign w:val="center"/>
          </w:tcPr>
          <w:p w14:paraId="571A1017" w14:textId="77777777" w:rsidR="00915EA2" w:rsidRPr="009501F5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1F5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tr w:rsidR="00915EA2" w:rsidRPr="000537E6" w14:paraId="5439FDF4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D46738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42CC1322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06E5A1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9BF">
              <w:rPr>
                <w:rFonts w:ascii="Times New Roman" w:hAnsi="Times New Roman" w:cs="Times New Roman"/>
                <w:i/>
              </w:rPr>
              <w:t>132,7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5A42901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9BF">
              <w:rPr>
                <w:rFonts w:ascii="Times New Roman" w:hAnsi="Times New Roman" w:cs="Times New Roman"/>
                <w:i/>
              </w:rPr>
              <w:t>139,0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5C5EB32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6,3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DCC337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5%</w:t>
            </w:r>
          </w:p>
        </w:tc>
      </w:tr>
      <w:tr w:rsidR="00915EA2" w:rsidRPr="000537E6" w14:paraId="40639909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FD065E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08E2878C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«АлатауЖарык Компаниясы»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576A88C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9BF">
              <w:rPr>
                <w:rFonts w:ascii="Times New Roman" w:hAnsi="Times New Roman" w:cs="Times New Roman"/>
                <w:i/>
              </w:rPr>
              <w:t>448,1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42D06E2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9BF">
              <w:rPr>
                <w:rFonts w:ascii="Times New Roman" w:hAnsi="Times New Roman" w:cs="Times New Roman"/>
                <w:i/>
              </w:rPr>
              <w:t>449,7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E6DE80A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1,6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6B9C9A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0%</w:t>
            </w:r>
          </w:p>
        </w:tc>
      </w:tr>
      <w:tr w:rsidR="00915EA2" w:rsidRPr="000537E6" w14:paraId="73BD5A6C" w14:textId="77777777" w:rsidTr="00915EA2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7F2C6FC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47C88DC9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3F4227F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9BF">
              <w:rPr>
                <w:rFonts w:ascii="Times New Roman" w:hAnsi="Times New Roman" w:cs="Times New Roman"/>
                <w:i/>
              </w:rPr>
              <w:t>2 815,0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7DC511A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9BF">
              <w:rPr>
                <w:rFonts w:ascii="Times New Roman" w:hAnsi="Times New Roman" w:cs="Times New Roman"/>
                <w:i/>
              </w:rPr>
              <w:t>2 978,2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A205319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163,2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20BB47" w14:textId="77777777" w:rsidR="00915EA2" w:rsidRPr="00C639B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6%</w:t>
            </w:r>
          </w:p>
        </w:tc>
      </w:tr>
    </w:tbl>
    <w:p w14:paraId="4242D3F3" w14:textId="77777777" w:rsidR="00915EA2" w:rsidRPr="000537E6" w:rsidRDefault="00915EA2" w:rsidP="00915EA2">
      <w:pPr>
        <w:pStyle w:val="a3"/>
        <w:keepNext/>
        <w:keepLines/>
        <w:spacing w:after="0" w:line="240" w:lineRule="auto"/>
        <w:ind w:left="942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502C9EE9" w14:textId="01450540" w:rsidR="00961F76" w:rsidRPr="002C44C6" w:rsidRDefault="009C7020" w:rsidP="002C44C6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r w:rsidRPr="002C44C6">
        <w:rPr>
          <w:rFonts w:ascii="Times New Roman" w:eastAsiaTheme="majorEastAsia" w:hAnsi="Times New Roman" w:cs="Times New Roman"/>
          <w:i/>
          <w:sz w:val="28"/>
          <w:szCs w:val="32"/>
        </w:rPr>
        <w:t>2.4</w:t>
      </w:r>
      <w:r w:rsidR="00E342DF" w:rsidRPr="002C44C6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2C44C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8"/>
      <w:bookmarkEnd w:id="19"/>
    </w:p>
    <w:p w14:paraId="5AD925B0" w14:textId="77777777" w:rsidR="00BB5A83" w:rsidRPr="002C44C6" w:rsidRDefault="00BB5A83" w:rsidP="002C44C6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5F69E64A" w:rsidR="009C30BA" w:rsidRPr="002C44C6" w:rsidRDefault="000F5219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19">
        <w:rPr>
          <w:rFonts w:ascii="Times New Roman" w:hAnsi="Times New Roman" w:cs="Times New Roman"/>
          <w:sz w:val="28"/>
          <w:szCs w:val="28"/>
        </w:rPr>
        <w:t>За январь-май 2023 года по отношению к аналогичному периоду 2022 года потребление электроэнергии по крупным потребителям уменьшилось на 341,3 млн. кВтч или на 2,2%.</w:t>
      </w:r>
    </w:p>
    <w:p w14:paraId="0B9DFB3C" w14:textId="77777777" w:rsidR="001855B1" w:rsidRPr="002C44C6" w:rsidRDefault="001855B1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8"/>
        </w:rPr>
        <w:t>млн. кВтч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8"/>
        <w:gridCol w:w="1134"/>
        <w:gridCol w:w="1009"/>
        <w:gridCol w:w="1134"/>
        <w:gridCol w:w="1038"/>
      </w:tblGrid>
      <w:tr w:rsidR="000F5219" w:rsidRPr="000537E6" w14:paraId="6A4EC877" w14:textId="77777777" w:rsidTr="00A55632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  <w:hideMark/>
          </w:tcPr>
          <w:p w14:paraId="7A232FB3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108" w:type="dxa"/>
            <w:vMerge w:val="restart"/>
            <w:shd w:val="clear" w:color="auto" w:fill="8DB3E2" w:themeFill="text2" w:themeFillTint="66"/>
            <w:vAlign w:val="center"/>
            <w:hideMark/>
          </w:tcPr>
          <w:p w14:paraId="32E9F0DF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53CA64D1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168A7C8C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59D8B96F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0F5219" w:rsidRPr="000537E6" w14:paraId="5A1BBEEF" w14:textId="77777777" w:rsidTr="00A55632">
        <w:trPr>
          <w:trHeight w:val="176"/>
          <w:jc w:val="center"/>
        </w:trPr>
        <w:tc>
          <w:tcPr>
            <w:tcW w:w="704" w:type="dxa"/>
            <w:vMerge/>
            <w:vAlign w:val="center"/>
            <w:hideMark/>
          </w:tcPr>
          <w:p w14:paraId="6B6D61B5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5E4A4CD8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72F07B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807BBF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1B1818CB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067BE563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F5219" w:rsidRPr="000537E6" w14:paraId="3C8CB695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578CAF6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60F2E0A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«Арселор Миттал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5F40B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1 565,4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55F7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1 507,4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A3E4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-58,1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6C0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-3,7</w:t>
            </w:r>
          </w:p>
        </w:tc>
      </w:tr>
      <w:tr w:rsidR="000F5219" w:rsidRPr="000537E6" w14:paraId="6B88C9E1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D453C01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41BF64F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(Аксуйский) «ТНК Казхром»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52FF5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2 121,5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C1F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2 140,4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475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ECF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0,9</w:t>
            </w:r>
          </w:p>
        </w:tc>
      </w:tr>
      <w:tr w:rsidR="000F5219" w:rsidRPr="000537E6" w14:paraId="1F7F7A7C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9B59CCB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74D12DA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«Kazakhmys Smelting»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91FD1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535,8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0FA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237,0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A79A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-298,8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BF0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-55,8</w:t>
            </w:r>
          </w:p>
        </w:tc>
      </w:tr>
      <w:tr w:rsidR="000F5219" w:rsidRPr="000537E6" w14:paraId="30136C49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88AA7C8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A53A175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«Казцинк»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604CE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1 162,0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440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1 120,8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923E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-41,2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777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-3,5</w:t>
            </w:r>
          </w:p>
        </w:tc>
      </w:tr>
      <w:tr w:rsidR="000F5219" w:rsidRPr="000537E6" w14:paraId="4C942C45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42DEE01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21109320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«Соколовско-Сарбайское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908B8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677,8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495E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553,7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2C7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-124,1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7D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-18,3</w:t>
            </w:r>
          </w:p>
        </w:tc>
      </w:tr>
      <w:tr w:rsidR="000F5219" w:rsidRPr="000537E6" w14:paraId="70E25D89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B733BB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3EC7C3D0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Казахмыс»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FC9AC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552,4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D6C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480,0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3C15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-72,4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EEB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-13,1</w:t>
            </w:r>
          </w:p>
        </w:tc>
      </w:tr>
      <w:tr w:rsidR="000F5219" w:rsidRPr="000537E6" w14:paraId="11B8FA00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72B4DC0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35297B1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(Актюбинский) «ТНК Казхром»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22C14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1 286,7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DFBF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1 160,2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6C1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-126,5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A8C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-9,8</w:t>
            </w:r>
          </w:p>
        </w:tc>
      </w:tr>
      <w:tr w:rsidR="000F5219" w:rsidRPr="000537E6" w14:paraId="34F1F087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05B7D03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99B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CAE04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108,6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CE75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93,5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33D9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166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-13,9</w:t>
            </w:r>
          </w:p>
        </w:tc>
      </w:tr>
      <w:tr w:rsidR="000F5219" w:rsidRPr="000537E6" w14:paraId="7B3D9502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0A54927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FF43C67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 "YDD Corporation"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E1015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355,3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FF92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461,3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6D51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105,9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7C4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29,8</w:t>
            </w:r>
          </w:p>
        </w:tc>
      </w:tr>
      <w:tr w:rsidR="000F5219" w:rsidRPr="000537E6" w14:paraId="4907D349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48A62C5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4BFBC88D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«Усть-Каменогорский титано-магниевый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B0C7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76D1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266,4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166E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-47,1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005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-15,0</w:t>
            </w:r>
          </w:p>
        </w:tc>
      </w:tr>
      <w:tr w:rsidR="000F5219" w:rsidRPr="000537E6" w14:paraId="138E5599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417EB2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7A65114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«Атырауский нефтеперерабатывающий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11AA6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348,4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67C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335,3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9E7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C99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-3,8</w:t>
            </w:r>
          </w:p>
        </w:tc>
      </w:tr>
      <w:tr w:rsidR="000F5219" w:rsidRPr="000537E6" w14:paraId="6321F009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6768428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1BB8C781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ТОО «Тенгизшевройл»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5298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791,6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392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839,7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446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48,1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246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6,1</w:t>
            </w:r>
          </w:p>
        </w:tc>
      </w:tr>
      <w:tr w:rsidR="000F5219" w:rsidRPr="000537E6" w14:paraId="4021D73C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802637C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EAF5A32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41B50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404,9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9C50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394,1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7124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3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-2,7</w:t>
            </w:r>
          </w:p>
        </w:tc>
      </w:tr>
      <w:tr w:rsidR="000F5219" w:rsidRPr="000537E6" w14:paraId="02D1EF4C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D4AE1E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CCA25B9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62850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1 567,5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5383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1 554,0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A940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-13,5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BD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-0,9</w:t>
            </w:r>
          </w:p>
        </w:tc>
      </w:tr>
      <w:tr w:rsidR="000F5219" w:rsidRPr="000537E6" w14:paraId="7409E9EE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D5DA33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920BB16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"НК Казахстан Темир Жолы"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5FC54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1 490,3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B58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1 595,8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E6DD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105,4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9974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7,1</w:t>
            </w:r>
          </w:p>
        </w:tc>
      </w:tr>
      <w:tr w:rsidR="000F5219" w:rsidRPr="000537E6" w14:paraId="091EB0B5" w14:textId="77777777" w:rsidTr="00A5563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B6033CA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74AFAE9C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A9BE6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2 134,6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7889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 xml:space="preserve">2 335,7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D929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201,2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F59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1362">
              <w:rPr>
                <w:rFonts w:ascii="Times New Roman" w:hAnsi="Times New Roman" w:cs="Times New Roman"/>
                <w:i/>
              </w:rPr>
              <w:t>9,4</w:t>
            </w:r>
          </w:p>
        </w:tc>
      </w:tr>
      <w:tr w:rsidR="000F5219" w:rsidRPr="000537E6" w14:paraId="3B4870B2" w14:textId="77777777" w:rsidTr="00A55632">
        <w:trPr>
          <w:trHeight w:val="340"/>
          <w:jc w:val="center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96DCC25" w14:textId="77777777" w:rsidR="000F5219" w:rsidRPr="000537E6" w:rsidRDefault="000F5219" w:rsidP="00A5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3D90B8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362">
              <w:rPr>
                <w:rFonts w:ascii="Times New Roman" w:hAnsi="Times New Roman" w:cs="Times New Roman"/>
                <w:b/>
              </w:rPr>
              <w:t>15 416,4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8E59E43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362">
              <w:rPr>
                <w:rFonts w:ascii="Times New Roman" w:hAnsi="Times New Roman" w:cs="Times New Roman"/>
                <w:b/>
              </w:rPr>
              <w:t>15 075,1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BF54BC1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362">
              <w:rPr>
                <w:rFonts w:ascii="Times New Roman" w:hAnsi="Times New Roman" w:cs="Times New Roman"/>
                <w:b/>
              </w:rPr>
              <w:t>-341,3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67F5AA" w14:textId="77777777" w:rsidR="000F5219" w:rsidRPr="000537E6" w:rsidRDefault="000F5219" w:rsidP="00A55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362">
              <w:rPr>
                <w:rFonts w:ascii="Times New Roman" w:hAnsi="Times New Roman" w:cs="Times New Roman"/>
                <w:b/>
              </w:rPr>
              <w:t>-2,2</w:t>
            </w:r>
          </w:p>
        </w:tc>
      </w:tr>
    </w:tbl>
    <w:p w14:paraId="35B9A8AE" w14:textId="77777777" w:rsidR="00677ED6" w:rsidRPr="002C44C6" w:rsidRDefault="00677ED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6E2876DF" w:rsidR="00BB5A83" w:rsidRPr="002C44C6" w:rsidRDefault="00EF54F8" w:rsidP="002C44C6">
      <w:pPr>
        <w:pStyle w:val="1"/>
        <w:numPr>
          <w:ilvl w:val="1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2" w:name="_Toc133943236"/>
      <w:bookmarkEnd w:id="2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22"/>
    </w:p>
    <w:p w14:paraId="56FCE798" w14:textId="77777777" w:rsidR="00BB5A83" w:rsidRPr="002C44C6" w:rsidRDefault="00BB5A83" w:rsidP="002C44C6">
      <w:pPr>
        <w:spacing w:after="0" w:line="240" w:lineRule="auto"/>
        <w:rPr>
          <w:rFonts w:ascii="Times New Roman" w:hAnsi="Times New Roman" w:cs="Times New Roman"/>
        </w:rPr>
      </w:pPr>
    </w:p>
    <w:p w14:paraId="26420453" w14:textId="5F21DD90" w:rsidR="005F0BE5" w:rsidRDefault="000F5219" w:rsidP="005F0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5219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производства-потребления электроэнергии в январе-мае 2023 года экспорт в РФ составил 548,2 млн. кВтч, импорт из РФ 892,6 млн. кВтч.</w:t>
      </w:r>
    </w:p>
    <w:p w14:paraId="1327ECA2" w14:textId="4DACAA23" w:rsidR="00EF54F8" w:rsidRPr="002C44C6" w:rsidRDefault="00EF54F8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2C44C6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2A17E8C7" w:rsidR="00D66043" w:rsidRPr="002C44C6" w:rsidRDefault="00D66043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="005F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F5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2C44C6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0459D448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05317CC4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F5219" w:rsidRPr="002C44C6" w14:paraId="5ABB7F65" w14:textId="77777777" w:rsidTr="000F5219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4B465" w14:textId="76415196" w:rsidR="000F5219" w:rsidRPr="002C44C6" w:rsidRDefault="000F5219" w:rsidP="000F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A94A80" w14:textId="39DDE4A0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-698,7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9BF919" w14:textId="4973B74B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B023CC" w14:textId="29330789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-426,3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5A42A6" w14:textId="2839761B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61,0%</w:t>
            </w:r>
          </w:p>
        </w:tc>
      </w:tr>
      <w:tr w:rsidR="000F5219" w:rsidRPr="002C44C6" w14:paraId="24AE4320" w14:textId="77777777" w:rsidTr="00A5563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C28" w14:textId="7A40EE7A" w:rsidR="000F5219" w:rsidRPr="000F5219" w:rsidRDefault="000F5219" w:rsidP="000F5219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19ADE31E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67659CB5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-548,2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7EC367B0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-69,3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75058B2A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14,5%</w:t>
            </w:r>
          </w:p>
        </w:tc>
      </w:tr>
      <w:tr w:rsidR="000F5219" w:rsidRPr="002C44C6" w14:paraId="56B27A6F" w14:textId="77777777" w:rsidTr="00A5563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493" w14:textId="329039FA" w:rsidR="000F5219" w:rsidRPr="000F5219" w:rsidRDefault="000F5219" w:rsidP="000F5219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25185EAD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778B003B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28023DEA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2C4D1B4F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162,5%</w:t>
            </w:r>
          </w:p>
        </w:tc>
      </w:tr>
      <w:tr w:rsidR="000F5219" w:rsidRPr="002C44C6" w14:paraId="361E0AB9" w14:textId="77777777" w:rsidTr="0057773D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D7582" w14:textId="30AB83DD" w:rsidR="000F5219" w:rsidRPr="002C44C6" w:rsidRDefault="000F5219" w:rsidP="000F5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21E248" w14:textId="5D60998D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F2A6C5" w14:textId="4BEF168B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892,6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F49966" w14:textId="01A4967B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311,7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ADC2FC" w14:textId="49245090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53,7%</w:t>
            </w:r>
          </w:p>
        </w:tc>
      </w:tr>
      <w:tr w:rsidR="000F5219" w:rsidRPr="002C44C6" w14:paraId="317FE6E3" w14:textId="77777777" w:rsidTr="00A55632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87E" w14:textId="7ECAA7C1" w:rsidR="000F5219" w:rsidRPr="000F5219" w:rsidRDefault="000F5219" w:rsidP="000F5219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72E9B105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46934E92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7A69FC1F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311,7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70AFC3BC" w:rsidR="000F5219" w:rsidRPr="000F5219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F521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53,7%</w:t>
            </w:r>
          </w:p>
        </w:tc>
      </w:tr>
      <w:tr w:rsidR="000F5219" w:rsidRPr="002C44C6" w14:paraId="1FA82525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8785A1" w14:textId="712F532F" w:rsidR="000F5219" w:rsidRPr="002C44C6" w:rsidRDefault="000F5219" w:rsidP="000F5219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Сальдо-переток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1E51A0" w14:textId="3B0D457B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2E1C52" w14:textId="3E67BCE7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174A5" w14:textId="61E8E8C8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-114,6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4A559" w14:textId="44391B2F" w:rsidR="000F5219" w:rsidRPr="002C44C6" w:rsidRDefault="000F5219" w:rsidP="000F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6C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97,2%</w:t>
            </w:r>
          </w:p>
        </w:tc>
      </w:tr>
    </w:tbl>
    <w:p w14:paraId="10A5BFCE" w14:textId="77777777" w:rsidR="000F513C" w:rsidRPr="002C44C6" w:rsidRDefault="000F513C" w:rsidP="002C44C6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39866E98" w:rsidR="000F513C" w:rsidRPr="002C44C6" w:rsidRDefault="00BB5A83" w:rsidP="002C44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2C44C6" w:rsidRDefault="00A32670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3" w:name="_Toc133943237"/>
      <w:r w:rsidRPr="002C44C6">
        <w:rPr>
          <w:rFonts w:ascii="Times New Roman" w:hAnsi="Times New Roman" w:cs="Times New Roman"/>
          <w:b/>
          <w:color w:val="auto"/>
          <w:sz w:val="28"/>
        </w:rPr>
        <w:t>Уголь</w:t>
      </w:r>
      <w:bookmarkStart w:id="24" w:name="_Toc510196473"/>
      <w:bookmarkEnd w:id="23"/>
    </w:p>
    <w:p w14:paraId="178D5724" w14:textId="77777777" w:rsidR="00AD64FC" w:rsidRPr="002C44C6" w:rsidRDefault="00AD64FC" w:rsidP="002C44C6">
      <w:pPr>
        <w:spacing w:after="0" w:line="240" w:lineRule="auto"/>
        <w:rPr>
          <w:rFonts w:ascii="Times New Roman" w:hAnsi="Times New Roman" w:cs="Times New Roman"/>
        </w:rPr>
      </w:pPr>
    </w:p>
    <w:bookmarkEnd w:id="24"/>
    <w:p w14:paraId="40F24861" w14:textId="77777777" w:rsidR="00A55632" w:rsidRDefault="00A55632" w:rsidP="00A556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7E6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мае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 xml:space="preserve">2023 года добыто </w:t>
      </w:r>
      <w:r>
        <w:rPr>
          <w:rFonts w:ascii="Times New Roman" w:hAnsi="Times New Roman" w:cs="Times New Roman"/>
          <w:sz w:val="28"/>
          <w:szCs w:val="28"/>
          <w:lang w:val="kk-KZ"/>
        </w:rPr>
        <w:t>46 777,4</w:t>
      </w:r>
      <w:r w:rsidRPr="00053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7E6">
        <w:rPr>
          <w:rFonts w:ascii="Times New Roman" w:hAnsi="Times New Roman" w:cs="Times New Roman"/>
          <w:sz w:val="28"/>
          <w:szCs w:val="28"/>
        </w:rPr>
        <w:t xml:space="preserve">тыс. тонн каменного угля, что на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0537E6">
        <w:rPr>
          <w:rFonts w:ascii="Times New Roman" w:hAnsi="Times New Roman" w:cs="Times New Roman"/>
          <w:sz w:val="28"/>
          <w:szCs w:val="28"/>
        </w:rPr>
        <w:t xml:space="preserve">% </w:t>
      </w:r>
      <w:r w:rsidRPr="008B3EDE">
        <w:rPr>
          <w:rFonts w:ascii="Times New Roman" w:hAnsi="Times New Roman" w:cs="Times New Roman"/>
          <w:sz w:val="28"/>
          <w:szCs w:val="28"/>
        </w:rPr>
        <w:t>меньше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чем за аналогичный период 2022 года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47 436,9 </w:t>
      </w:r>
      <w:r w:rsidRPr="000537E6">
        <w:rPr>
          <w:rFonts w:ascii="Times New Roman" w:hAnsi="Times New Roman" w:cs="Times New Roman"/>
          <w:sz w:val="28"/>
          <w:szCs w:val="28"/>
        </w:rPr>
        <w:t>тыс. тонн).</w:t>
      </w:r>
    </w:p>
    <w:p w14:paraId="5FB2C92E" w14:textId="77777777" w:rsidR="000E75C2" w:rsidRPr="002C44C6" w:rsidRDefault="000E75C2" w:rsidP="002C44C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2C44C6" w14:paraId="1E9EF225" w14:textId="77777777" w:rsidTr="00E510E3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68DCD2E8" w14:textId="2EB8B800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A940F61" w14:textId="2AC97AFD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1D1EFB2B" w14:textId="3120146B" w:rsidR="00713B89" w:rsidRPr="002C44C6" w:rsidRDefault="00A55632" w:rsidP="00FD2AAD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май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48966F12" w14:textId="13A6EFA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4E2FE632" w14:textId="10CA8064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2C44C6" w14:paraId="0F5EC809" w14:textId="77777777" w:rsidTr="00E510E3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8164278" w14:textId="02020DFB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900C64B" w14:textId="09FDBA35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632" w:rsidRPr="002C44C6" w14:paraId="2D77D1ED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A55632" w:rsidRPr="002C44C6" w:rsidRDefault="00A55632" w:rsidP="00A55632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6470485B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29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5BC8FA40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29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60CA2" w14:textId="415558C2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259588C9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55632" w:rsidRPr="002C44C6" w14:paraId="20A5EB81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A55632" w:rsidRPr="002C44C6" w:rsidRDefault="00A55632" w:rsidP="00A55632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366D4E82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14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385,2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62338417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13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814E" w14:textId="7A344F93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-1 162,2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2AFF2D0F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8,1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55632" w:rsidRPr="002C44C6" w14:paraId="6D1C5776" w14:textId="77777777" w:rsidTr="00E42C03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A55632" w:rsidRPr="002C44C6" w:rsidRDefault="00A55632" w:rsidP="00A55632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64BE0AFF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B3EDE">
              <w:rPr>
                <w:rFonts w:ascii="Times New Roman" w:hAnsi="Times New Roman" w:cs="Times New Roman"/>
                <w:i/>
                <w:color w:val="000000"/>
              </w:rPr>
              <w:t>442,3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6F5010B8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B3EDE">
              <w:rPr>
                <w:rFonts w:ascii="Times New Roman" w:hAnsi="Times New Roman" w:cs="Times New Roman"/>
                <w:i/>
                <w:color w:val="000000"/>
              </w:rPr>
              <w:t xml:space="preserve">  3 228,2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BE2D" w14:textId="7030B658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-214,1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296B6CBD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-6,2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A55632" w:rsidRPr="002C44C6" w14:paraId="247DF3FE" w14:textId="77777777" w:rsidTr="002C44C6">
        <w:trPr>
          <w:trHeight w:val="181"/>
        </w:trPr>
        <w:tc>
          <w:tcPr>
            <w:tcW w:w="564" w:type="dxa"/>
            <w:shd w:val="clear" w:color="auto" w:fill="FDE9D9" w:themeFill="accent6" w:themeFillTint="33"/>
            <w:vAlign w:val="center"/>
          </w:tcPr>
          <w:p w14:paraId="735446C5" w14:textId="77777777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14:paraId="032BEBFB" w14:textId="5EC9A4CB" w:rsidR="00A55632" w:rsidRPr="002C44C6" w:rsidRDefault="00A55632" w:rsidP="00A5563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8ABC3" w14:textId="7B1E85C9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72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B3EDE">
              <w:rPr>
                <w:rFonts w:ascii="Times New Roman" w:hAnsi="Times New Roman" w:cs="Times New Roman"/>
                <w:b/>
                <w:bCs/>
              </w:rPr>
              <w:t>47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3EDE">
              <w:rPr>
                <w:rFonts w:ascii="Times New Roman" w:hAnsi="Times New Roman" w:cs="Times New Roman"/>
                <w:b/>
                <w:bCs/>
              </w:rPr>
              <w:t>436,9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B23ECB" w14:textId="4C2287AB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EDE">
              <w:rPr>
                <w:rFonts w:ascii="Times New Roman" w:hAnsi="Times New Roman" w:cs="Times New Roman"/>
                <w:b/>
                <w:bCs/>
              </w:rPr>
              <w:t>46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3EDE">
              <w:rPr>
                <w:rFonts w:ascii="Times New Roman" w:hAnsi="Times New Roman" w:cs="Times New Roman"/>
                <w:b/>
                <w:bCs/>
              </w:rPr>
              <w:t>777,4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FD240" w14:textId="29EBD9EE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- 659,5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D1DFA8" w14:textId="1FB59084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-1,4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0F062773" w14:textId="77777777" w:rsidR="0092430A" w:rsidRPr="002C44C6" w:rsidRDefault="0092430A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D4899" w14:textId="77777777" w:rsidR="00A55632" w:rsidRPr="00AF56BF" w:rsidRDefault="00A55632" w:rsidP="00A556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510196474"/>
      <w:r w:rsidRPr="000537E6">
        <w:rPr>
          <w:rFonts w:ascii="Times New Roman" w:hAnsi="Times New Roman" w:cs="Times New Roman"/>
          <w:sz w:val="28"/>
          <w:szCs w:val="28"/>
        </w:rPr>
        <w:t xml:space="preserve">В </w:t>
      </w:r>
      <w:r w:rsidRPr="00AF56BF">
        <w:rPr>
          <w:rFonts w:ascii="Times New Roman" w:hAnsi="Times New Roman" w:cs="Times New Roman"/>
          <w:sz w:val="28"/>
          <w:szCs w:val="28"/>
        </w:rPr>
        <w:t>январе-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ТОО «Богатырь Комир» добыто </w:t>
      </w:r>
      <w:r>
        <w:rPr>
          <w:rFonts w:ascii="Times New Roman" w:hAnsi="Times New Roman" w:cs="Times New Roman"/>
          <w:sz w:val="28"/>
          <w:szCs w:val="28"/>
        </w:rPr>
        <w:t xml:space="preserve">18 385,1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меньше, чем за соответствующий период 2022 года (</w:t>
      </w:r>
      <w:r>
        <w:rPr>
          <w:rFonts w:ascii="Times New Roman" w:hAnsi="Times New Roman" w:cs="Times New Roman"/>
          <w:sz w:val="28"/>
          <w:szCs w:val="28"/>
        </w:rPr>
        <w:t>18 945,4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тонн).  </w:t>
      </w:r>
    </w:p>
    <w:p w14:paraId="4716CC0E" w14:textId="77777777" w:rsidR="00A55632" w:rsidRPr="00AF56BF" w:rsidRDefault="00A55632" w:rsidP="00A556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>
        <w:rPr>
          <w:rFonts w:ascii="Times New Roman" w:hAnsi="Times New Roman" w:cs="Times New Roman"/>
          <w:sz w:val="28"/>
          <w:szCs w:val="28"/>
          <w:lang w:val="kk-KZ"/>
        </w:rPr>
        <w:t>мае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hAnsi="Times New Roman" w:cs="Times New Roman"/>
          <w:sz w:val="28"/>
          <w:szCs w:val="28"/>
        </w:rPr>
        <w:t>18 501,3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тонн, из них на внутренний рынок РК </w:t>
      </w:r>
      <w:r>
        <w:rPr>
          <w:rFonts w:ascii="Times New Roman" w:hAnsi="Times New Roman" w:cs="Times New Roman"/>
          <w:sz w:val="28"/>
          <w:szCs w:val="28"/>
        </w:rPr>
        <w:t>14 371</w:t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меньше, чем за аналогичный период 2022 года (</w:t>
      </w:r>
      <w:r>
        <w:rPr>
          <w:rFonts w:ascii="Times New Roman" w:hAnsi="Times New Roman" w:cs="Times New Roman"/>
          <w:sz w:val="28"/>
          <w:szCs w:val="28"/>
        </w:rPr>
        <w:t>14 497,2</w:t>
      </w:r>
      <w:r>
        <w:rPr>
          <w:rFonts w:ascii="Times New Roman" w:hAnsi="Times New Roman" w:cs="Times New Roman"/>
          <w:sz w:val="28"/>
          <w:szCs w:val="28"/>
        </w:rPr>
        <w:tab/>
      </w:r>
      <w:r w:rsidRPr="00AF56BF">
        <w:rPr>
          <w:rFonts w:ascii="Times New Roman" w:hAnsi="Times New Roman" w:cs="Times New Roman"/>
          <w:sz w:val="28"/>
          <w:szCs w:val="28"/>
        </w:rPr>
        <w:t xml:space="preserve"> тыс. тонн) и на экспорт (РФ) – </w:t>
      </w:r>
      <w:r>
        <w:rPr>
          <w:rFonts w:ascii="Times New Roman" w:hAnsi="Times New Roman" w:cs="Times New Roman"/>
          <w:sz w:val="28"/>
          <w:szCs w:val="28"/>
        </w:rPr>
        <w:t>4 130,3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56BF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>,6</w:t>
      </w:r>
      <w:r w:rsidRPr="00AF56BF">
        <w:rPr>
          <w:rFonts w:ascii="Times New Roman" w:hAnsi="Times New Roman" w:cs="Times New Roman"/>
          <w:sz w:val="28"/>
          <w:szCs w:val="28"/>
        </w:rPr>
        <w:t xml:space="preserve"> % </w:t>
      </w:r>
      <w:r w:rsidRPr="00AF56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меньше</w:t>
      </w:r>
      <w:r w:rsidRPr="00AF56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56BF">
        <w:rPr>
          <w:rFonts w:ascii="Times New Roman" w:hAnsi="Times New Roman" w:cs="Times New Roman"/>
          <w:sz w:val="28"/>
          <w:szCs w:val="28"/>
        </w:rPr>
        <w:t xml:space="preserve"> чем за соответствующий период 2022 года </w:t>
      </w:r>
      <w:r w:rsidRPr="00AF56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AF56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4 376 </w:t>
      </w:r>
      <w:r w:rsidRPr="00AF56BF">
        <w:rPr>
          <w:rFonts w:ascii="Times New Roman" w:hAnsi="Times New Roman" w:cs="Times New Roman"/>
          <w:sz w:val="28"/>
          <w:szCs w:val="28"/>
        </w:rPr>
        <w:t>тыс. тонн).</w:t>
      </w:r>
    </w:p>
    <w:p w14:paraId="509F10F3" w14:textId="77777777" w:rsidR="00A55632" w:rsidRPr="000537E6" w:rsidRDefault="00A55632" w:rsidP="00A556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6BF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r>
        <w:rPr>
          <w:rFonts w:ascii="Times New Roman" w:hAnsi="Times New Roman" w:cs="Times New Roman"/>
          <w:sz w:val="28"/>
          <w:szCs w:val="28"/>
          <w:lang w:val="kk-KZ"/>
        </w:rPr>
        <w:t>мае</w:t>
      </w:r>
      <w:r w:rsidRPr="00AF56BF"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аналогичными показателями в 2022 году в ТОО «Богатырь Комир» наблюдается уменьшение</w:t>
      </w:r>
      <w:r w:rsidRPr="000537E6">
        <w:rPr>
          <w:rFonts w:ascii="Times New Roman" w:hAnsi="Times New Roman" w:cs="Times New Roman"/>
          <w:sz w:val="28"/>
          <w:szCs w:val="28"/>
        </w:rPr>
        <w:t xml:space="preserve"> реализации угля на </w:t>
      </w:r>
      <w:r>
        <w:rPr>
          <w:rFonts w:ascii="Times New Roman" w:hAnsi="Times New Roman" w:cs="Times New Roman"/>
          <w:sz w:val="28"/>
          <w:szCs w:val="28"/>
          <w:lang w:val="kk-KZ"/>
        </w:rPr>
        <w:t>371,9</w:t>
      </w:r>
      <w:r w:rsidRPr="000537E6">
        <w:rPr>
          <w:rFonts w:ascii="Times New Roman" w:hAnsi="Times New Roman" w:cs="Times New Roman"/>
          <w:sz w:val="28"/>
          <w:szCs w:val="28"/>
        </w:rPr>
        <w:t xml:space="preserve"> тыс. тонн или на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537E6">
        <w:rPr>
          <w:rFonts w:ascii="Times New Roman" w:hAnsi="Times New Roman" w:cs="Times New Roman"/>
          <w:sz w:val="28"/>
          <w:szCs w:val="28"/>
        </w:rPr>
        <w:t>%.</w:t>
      </w:r>
    </w:p>
    <w:bookmarkEnd w:id="25"/>
    <w:p w14:paraId="75388BC5" w14:textId="2260290A" w:rsidR="00305F73" w:rsidRPr="002C44C6" w:rsidRDefault="00BC7B85" w:rsidP="002C44C6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2C44C6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2C44C6" w14:paraId="6EDD4C85" w14:textId="77777777" w:rsidTr="00E510E3"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55701ED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14:paraId="45F1903A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5F36E493" w14:textId="75FC6900" w:rsidR="00E73EE7" w:rsidRPr="002C44C6" w:rsidRDefault="00537CAD" w:rsidP="00A5563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</w:rPr>
              <w:t>Январь</w:t>
            </w:r>
            <w:r w:rsidR="00044EBE">
              <w:rPr>
                <w:rFonts w:ascii="Times New Roman" w:hAnsi="Times New Roman" w:cs="Times New Roman"/>
                <w:b/>
              </w:rPr>
              <w:t>-</w:t>
            </w:r>
            <w:r w:rsidR="00A5563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7EBBDA2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hAnsi="Times New Roman" w:cs="Times New Roman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14:paraId="09D6CEB7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50AC82AC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3/2022</w:t>
            </w:r>
            <w:r w:rsidRPr="002C44C6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E73EE7" w:rsidRPr="002C44C6" w14:paraId="0DA04F45" w14:textId="77777777" w:rsidTr="00E510E3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F670C79" w14:textId="6191364D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2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F563EEC" w14:textId="1ADD1931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</w:t>
            </w:r>
            <w:r w:rsidR="00537CAD" w:rsidRPr="002C44C6">
              <w:rPr>
                <w:rFonts w:ascii="Times New Roman" w:hAnsi="Times New Roman" w:cs="Times New Roman"/>
                <w:b/>
              </w:rPr>
              <w:t>023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632" w:rsidRPr="002C44C6" w14:paraId="08846164" w14:textId="77777777" w:rsidTr="00E42C03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A55632" w:rsidRPr="002C44C6" w:rsidRDefault="00A55632" w:rsidP="00A5563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79338BFE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45E2F">
              <w:rPr>
                <w:rFonts w:ascii="Times New Roman" w:hAnsi="Times New Roman" w:cs="Times New Roman"/>
                <w:b/>
                <w:lang w:val="kk-KZ"/>
              </w:rPr>
              <w:t>14 497,2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7C7694D3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14 371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47FEF6DB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126,2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11D93D96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55632" w:rsidRPr="002C44C6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A55632" w:rsidRPr="002C44C6" w:rsidRDefault="00A55632" w:rsidP="00A5563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5DB9155A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4 376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471D1CD5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4 130,3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55F2D077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-245,7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73501C9A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-5,6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55632" w:rsidRPr="002C44C6" w14:paraId="375008DD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A55632" w:rsidRPr="002C44C6" w:rsidRDefault="00A55632" w:rsidP="00A55632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1DA85FF2" w:rsidR="00A55632" w:rsidRPr="002C44C6" w:rsidRDefault="00A55632" w:rsidP="00A5563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E5844">
              <w:rPr>
                <w:rFonts w:ascii="Times New Roman" w:hAnsi="Times New Roman" w:cs="Times New Roman"/>
                <w:b/>
                <w:bCs/>
              </w:rPr>
              <w:t>18 873,2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3CEA31B4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44">
              <w:rPr>
                <w:rFonts w:ascii="Times New Roman" w:hAnsi="Times New Roman" w:cs="Times New Roman"/>
                <w:b/>
                <w:bCs/>
              </w:rPr>
              <w:t>18 501,3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283AE825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-371,9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55FF03D4" w:rsidR="00A55632" w:rsidRPr="002C44C6" w:rsidRDefault="00A55632" w:rsidP="00A55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50E0715A" w14:textId="77777777" w:rsidR="000318EE" w:rsidRPr="002C44C6" w:rsidRDefault="000318EE" w:rsidP="002C44C6">
      <w:pPr>
        <w:spacing w:after="0" w:line="240" w:lineRule="auto"/>
        <w:rPr>
          <w:rFonts w:ascii="Times New Roman" w:hAnsi="Times New Roman" w:cs="Times New Roman"/>
        </w:rPr>
      </w:pPr>
      <w:bookmarkStart w:id="26" w:name="_Toc503289885"/>
    </w:p>
    <w:p w14:paraId="33123A09" w14:textId="77777777" w:rsidR="00D80850" w:rsidRDefault="006C42DB" w:rsidP="00D80850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7" w:name="_Toc133943238"/>
      <w:r w:rsidRPr="002C44C6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Start w:id="28" w:name="_Toc131146964"/>
      <w:bookmarkStart w:id="29" w:name="_Toc133943239"/>
      <w:bookmarkEnd w:id="26"/>
      <w:bookmarkEnd w:id="27"/>
    </w:p>
    <w:p w14:paraId="73E45B9F" w14:textId="4C326118" w:rsidR="002E222B" w:rsidRPr="00D80850" w:rsidRDefault="002E222B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D80850">
        <w:rPr>
          <w:rFonts w:ascii="Times New Roman" w:hAnsi="Times New Roman" w:cs="Times New Roman"/>
          <w:i/>
          <w:color w:val="auto"/>
          <w:sz w:val="28"/>
          <w:szCs w:val="28"/>
        </w:rPr>
        <w:t>Целевые показатели ВИЭ</w:t>
      </w:r>
      <w:bookmarkEnd w:id="28"/>
      <w:bookmarkEnd w:id="29"/>
    </w:p>
    <w:p w14:paraId="6F853FA5" w14:textId="77777777" w:rsidR="00756921" w:rsidRPr="002C44C6" w:rsidRDefault="00756921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A1D21C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12835047"/>
      <w:bookmarkStart w:id="31" w:name="_Toc65566458"/>
      <w:r w:rsidRPr="002C44C6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6AA5D39D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76B425B1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7816FA92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497BC3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6C1D13C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0834DF3A" w14:textId="34B4372A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2" w:name="_Toc128585636"/>
      <w:bookmarkStart w:id="33" w:name="_Toc133943240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32"/>
      <w:bookmarkEnd w:id="33"/>
    </w:p>
    <w:p w14:paraId="6F646106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0C1BFE" w14:textId="77777777" w:rsidR="00915EA2" w:rsidRDefault="002C44C6" w:rsidP="0091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</w:rPr>
        <w:t>По данным</w:t>
      </w:r>
      <w:r w:rsidRPr="002C44C6">
        <w:rPr>
          <w:rFonts w:ascii="Times New Roman" w:hAnsi="Times New Roman" w:cs="Times New Roman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2C44C6">
        <w:rPr>
          <w:rFonts w:ascii="Times New Roman" w:hAnsi="Times New Roman" w:cs="Times New Roman"/>
          <w:sz w:val="28"/>
          <w:lang w:val="kk-KZ"/>
        </w:rPr>
        <w:t>в Республике действуют 130 объектов ВИЭ, установленной мощностью 2400 МВт.</w:t>
      </w:r>
      <w:r w:rsidR="00D80850">
        <w:rPr>
          <w:rFonts w:ascii="Times New Roman" w:hAnsi="Times New Roman" w:cs="Times New Roman"/>
          <w:sz w:val="28"/>
          <w:lang w:val="kk-KZ"/>
        </w:rPr>
        <w:t xml:space="preserve"> (В</w:t>
      </w:r>
      <w:r w:rsidRPr="00E71478">
        <w:rPr>
          <w:rFonts w:ascii="Times New Roman" w:hAnsi="Times New Roman" w:cs="Times New Roman"/>
          <w:sz w:val="28"/>
          <w:lang w:val="kk-KZ"/>
        </w:rPr>
        <w:t>ЭС – 958 МВт; 44 СЭС – 1148 МВт; 37 ГЭС – 280 МВт; 3 БиоЭС – 1,77 МВт).</w:t>
      </w:r>
      <w:bookmarkStart w:id="34" w:name="_Toc128585637"/>
      <w:bookmarkStart w:id="35" w:name="_Toc133943241"/>
    </w:p>
    <w:p w14:paraId="76F7C2C9" w14:textId="159A9CA5" w:rsidR="00915EA2" w:rsidRPr="00915EA2" w:rsidRDefault="00915EA2" w:rsidP="0091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915EA2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</w:t>
      </w:r>
      <w:r w:rsidRPr="00915EA2">
        <w:rPr>
          <w:rFonts w:ascii="Times New Roman" w:hAnsi="Times New Roman" w:cs="Times New Roman"/>
          <w:sz w:val="28"/>
          <w:lang w:val="kk-KZ"/>
        </w:rPr>
        <w:t xml:space="preserve">-май </w:t>
      </w:r>
      <w:r w:rsidRPr="00915EA2">
        <w:rPr>
          <w:rFonts w:ascii="Times New Roman" w:hAnsi="Times New Roman" w:cs="Times New Roman"/>
          <w:sz w:val="28"/>
        </w:rPr>
        <w:t xml:space="preserve">2023 года составил 2 735,7 млн. кВтч. В сравнении с январем-маем </w:t>
      </w:r>
      <w:r w:rsidRPr="00915EA2">
        <w:rPr>
          <w:rFonts w:ascii="Times New Roman" w:hAnsi="Times New Roman" w:cs="Times New Roman"/>
          <w:sz w:val="28"/>
          <w:lang w:val="kk-KZ"/>
        </w:rPr>
        <w:t>2022</w:t>
      </w:r>
      <w:r w:rsidRPr="00915EA2">
        <w:rPr>
          <w:rFonts w:ascii="Times New Roman" w:hAnsi="Times New Roman" w:cs="Times New Roman"/>
          <w:sz w:val="28"/>
        </w:rPr>
        <w:t xml:space="preserve"> года (1 898,1 млн. кВтч) прирост составил </w:t>
      </w:r>
      <w:r w:rsidRPr="00915EA2">
        <w:rPr>
          <w:rFonts w:ascii="Times New Roman" w:hAnsi="Times New Roman" w:cs="Times New Roman"/>
          <w:sz w:val="28"/>
          <w:lang w:val="kk-KZ"/>
        </w:rPr>
        <w:t>837,6</w:t>
      </w:r>
      <w:r w:rsidRPr="00915EA2">
        <w:rPr>
          <w:rFonts w:ascii="Times New Roman" w:hAnsi="Times New Roman" w:cs="Times New Roman"/>
          <w:sz w:val="28"/>
        </w:rPr>
        <w:t xml:space="preserve"> млн. кВтч или </w:t>
      </w:r>
      <w:r w:rsidRPr="00915EA2">
        <w:rPr>
          <w:rFonts w:ascii="Times New Roman" w:hAnsi="Times New Roman" w:cs="Times New Roman"/>
          <w:sz w:val="28"/>
          <w:lang w:val="kk-KZ"/>
        </w:rPr>
        <w:t>44,1</w:t>
      </w:r>
      <w:r w:rsidRPr="00915EA2">
        <w:rPr>
          <w:rFonts w:ascii="Times New Roman" w:hAnsi="Times New Roman" w:cs="Times New Roman"/>
          <w:sz w:val="28"/>
        </w:rPr>
        <w:t xml:space="preserve">%. </w:t>
      </w:r>
    </w:p>
    <w:p w14:paraId="19F89CBF" w14:textId="77777777" w:rsidR="00915EA2" w:rsidRPr="00915EA2" w:rsidRDefault="00915EA2" w:rsidP="00915EA2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</w:rPr>
      </w:pPr>
      <w:r w:rsidRPr="00915EA2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pPr w:leftFromText="180" w:rightFromText="180" w:vertAnchor="text" w:tblpY="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134"/>
      </w:tblGrid>
      <w:tr w:rsidR="00915EA2" w:rsidRPr="000537E6" w14:paraId="2CFBFE9C" w14:textId="77777777" w:rsidTr="00915EA2">
        <w:trPr>
          <w:trHeight w:val="285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71A20B73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709E203A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7D474F2C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33B53FCC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4B5D55D7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6B3060D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15EA2" w:rsidRPr="000537E6" w14:paraId="127A4EBD" w14:textId="77777777" w:rsidTr="00915EA2">
        <w:trPr>
          <w:trHeight w:val="570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5A637100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33F2EE08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09A28B5E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-май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3BC93C3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3216C944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-май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2F3408A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7A3CA51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  <w:vAlign w:val="center"/>
            <w:hideMark/>
          </w:tcPr>
          <w:p w14:paraId="03955213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5EA2" w:rsidRPr="000537E6" w14:paraId="209061DB" w14:textId="77777777" w:rsidTr="00915EA2">
        <w:trPr>
          <w:trHeight w:val="164"/>
        </w:trPr>
        <w:tc>
          <w:tcPr>
            <w:tcW w:w="562" w:type="dxa"/>
            <w:shd w:val="clear" w:color="auto" w:fill="auto"/>
            <w:vAlign w:val="center"/>
          </w:tcPr>
          <w:p w14:paraId="792B661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F8CB31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397BEE3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48108,4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2EB1F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3C82EA3D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49019,4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1082C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6832393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911,0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8A2F5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1,9%</w:t>
            </w:r>
          </w:p>
        </w:tc>
      </w:tr>
      <w:tr w:rsidR="00915EA2" w:rsidRPr="000537E6" w14:paraId="5CF3BE76" w14:textId="77777777" w:rsidTr="00915EA2">
        <w:trPr>
          <w:trHeight w:val="155"/>
        </w:trPr>
        <w:tc>
          <w:tcPr>
            <w:tcW w:w="562" w:type="dxa"/>
            <w:shd w:val="clear" w:color="auto" w:fill="auto"/>
            <w:vAlign w:val="center"/>
          </w:tcPr>
          <w:p w14:paraId="5E06C1A8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404597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0BA797C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1898,1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37CC3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3,9%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18662247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2735,7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DC4AD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5,6%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9AEF43E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837,6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CCEBC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CF">
              <w:rPr>
                <w:rFonts w:ascii="Times New Roman" w:hAnsi="Times New Roman" w:cs="Times New Roman"/>
                <w:b/>
                <w:iCs/>
              </w:rPr>
              <w:t>44,1%</w:t>
            </w:r>
          </w:p>
        </w:tc>
      </w:tr>
      <w:tr w:rsidR="00915EA2" w:rsidRPr="000537E6" w14:paraId="3E0FF626" w14:textId="77777777" w:rsidTr="00915EA2">
        <w:trPr>
          <w:trHeight w:val="452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0DDEAF9A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3036EA7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т.ч.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25B8CFFD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915EA2" w:rsidRPr="000537E6" w14:paraId="41CD6C9F" w14:textId="77777777" w:rsidTr="00915EA2">
        <w:trPr>
          <w:trHeight w:val="201"/>
        </w:trPr>
        <w:tc>
          <w:tcPr>
            <w:tcW w:w="562" w:type="dxa"/>
            <w:shd w:val="clear" w:color="auto" w:fill="auto"/>
            <w:vAlign w:val="center"/>
          </w:tcPr>
          <w:p w14:paraId="0562F67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95BA80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B208BBA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826,1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D467F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A64D81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1355,3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F81FC3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3,7%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5E743C6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FC4CB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64,1%</w:t>
            </w:r>
          </w:p>
        </w:tc>
      </w:tr>
      <w:tr w:rsidR="00915EA2" w:rsidRPr="000537E6" w14:paraId="1773DB1F" w14:textId="77777777" w:rsidTr="00915EA2">
        <w:trPr>
          <w:trHeight w:val="177"/>
        </w:trPr>
        <w:tc>
          <w:tcPr>
            <w:tcW w:w="562" w:type="dxa"/>
            <w:shd w:val="clear" w:color="auto" w:fill="auto"/>
            <w:vAlign w:val="center"/>
          </w:tcPr>
          <w:p w14:paraId="00CCF78B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413290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A3D9874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944,0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E6CCA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16,2%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704244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1246,1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AB3671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19,6%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854841D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302,1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D1824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32,0%</w:t>
            </w:r>
          </w:p>
        </w:tc>
      </w:tr>
      <w:tr w:rsidR="00915EA2" w:rsidRPr="000537E6" w14:paraId="2429190C" w14:textId="77777777" w:rsidTr="00915EA2">
        <w:trPr>
          <w:trHeight w:val="166"/>
        </w:trPr>
        <w:tc>
          <w:tcPr>
            <w:tcW w:w="562" w:type="dxa"/>
            <w:shd w:val="clear" w:color="auto" w:fill="auto"/>
            <w:vAlign w:val="center"/>
          </w:tcPr>
          <w:p w14:paraId="52A9F70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7674F3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4716AF7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153A8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932A46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132,8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C99BE4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06E5936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14F3A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915EA2" w:rsidRPr="000537E6" w14:paraId="0A6AAF61" w14:textId="77777777" w:rsidTr="00915EA2">
        <w:trPr>
          <w:trHeight w:val="350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57B2A4F2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7B6EAB9B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т.ч. по зонам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5FBA5563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915EA2" w:rsidRPr="000537E6" w14:paraId="3995A049" w14:textId="77777777" w:rsidTr="00915EA2">
        <w:trPr>
          <w:trHeight w:val="175"/>
        </w:trPr>
        <w:tc>
          <w:tcPr>
            <w:tcW w:w="562" w:type="dxa"/>
            <w:shd w:val="clear" w:color="auto" w:fill="auto"/>
            <w:vAlign w:val="center"/>
          </w:tcPr>
          <w:p w14:paraId="39D6CBB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531803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ECCD25B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826,1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EA76D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43,5%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59FBE9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1355,3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21FA9A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49,5%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697C16F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490D8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64,1%</w:t>
            </w:r>
          </w:p>
        </w:tc>
      </w:tr>
      <w:tr w:rsidR="00915EA2" w:rsidRPr="000537E6" w14:paraId="2DD2492E" w14:textId="77777777" w:rsidTr="00915EA2">
        <w:trPr>
          <w:trHeight w:val="151"/>
        </w:trPr>
        <w:tc>
          <w:tcPr>
            <w:tcW w:w="562" w:type="dxa"/>
            <w:shd w:val="clear" w:color="auto" w:fill="auto"/>
            <w:vAlign w:val="center"/>
          </w:tcPr>
          <w:p w14:paraId="3C32E71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722CA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5E47EB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944,0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9E67A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49,7%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0BA392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1246,1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8EFC4B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45,5%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571A46F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302,1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E1257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32,0%</w:t>
            </w:r>
          </w:p>
        </w:tc>
      </w:tr>
      <w:tr w:rsidR="00915EA2" w:rsidRPr="000537E6" w14:paraId="59C59F65" w14:textId="77777777" w:rsidTr="00915EA2">
        <w:trPr>
          <w:trHeight w:val="141"/>
        </w:trPr>
        <w:tc>
          <w:tcPr>
            <w:tcW w:w="562" w:type="dxa"/>
            <w:shd w:val="clear" w:color="auto" w:fill="auto"/>
            <w:vAlign w:val="center"/>
          </w:tcPr>
          <w:p w14:paraId="774E3EAD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C7724E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178CCC3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4380C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6,7%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F6EAB8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132,8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975DD3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3F73E59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F95E0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915EA2" w:rsidRPr="000537E6" w14:paraId="513D4710" w14:textId="77777777" w:rsidTr="00915EA2">
        <w:trPr>
          <w:trHeight w:val="298"/>
        </w:trPr>
        <w:tc>
          <w:tcPr>
            <w:tcW w:w="562" w:type="dxa"/>
            <w:shd w:val="clear" w:color="auto" w:fill="FDE9D9" w:themeFill="accent6" w:themeFillTint="33"/>
            <w:vAlign w:val="center"/>
          </w:tcPr>
          <w:p w14:paraId="0D80CA8C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20E72312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т.ч. по типам </w:t>
            </w:r>
          </w:p>
        </w:tc>
        <w:tc>
          <w:tcPr>
            <w:tcW w:w="6521" w:type="dxa"/>
            <w:gridSpan w:val="7"/>
            <w:shd w:val="clear" w:color="auto" w:fill="FDE9D9" w:themeFill="accent6" w:themeFillTint="33"/>
            <w:noWrap/>
            <w:vAlign w:val="center"/>
          </w:tcPr>
          <w:p w14:paraId="5E392495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7E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915EA2" w:rsidRPr="000537E6" w14:paraId="463D1B19" w14:textId="77777777" w:rsidTr="00915EA2">
        <w:trPr>
          <w:trHeight w:val="163"/>
        </w:trPr>
        <w:tc>
          <w:tcPr>
            <w:tcW w:w="562" w:type="dxa"/>
            <w:shd w:val="clear" w:color="auto" w:fill="auto"/>
            <w:vAlign w:val="center"/>
          </w:tcPr>
          <w:p w14:paraId="36DC0FF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5D9129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796933C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642,2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B2742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33,8%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3DED3D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775,4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C303F7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28,3%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F7C0D86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F8BA6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20,7%</w:t>
            </w:r>
          </w:p>
        </w:tc>
      </w:tr>
      <w:tr w:rsidR="00915EA2" w:rsidRPr="000537E6" w14:paraId="35FCE941" w14:textId="77777777" w:rsidTr="00915EA2">
        <w:trPr>
          <w:trHeight w:val="97"/>
        </w:trPr>
        <w:tc>
          <w:tcPr>
            <w:tcW w:w="562" w:type="dxa"/>
            <w:shd w:val="clear" w:color="auto" w:fill="auto"/>
            <w:vAlign w:val="center"/>
          </w:tcPr>
          <w:p w14:paraId="314565F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5DDC5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4F9A004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912,0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C7DEF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48,0%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F83AC7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1628,7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F3AEEC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59,5%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D8A6A46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716,7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BF7C3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78,6%</w:t>
            </w:r>
          </w:p>
        </w:tc>
      </w:tr>
      <w:tr w:rsidR="00915EA2" w:rsidRPr="000537E6" w14:paraId="1FFAE763" w14:textId="77777777" w:rsidTr="00915EA2">
        <w:trPr>
          <w:trHeight w:val="64"/>
        </w:trPr>
        <w:tc>
          <w:tcPr>
            <w:tcW w:w="562" w:type="dxa"/>
            <w:shd w:val="clear" w:color="auto" w:fill="auto"/>
            <w:vAlign w:val="center"/>
          </w:tcPr>
          <w:p w14:paraId="428D2E5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89820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F30E482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B23BF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18,1%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572C08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330,5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40F9FD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12,1%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1C31289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-13,4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AF162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-3,9%</w:t>
            </w:r>
          </w:p>
        </w:tc>
      </w:tr>
      <w:tr w:rsidR="00915EA2" w:rsidRPr="000537E6" w14:paraId="59898772" w14:textId="77777777" w:rsidTr="00915EA2">
        <w:trPr>
          <w:trHeight w:val="60"/>
        </w:trPr>
        <w:tc>
          <w:tcPr>
            <w:tcW w:w="562" w:type="dxa"/>
            <w:shd w:val="clear" w:color="auto" w:fill="auto"/>
            <w:vAlign w:val="center"/>
          </w:tcPr>
          <w:p w14:paraId="778B8FF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1DD543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8B348B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BA418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830044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ADF87D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B228756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923CF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EC35C" w14:textId="77777777" w:rsidR="00915EA2" w:rsidRPr="001923CF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4C4C0FA0" w14:textId="77777777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Тариф на поддержку ВИЭ</w:t>
      </w:r>
      <w:bookmarkEnd w:id="34"/>
      <w:bookmarkEnd w:id="35"/>
    </w:p>
    <w:p w14:paraId="1D004A30" w14:textId="77777777" w:rsidR="002C44C6" w:rsidRPr="002C44C6" w:rsidRDefault="002C44C6" w:rsidP="002C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DDD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</w:rPr>
        <w:t xml:space="preserve">В рамках поддержки развития ВИЭ, </w:t>
      </w:r>
      <w:r w:rsidRPr="002C44C6">
        <w:rPr>
          <w:rFonts w:ascii="Times New Roman" w:hAnsi="Times New Roman" w:cs="Times New Roman"/>
          <w:sz w:val="28"/>
          <w:szCs w:val="28"/>
        </w:rPr>
        <w:t>ТОО «Расчетно-финансовый центр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развития ВИЭ</w:t>
      </w:r>
      <w:r w:rsidRPr="002C44C6">
        <w:rPr>
          <w:rFonts w:ascii="Times New Roman" w:hAnsi="Times New Roman" w:cs="Times New Roman"/>
          <w:sz w:val="28"/>
          <w:szCs w:val="28"/>
        </w:rPr>
        <w:t>» (далее – ТОО «РФЦ») осуществляет централизованную покупку электрической энергии, производимой объектами ВИЭ.</w:t>
      </w:r>
    </w:p>
    <w:p w14:paraId="1A8D691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2C44C6">
        <w:rPr>
          <w:rFonts w:ascii="Times New Roman" w:hAnsi="Times New Roman" w:cs="Times New Roman"/>
          <w:sz w:val="28"/>
          <w:szCs w:val="28"/>
        </w:rPr>
        <w:t xml:space="preserve">ТОО «РФЦ»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распределяет общий объем электроэнергии, полученный от объектов ВИЭ на условных потребителей и квалифицированных условных потребителей </w:t>
      </w:r>
      <w:r w:rsidRPr="002C44C6">
        <w:rPr>
          <w:rFonts w:ascii="Times New Roman" w:hAnsi="Times New Roman" w:cs="Times New Roman"/>
          <w:sz w:val="28"/>
          <w:szCs w:val="28"/>
        </w:rPr>
        <w:t xml:space="preserve">(традиционные электростанции)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>по тарифу на поддержку ВИЭ.</w:t>
      </w:r>
    </w:p>
    <w:p w14:paraId="3E060F25" w14:textId="77777777" w:rsidR="002C44C6" w:rsidRPr="002C44C6" w:rsidRDefault="002C44C6" w:rsidP="00D80850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6" w:name="_Toc128585638"/>
      <w:bookmarkStart w:id="37" w:name="_Toc133943242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Сквозная надбавка ВИЭ</w:t>
      </w:r>
      <w:bookmarkEnd w:id="36"/>
      <w:bookmarkEnd w:id="37"/>
    </w:p>
    <w:p w14:paraId="097FCC38" w14:textId="77777777" w:rsidR="002C44C6" w:rsidRPr="002C44C6" w:rsidRDefault="002C44C6" w:rsidP="002C44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6CA48A7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4-5) пункта 3 статьи 7-1 Закона о поддержке ВИЭ с 1 июля 2021 года применяется надбавка на поддержку использования возобновляемых источников энергии, применяемая условными потребителями к предельному тарифу. </w:t>
      </w:r>
    </w:p>
    <w:p w14:paraId="1951ED0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Надбавка на поддержку использования возобновляемых источников энергии – цена, определяемая расчетно-финансовым центром в соответствии с зоной потребления электрической энергии для энергопроизводящих организаций, являющихся условными потребителями либо квалифицированными условными потребителями.</w:t>
      </w:r>
    </w:p>
    <w:p w14:paraId="76FE445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Величины надбавки на поддержку использования возобновляемых источников энергии на 2023 год:</w:t>
      </w:r>
    </w:p>
    <w:p w14:paraId="1391671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1. для условных потребителей по первой зоне потребления электрической энергии в размере 1,97 тенге/кВтч без НДС;</w:t>
      </w:r>
    </w:p>
    <w:p w14:paraId="4C2BFBE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2. для условных потребителей по второй зоне потребления электрической энергии в размере 0,56 тенге/кВтч без НДС;</w:t>
      </w:r>
    </w:p>
    <w:p w14:paraId="4E6A8E26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3. для квалифицированного условного потребителя ТОО «ГРЭС Топар» в размере 0,87 тенге/кВтч без НДС.</w:t>
      </w:r>
    </w:p>
    <w:p w14:paraId="68DC367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A4A9" w14:textId="486A4CCF" w:rsidR="002C44C6" w:rsidRDefault="002C44C6" w:rsidP="00015211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8" w:name="_Toc128585639"/>
      <w:bookmarkStart w:id="39" w:name="_Toc133943243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38"/>
      <w:bookmarkEnd w:id="39"/>
    </w:p>
    <w:p w14:paraId="5DEB459F" w14:textId="77777777" w:rsidR="00045D18" w:rsidRPr="00045D18" w:rsidRDefault="00045D18" w:rsidP="00015211">
      <w:pPr>
        <w:spacing w:after="0" w:line="240" w:lineRule="auto"/>
        <w:jc w:val="center"/>
      </w:pPr>
    </w:p>
    <w:p w14:paraId="468FEEA0" w14:textId="505A1658" w:rsidR="00915EA2" w:rsidRDefault="00915EA2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0" w:name="_Toc133943244"/>
      <w:bookmarkEnd w:id="30"/>
      <w:r w:rsidRPr="00915EA2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«Самрук-Энерго» (СЭС, ВЭС и малые ГЭС) за январь-май 2023 года составила 230,1 млн. кВтч, что на 59,1% выше по сравнению с аналогичным периодом 2022 года (144,6 млн. кВтч).</w:t>
      </w:r>
    </w:p>
    <w:p w14:paraId="767E6B8B" w14:textId="1AC25415" w:rsidR="00915EA2" w:rsidRPr="00915EA2" w:rsidRDefault="00915EA2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5EA2">
        <w:rPr>
          <w:rFonts w:ascii="Times New Roman" w:hAnsi="Times New Roman" w:cs="Times New Roman"/>
          <w:sz w:val="28"/>
          <w:szCs w:val="24"/>
        </w:rPr>
        <w:t xml:space="preserve">Доля электроэнергии ВИЭ АО «Самрук-Энерго» с учетом малых ГЭС в январе-мае 2023 года составила 8,4% от объема вырабатываемой объектами ВИЭ электроэнергии в РК, в то время как в 2022 году данный показатель составил 7,6%. </w:t>
      </w:r>
    </w:p>
    <w:p w14:paraId="6AF0AB3B" w14:textId="77777777" w:rsidR="00915EA2" w:rsidRPr="00915EA2" w:rsidRDefault="00915EA2" w:rsidP="00915EA2">
      <w:pPr>
        <w:pStyle w:val="a3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EA2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850"/>
        <w:gridCol w:w="998"/>
      </w:tblGrid>
      <w:tr w:rsidR="00915EA2" w:rsidRPr="000537E6" w14:paraId="084796FF" w14:textId="77777777" w:rsidTr="00915EA2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2DE5DA77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65FACD96" w14:textId="77777777" w:rsidR="00915EA2" w:rsidRPr="000537E6" w:rsidRDefault="00915EA2" w:rsidP="00915EA2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ADE2D5" w14:textId="77777777" w:rsidR="00915EA2" w:rsidRPr="000537E6" w:rsidRDefault="00915EA2" w:rsidP="00915EA2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6E4026F" w14:textId="77777777" w:rsidR="00915EA2" w:rsidRPr="000537E6" w:rsidRDefault="00915EA2" w:rsidP="00915EA2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3E3C3B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кВтч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2999074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15EA2" w:rsidRPr="000537E6" w14:paraId="5F23EBB7" w14:textId="77777777" w:rsidTr="00915EA2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3D787AFF" w14:textId="77777777" w:rsidR="00915EA2" w:rsidRPr="000537E6" w:rsidRDefault="00915EA2" w:rsidP="0091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5213519E" w14:textId="77777777" w:rsidR="00915EA2" w:rsidRPr="000537E6" w:rsidRDefault="00915EA2" w:rsidP="00915EA2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4A2EF117" w14:textId="77777777" w:rsidR="00915EA2" w:rsidRPr="000537E6" w:rsidRDefault="00915EA2" w:rsidP="00915EA2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>-май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E3DF44" w14:textId="77777777" w:rsidR="00915EA2" w:rsidRPr="000537E6" w:rsidRDefault="00915EA2" w:rsidP="00915EA2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1F8FA5D" w14:textId="77777777" w:rsidR="00915EA2" w:rsidRPr="000537E6" w:rsidRDefault="00915EA2" w:rsidP="00915EA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Январь-</w:t>
            </w: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A98047" w14:textId="77777777" w:rsidR="00915EA2" w:rsidRPr="000537E6" w:rsidRDefault="00915EA2" w:rsidP="00915EA2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7E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AAEA00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DFE369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5EA2" w:rsidRPr="00DE0E18" w14:paraId="4F21A8B4" w14:textId="77777777" w:rsidTr="00915EA2">
        <w:trPr>
          <w:trHeight w:val="261"/>
          <w:jc w:val="center"/>
        </w:trPr>
        <w:tc>
          <w:tcPr>
            <w:tcW w:w="562" w:type="dxa"/>
            <w:shd w:val="clear" w:color="auto" w:fill="FDE9D9" w:themeFill="accent6" w:themeFillTint="33"/>
            <w:vAlign w:val="center"/>
            <w:hideMark/>
          </w:tcPr>
          <w:p w14:paraId="0016AAA5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FDE9D9" w:themeFill="accent6" w:themeFillTint="33"/>
            <w:vAlign w:val="center"/>
            <w:hideMark/>
          </w:tcPr>
          <w:p w14:paraId="009D2348" w14:textId="77777777" w:rsidR="00915EA2" w:rsidRPr="000537E6" w:rsidRDefault="00915EA2" w:rsidP="00915EA2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</w:tcPr>
          <w:p w14:paraId="275F427F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144,6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C86D242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7,6%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</w:tcPr>
          <w:p w14:paraId="2B3CDA86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230,1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8980CC6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8,4%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center"/>
            <w:hideMark/>
          </w:tcPr>
          <w:p w14:paraId="5C2EF210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85,5</w:t>
            </w:r>
          </w:p>
        </w:tc>
        <w:tc>
          <w:tcPr>
            <w:tcW w:w="998" w:type="dxa"/>
            <w:shd w:val="clear" w:color="auto" w:fill="FDE9D9" w:themeFill="accent6" w:themeFillTint="33"/>
            <w:vAlign w:val="center"/>
            <w:hideMark/>
          </w:tcPr>
          <w:p w14:paraId="10094827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538">
              <w:rPr>
                <w:rFonts w:ascii="Times New Roman" w:hAnsi="Times New Roman" w:cs="Times New Roman"/>
                <w:b/>
                <w:bCs/>
                <w:szCs w:val="20"/>
              </w:rPr>
              <w:t>59,1%</w:t>
            </w:r>
          </w:p>
        </w:tc>
      </w:tr>
      <w:tr w:rsidR="00915EA2" w:rsidRPr="000537E6" w14:paraId="11B966D6" w14:textId="77777777" w:rsidTr="00915EA2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951E57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5DE0664" w14:textId="77777777" w:rsidR="00915EA2" w:rsidRPr="000537E6" w:rsidRDefault="00915EA2" w:rsidP="00915EA2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«АлЭС» 43,7МВт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1A7E839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64,7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48788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3,4%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50486C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70CCE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2,1%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B3362B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-7,7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C31E8B6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-11,9%</w:t>
            </w:r>
          </w:p>
        </w:tc>
      </w:tr>
      <w:tr w:rsidR="00915EA2" w:rsidRPr="000537E6" w14:paraId="46618332" w14:textId="77777777" w:rsidTr="00915EA2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0AAD59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4D1D8E2" w14:textId="77777777" w:rsidR="00915EA2" w:rsidRPr="000537E6" w:rsidRDefault="00915EA2" w:rsidP="00915EA2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179F859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8,6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9222F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0,5%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E1333B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70852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0,1%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86F9DE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-6,2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D2CAFCF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-72,1%</w:t>
            </w:r>
          </w:p>
        </w:tc>
      </w:tr>
      <w:tr w:rsidR="00915EA2" w:rsidRPr="000537E6" w14:paraId="6B60DF26" w14:textId="77777777" w:rsidTr="00915EA2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5F2FDB1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FB31AF" w14:textId="77777777" w:rsidR="00915EA2" w:rsidRPr="000537E6" w:rsidRDefault="00915EA2" w:rsidP="00915EA2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«Samruk-Green Energy»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0AE043B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5166F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A99B5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7987B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0,3%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719DD1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6C053F0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 </w:t>
            </w:r>
          </w:p>
        </w:tc>
      </w:tr>
      <w:tr w:rsidR="00915EA2" w:rsidRPr="000537E6" w14:paraId="7C6F8468" w14:textId="77777777" w:rsidTr="00915EA2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E5DA126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8FC21D1" w14:textId="77777777" w:rsidR="00915EA2" w:rsidRPr="000537E6" w:rsidRDefault="00915EA2" w:rsidP="00915EA2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BAA483C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2028F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3,8%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48FCD7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8BC97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2,4%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07C9B0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-4,7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0D1672B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-6,6%</w:t>
            </w:r>
          </w:p>
        </w:tc>
      </w:tr>
      <w:tr w:rsidR="00915EA2" w:rsidRPr="000537E6" w14:paraId="5076F4E0" w14:textId="77777777" w:rsidTr="00915EA2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3774EE" w14:textId="77777777" w:rsidR="00915EA2" w:rsidRPr="000537E6" w:rsidRDefault="00915EA2" w:rsidP="009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8DAA19" w14:textId="77777777" w:rsidR="00915EA2" w:rsidRPr="000537E6" w:rsidRDefault="00915EA2" w:rsidP="00915EA2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37E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«Энергия Семиречья» ВЭС Шелек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CC3608A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B77B5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C31F9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5E16B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74538">
              <w:rPr>
                <w:rFonts w:ascii="Times New Roman" w:hAnsi="Times New Roman" w:cs="Times New Roman"/>
                <w:i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05960B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5A0B79" w14:textId="77777777" w:rsidR="00915EA2" w:rsidRPr="00B74538" w:rsidRDefault="00915EA2" w:rsidP="00915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74538">
              <w:rPr>
                <w:rFonts w:ascii="Times New Roman" w:hAnsi="Times New Roman" w:cs="Times New Roman"/>
                <w:bCs/>
                <w:i/>
                <w:szCs w:val="20"/>
              </w:rPr>
              <w:t>-</w:t>
            </w:r>
          </w:p>
        </w:tc>
      </w:tr>
    </w:tbl>
    <w:p w14:paraId="7E9D1FFF" w14:textId="77777777" w:rsidR="00915EA2" w:rsidRPr="00915EA2" w:rsidRDefault="00915EA2" w:rsidP="00015211">
      <w:pPr>
        <w:pStyle w:val="a3"/>
        <w:tabs>
          <w:tab w:val="left" w:pos="2475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8"/>
        </w:rPr>
      </w:pPr>
    </w:p>
    <w:p w14:paraId="4FABB45B" w14:textId="41AA17B9" w:rsidR="000F513C" w:rsidRPr="002C44C6" w:rsidRDefault="00B21A0A" w:rsidP="00015211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C44C6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40"/>
    </w:p>
    <w:bookmarkEnd w:id="31"/>
    <w:p w14:paraId="411DEB6B" w14:textId="77777777" w:rsidR="00F35671" w:rsidRPr="002C44C6" w:rsidRDefault="00F35671" w:rsidP="000152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70AFCFD8" w:rsidR="004506A6" w:rsidRPr="002C44C6" w:rsidRDefault="008A1BD0" w:rsidP="002C44C6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41" w:name="_Toc525902070"/>
      <w:bookmarkStart w:id="42" w:name="_Toc2326695"/>
      <w:bookmarkStart w:id="43" w:name="_Toc65566462"/>
      <w:bookmarkStart w:id="44" w:name="_Toc133943245"/>
      <w:r w:rsidRPr="002C44C6">
        <w:rPr>
          <w:rFonts w:ascii="Times New Roman" w:hAnsi="Times New Roman" w:cs="Times New Roman"/>
          <w:i/>
          <w:color w:val="auto"/>
          <w:sz w:val="28"/>
        </w:rPr>
        <w:t>5.</w:t>
      </w:r>
      <w:r w:rsidR="009C7020" w:rsidRPr="002C44C6">
        <w:rPr>
          <w:rFonts w:ascii="Times New Roman" w:hAnsi="Times New Roman" w:cs="Times New Roman"/>
          <w:i/>
          <w:color w:val="auto"/>
          <w:sz w:val="28"/>
        </w:rPr>
        <w:t>1</w:t>
      </w:r>
      <w:r w:rsidR="002668FB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2C44C6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41"/>
      <w:bookmarkEnd w:id="42"/>
      <w:bookmarkEnd w:id="43"/>
      <w:bookmarkEnd w:id="44"/>
    </w:p>
    <w:p w14:paraId="11165E1D" w14:textId="77777777" w:rsidR="004506A6" w:rsidRPr="002C44C6" w:rsidRDefault="004506A6" w:rsidP="002C44C6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44C6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2C44C6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7EE0E8E2" w14:textId="77777777" w:rsidR="00015211" w:rsidRDefault="00015211" w:rsidP="000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15531260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Казахстане завершен технический аудит электрических станций</w:t>
      </w:r>
    </w:p>
    <w:p w14:paraId="2EF4B27C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30 мая 2023 года вице-министр энергетики Республики Казахстан Жандос Нурмаганбетов на пресс-конференции в службе центральных коммуникаций рассказал о техническом состоянии электрических станций страны и принимае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мых мерах по их восстановлению.</w:t>
      </w:r>
    </w:p>
    <w:p w14:paraId="7C700F11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Напомним, что в рамках поручения главы государства Касым-Жомарта Токаева с декабря 2022 года по март 2023 года командой международных экспертов во главе с KPMG, при поддержке Всемирного банка была начата работа по проведению обширного технического аудита эл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ектрических станций Казахстана.</w:t>
      </w:r>
    </w:p>
    <w:p w14:paraId="71FEFF13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общей сложности было обследовано 55 электрических станций. Особое внимание было уделено техническому состоянию основного и вспомогательного оборудования тепловых станций и условиям его эксплуатации, - 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тметил вице-министр энергетики.</w:t>
      </w:r>
    </w:p>
    <w:p w14:paraId="5E8C7E80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итогам обследования все станции были разделены по категориям в зависимости от технического состояния оборудования, сроков эксплуатации, показателей удельного расхода топлива, аварийности, укомплектованности персоналом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выполнением ремонтных работ.</w:t>
      </w:r>
    </w:p>
    <w:p w14:paraId="4EDDE56B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К концу июня будет подготовлен детальный план мероприятий по каждой станции с указанием краткосрочных и долгосрочных мер по дальнейшей эксплуатации и провед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ению технического обслуживания.</w:t>
      </w:r>
    </w:p>
    <w:p w14:paraId="31B70972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Также в ходе брифинга Жандос Нурмаганбетов сообщил, что Министерство энергетики Республики Казахстан приступило к реализации обновленной программы «Тариф в обмен на инвестиции», основной целью которого является снижение уровня износа не менее чем на 15% путем повышения инвестиционной привлекательности сектора генерации. По его словам, немаловажной частью обновленной программы является усиление действующих механизмов поддержки и обратных обяза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тельств со стороны предприятий.</w:t>
      </w:r>
    </w:p>
    <w:p w14:paraId="55F23081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Так, на сегодняшний день, Министерством согласно поданных заявок скорректированы предельные тарифы на электрическую энергию для 27 из 47 энергопроизводящих организаций, средний рост тарифо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которых составит порядка 24%.</w:t>
      </w:r>
    </w:p>
    <w:p w14:paraId="473BB9C0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тоже время внесены соответствующие поправки в законодательство по увеличению лимита возврата инвестиций до 428 млрд тенге, что позволит увеличить пул проектов по модернизации и расширению и реконструкции действующих станций. Приоритет будет предоставлен станциям, имеющим наибольший уровень износа с учетом итогов технического аудита и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зработанного плана мероприятий.</w:t>
      </w:r>
    </w:p>
    <w:p w14:paraId="5951E260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Также ведется работа по увеличению предельного тарифа на оказание услуг по поддержанию готовности к несению электрической мощности с 590 тысяч тенге до уровня более 1,5 млн тенге за МВт в месяц. Данная мера обеспечит приток средств на этапе реализации проектов (в том чис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 дымовых труб и золоотвалов).</w:t>
      </w:r>
    </w:p>
    <w:p w14:paraId="35665EBB" w14:textId="77777777" w:rsidR="00015211" w:rsidRPr="00FA24AA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свою очередь, для энергопредприятий будут внедрены встречные обязательства по вложению части собственных средств, помимо получаемых из тарифов, 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развитие собственных активов. </w:t>
      </w:r>
    </w:p>
    <w:p w14:paraId="334D0E51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4A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полноценной реализации предлагаемых мер необходимо вернуть контрольные функции уполномоченного органа за целевым использованием средств, полученных в рамках политики «тариф в обмен на инвестиции», а также установить показатели, которые необходимо достичь в рамках вложенных инвестиций, подчеркнул вице-министр энергетики Республики Казахстан.</w:t>
      </w:r>
    </w:p>
    <w:p w14:paraId="2E2AFFDC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 1 июля в Казахстане будет запущена модель единого закупщика электроэнергии </w:t>
      </w:r>
    </w:p>
    <w:p w14:paraId="42A66ADF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Внедрение модели централизованной покупки и продажи электрической энергии направлено на решение ряда текущих вопросов, требующих незамедлительного урегулирования для обеспечения энергобезопасности страны и нацелен на реформирование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электроэнергетической отрасли.</w:t>
      </w:r>
    </w:p>
    <w:p w14:paraId="055EBF96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закупщик электроэнергии вводится с учетом сложившейся ситуации в отрасли, а именно плановые дисбалансы в системе, прогнозируемый дефицит электрической энергии, неравные условия конкуренции из-за разных тарифов энергопроизводящих организаций и планы по строительству новых источников 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енерации, в том числе ВИЭ.</w:t>
      </w:r>
    </w:p>
    <w:p w14:paraId="1EE8976A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Ожидается, что предлагаемая модель Единого закупщика - централизованной покупки и продажи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электрической энергии позволит:</w:t>
      </w:r>
    </w:p>
    <w:p w14:paraId="5C0580A4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исключить спекулятивные операции при 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купке и продаже электроэнергии;</w:t>
      </w:r>
    </w:p>
    <w:p w14:paraId="5A250A30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сократить непродуктивных поср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едников;</w:t>
      </w:r>
    </w:p>
    <w:p w14:paraId="5A04C1E1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- минимизировать отклонения межгосударственных сальдо перетоков электрической энергии на границе с сопредельными энергосистемами, за счет ухода от формирования суточных графиков на основе технической возможности электрических станций к фактически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 графикам потребителей;</w:t>
      </w:r>
    </w:p>
    <w:p w14:paraId="038ECAE7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обеспечить балансирование высоких тарифов вновь вводимых источников генерации, и цен импортной электроэнергии во время дефицита и текущих тарифов действующих станций, а также, в перспективе, осуществить выравнивание тарифов на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лектроэнергию между регионами.</w:t>
      </w:r>
    </w:p>
    <w:p w14:paraId="180AC48E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Внедрение модели Единого закупщика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планируется с 1 июля 2023 года.</w:t>
      </w:r>
    </w:p>
    <w:p w14:paraId="70233DBF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Главным трендом развития энергетики Казахстана является зеленая повестка</w:t>
      </w:r>
    </w:p>
    <w:p w14:paraId="1304B124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лавным трендом развития энергетики Республики Казахстан является зеленая повестка, заявил 24 мая 2023 года Министр энергетики Республики Казахстан Алмасадам Саткалиев в ходе круглого стола «Энергетическая безопасность и экономический рост» в рамках Евра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зийского экономического форума.</w:t>
      </w:r>
    </w:p>
    <w:p w14:paraId="360C6328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его словам, сейчас в стране реализуется ряд проектов в сфере возобновляемых источник энергии (ВИЭ) гигаватт-класса с партнерами из Евросоюза, Российской Федерации, КНР, Арабских стран. Данный продук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 может стать экспортным.</w:t>
      </w:r>
    </w:p>
    <w:p w14:paraId="1444CE66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Сейчас рассматриваются различные варианты доставки электроэнергии от ВИЭ на рынки. Например, с азербайджанскими коллегами рассматривается проект строительства кабеля по дну Каспийского моря для реализации уникального потенциала по солнцу и ветру Республики Казахстан. Рассматриваются также пилотные проекты по использованию зеленого водорода, атома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EAEE2DE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Он также сообщил, что параллельно ведется работа по вводу маневренных мощностей. Планируется максимально использовать гидропотенциал страны, в частности, реализовать проекты, отлож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енные еще с советского времени.</w:t>
      </w:r>
    </w:p>
    <w:p w14:paraId="064220E4" w14:textId="77777777" w:rsidR="00015211" w:rsidRPr="006B60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Наш приоритет - использование собственного потенциала. Данный комплекс мер позволит нам решить в среднесрочной перспективе текущие проблемы с износом мощностей, дефицитом электроэнергии. Это должна быть комплексная программа, включая в том числе и строительство угольных станций. Этот сценарий мы не снимаем с повестки дня, но это должен быть чистый уголь.</w:t>
      </w:r>
    </w:p>
    <w:p w14:paraId="31F46DD2" w14:textId="77777777" w:rsidR="00015211" w:rsidRDefault="00015211" w:rsidP="000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5E477" w14:textId="77777777" w:rsidR="00015211" w:rsidRDefault="00015211" w:rsidP="000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</w:t>
      </w:r>
    </w:p>
    <w:p w14:paraId="0DBA4E2C" w14:textId="77777777" w:rsidR="00015211" w:rsidRDefault="00015211" w:rsidP="000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5B684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Россия и Беларусь укрепляют сотрудничество в электроэнергетической сфере</w:t>
      </w:r>
    </w:p>
    <w:p w14:paraId="5647B933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30 мая заместитель министра энергетики Российской Федерации Павел Сниккарс и заместитель министра энергетики Республики Беларусь Денис Мороз в ходе рабочей встречи на Белорусской АЭС обсудили дальнейшие шаги по укреплению сотрудниче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ства в сфере электроэнергетики.</w:t>
      </w:r>
    </w:p>
    <w:p w14:paraId="1898ABCD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мероприятии приняли участие Председатель Правления Системного оператора Федор Опадчий, представители руководства АО «СО ЕЭС», ГПО «Белэнерго», ПАО «Интер РАО», ПАО «Россети»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Ассоциации «НП Совет рынка».</w:t>
      </w:r>
    </w:p>
    <w:p w14:paraId="34039BE2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Заместители глав энергетических ведомств России и Белоруссии рассмотрели вопросы взаимодействия в рамках реализации программы по формированию объединённого рынка электроэнергии Союзного государства, в том числе план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мероприятий по созданию рынка.</w:t>
      </w:r>
    </w:p>
    <w:p w14:paraId="098000BA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Россия и Белоруссия продолжают наращивать интеграцию в топливно-энергетическом комплексе. Детальная проработка условий функционирования объединённых энергорынков позволит создать оптимальные для всех заинтересованных лиц механизмы</w:t>
      </w:r>
    </w:p>
    <w:p w14:paraId="0EA887F6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согласовали протокол о внесении изменений и дополнений в межправительственное соглашение о мерах по обеспечению параллельной работы ЕЭС Российской Федерации и Объединенной энергетической системы Республики Беларусь. Также обсуждались подходы при стоимостной оценке почасовых отклонений фактического сальдо перетоков электрической энергии между ЕЭС России и ОЭС Беларуси от плановых значений. Вопрос требует дальнейшей проработки.</w:t>
      </w:r>
    </w:p>
    <w:p w14:paraId="7274982B" w14:textId="77777777" w:rsidR="00015211" w:rsidRPr="00F609B9" w:rsidRDefault="00015211" w:rsidP="00015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DFEA579" w14:textId="77777777" w:rsidR="00015211" w:rsidRDefault="00015211" w:rsidP="000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2D1F1CE7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Дефицит электроэнергии в Кыргызстане планируется снизить за счет ГЭС и ВИЭ</w:t>
      </w:r>
    </w:p>
    <w:p w14:paraId="1DA48CD5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Дефицит электроэнергии в Кыргызской Республике доходит до 3 млрд кВт·ч, и он покрывается за счет импорта, рассказал 24 мая 2023 года министр энергетики Кыргызской Республики Таалайбек Ибраев в ходе круглого стола «Энергетическая безопасность и экономический рост» в рамках Евра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зийского экономического форума.</w:t>
      </w:r>
    </w:p>
    <w:p w14:paraId="4CBB82B9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данное время мы используем всего 10-15% водного ресурса, у нас есть возможность вырабатывать 145 млрд кВт·ч электроэнергии за счет работы ГЭС. Сейчас ведется реконструкция Токтогульской и Уч-Курганской ГЭС, строительство Камбар-Ата-2, строится ГЭС «Куланак». В 2025 году мы получим дополнительно около 400 МВт генерирующих мощностей. Реализуются и другие проекты 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роительства ГЭС.</w:t>
      </w:r>
    </w:p>
    <w:p w14:paraId="5092C7A7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в Кыргызстане много солнца, и есть возможность строить ветроэлектростанции. Недавно также было подписано соглашение с китайской стороной на строительство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 ГВт солнечной электростанции.</w:t>
      </w:r>
    </w:p>
    <w:p w14:paraId="2A022058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Реализация намеченных задач развития энергетики позволит Республике Кыргызстан сократить дефицит электрической энергии и обеспечить население и промышленность необходимым количеством электроэнергии.</w:t>
      </w:r>
    </w:p>
    <w:p w14:paraId="2E9F9F2B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Кыргызстан и Китай углубляют сотрудничество в сфере энергетики</w:t>
      </w:r>
    </w:p>
    <w:p w14:paraId="3CAA0E3C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энергетики Кыргызской Республики и ведущая китайская электротехническая компания «ТВЕА» подписали соглашение о сотрудничестве по строительству высоковольтной линии элек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тропередачи.</w:t>
      </w:r>
    </w:p>
    <w:p w14:paraId="62F0F6ED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данного проекта станет особо актуальным в рамках запланированного существенного увеличения выработки электрической энергии путем строительства в Кыргызстане крупных ГЭС, солнечных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ветряных электрических станций.</w:t>
      </w:r>
    </w:p>
    <w:p w14:paraId="513DC7D9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целью соглашения является строительство в будущем ЛЭП 220-500 кВ из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Кыргызской Республики в Китай.</w:t>
      </w:r>
    </w:p>
    <w:p w14:paraId="4A28C34C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Линия 220-500 кВ из Кыргызстана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Китай позволит экспортировать</w:t>
      </w: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излишки электроэнергию в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оседние страны по высокой цене.</w:t>
      </w:r>
    </w:p>
    <w:p w14:paraId="18D910EE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Напомним, что у нас в республике в целях удовлетворения спроса на «зеленую» энергетику, предусматриваются строительство объектов возобновляемых источников энергии. В связи с увеличением выработки электрической энергии возникает вопрос создания условий для строительства линий электропередач в другие страны.  Поэтому уже сейчас ведутся переговоры по реализации проек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тов по экспорту электроэнергии.</w:t>
      </w:r>
    </w:p>
    <w:p w14:paraId="5A6B3787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Строительство ВЛ 220-50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 кВ планируется от подстанции </w:t>
      </w: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«Датка» в Жалал-Абадской области до пограничного пункта «Иркештам». Рассматриваются также варианты строительства линии от подстанции «Ак-Кыя» в Нарынской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области до границы «Торугарт».</w:t>
      </w:r>
    </w:p>
    <w:p w14:paraId="5E3E114E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энергетики, учитывая необходимость повышения энергетической безопасности и развития энергетической инфраструктуры для обеспечения устойчивого экономического и социального развития Кыргызской Республики, обеспечения потребностей абонентов в электроэнергии, а также учитывая, что компания ТВЕА обладает финансовыми и техническими ресурсами, опытом и компетенциями, подписывает соглашение о сотрудничестве в реали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зации проектов по ЛЭП.</w:t>
      </w:r>
    </w:p>
    <w:p w14:paraId="0E2AC052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Ожидается, что данный проект позволит увеличить экспортный потенциал Кыргызстана и создаст условия для дальнейшего развития энергетической отрасли.</w:t>
      </w:r>
    </w:p>
    <w:p w14:paraId="1920BB3F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текущем году в Кыргызстане планируют построить 19 малых гидроэлектростанций, ветряных электростанций и солнечных электростанций</w:t>
      </w:r>
    </w:p>
    <w:p w14:paraId="17BC0EDF" w14:textId="77777777" w:rsidR="00015211" w:rsidRPr="0023643C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текущем году в Кыргызстане планируется строительство 19 малых ГЭС, ВЭС и СЭС. Об этом 15 мая на Международной конференции по устойчивой энергетике в Кыргызстане рассказала заведующая отделом ВИЭ Минэне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рго Миргуль Аскарова.</w:t>
      </w:r>
    </w:p>
    <w:p w14:paraId="24933038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43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Сообщается, что планируется строительство 19 малых гидроэлектростанций, ветряных электростанций и солнечных электростанций общей мощностью свыше 239 мегаватт-часов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DAD9874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7BE7840" w14:textId="77777777" w:rsidR="00015211" w:rsidRDefault="00015211" w:rsidP="000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Республика Беларусь</w:t>
      </w:r>
    </w:p>
    <w:p w14:paraId="71180E7B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Республика Беларусь сделала ставку на развитие атомной энергетики</w:t>
      </w:r>
    </w:p>
    <w:p w14:paraId="42F07FB7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располагая большими запасами традиционных видов энергоресурсов, Республика Беларусь сделала ставку на развитие атомной энергетики, заявил 24 мая 2023 года Министр энергетики Республики Беларусь Виктор Каранкевич в ходе круглого стола «Энергетическая безопасность и экономический рост» в рамках Евра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зийского экономического форума.</w:t>
      </w:r>
    </w:p>
    <w:p w14:paraId="1F607336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его словам, для Беларуси важными условиями обеспечения энергобезопасности является диверсификация видов и поставщиков энергоресурсов, снижение зависимости от углеводородного топлива, в том числе за сч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развития атомной энергетики.</w:t>
      </w:r>
    </w:p>
    <w:p w14:paraId="5230AF64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Сейчас Белорусская АЭС находится на завершающей стадии строительства в составе двух энергоблоков установ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ленной мощности 1170 МВт каждый</w:t>
      </w:r>
    </w:p>
    <w:p w14:paraId="30C561D3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первая зарубежная площадка, где ГК «Росатом» ввела станцию. Объект работает и с внедрением двух водо-водяных энергетических реакторов поколение, которое отвечает самым современным требованиям по безопасности. В то время, как другие государства только приступают к реализации своих национальных ядерных энергетических программ, Республика Беларусь уже сформировала собственную ядерную инфраструктуру. Белорусская АЭС уже работает на экономику страны и приносит ощутимый эффект. С момента включения первого энергоблока 3 ноября 2022 года выработано порядка 15 млрд КВт ч электроэнергии, что позволило заместить расчетно 3,9 млрд куб метров природного газа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F46B4F8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Второй энергоблок был включен в сеть 13 мая 2023 года, а 19 мая мощность реактор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ной установки увеличена до 50%.</w:t>
      </w:r>
    </w:p>
    <w:p w14:paraId="76995559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9B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Совсем недавно в топливном балансе производства электрической и тепловой энергии природный газ занимал удельный вес более 90%, мы рассчитываем за счет ввода Белорусской АЭС сократить долю углеводородного топлива до 60% в производстве энергии. Кроме того, АЭС для нас - это надежный, экологичный, экономичный источник энергии, а также не только гарант безопасности на десятилетия вперед, но и существенный вклад по возмещению последствий изменения климата. С помощью АЭС планируется снижение более чем на 7 млн тонн выбросов углекислого газа в атмосферу.</w:t>
      </w:r>
    </w:p>
    <w:p w14:paraId="736C2D91" w14:textId="77777777" w:rsidR="00015211" w:rsidRPr="00E05B00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5B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Второй энергоблок БелАЭС выдал в энергосистему страны первые киловатт-часы электроэнергии</w:t>
      </w:r>
    </w:p>
    <w:p w14:paraId="181D05CB" w14:textId="77777777" w:rsidR="00015211" w:rsidRPr="009A437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71">
        <w:rPr>
          <w:rFonts w:ascii="Times New Roman" w:eastAsia="Times New Roman" w:hAnsi="Times New Roman" w:cs="Times New Roman"/>
          <w:sz w:val="24"/>
          <w:szCs w:val="28"/>
          <w:lang w:eastAsia="ru-RU"/>
        </w:rPr>
        <w:t>13 мая 2023 года в 13.24 в рамках этапной программы энергетического пуска состоялось первое включение в сеть второго энергоблока БелАЭС - он выдал в объединенную энергосистему страны первы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киловатт-часы электроэнергии.</w:t>
      </w:r>
    </w:p>
    <w:p w14:paraId="2C7408CD" w14:textId="77777777" w:rsidR="00015211" w:rsidRPr="009A437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71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Синхронизации турбогенератора второго энергоблока атомной станции с энергосистемой предшествовал большой объем работ, в том числе по выводу реакторной установки в критическое состояние, затем -  на минимально-контролируемый уровень мощности с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альнейшим ее повышением до 40%.</w:t>
      </w:r>
    </w:p>
    <w:p w14:paraId="7A8261F5" w14:textId="77777777" w:rsidR="00015211" w:rsidRPr="009A437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71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технологические операции выполнены в соответствии с регламентом, с соблюдением необх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одимых требований безопасности.</w:t>
      </w:r>
    </w:p>
    <w:p w14:paraId="76F4EAC3" w14:textId="77777777" w:rsidR="00015211" w:rsidRPr="009A437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71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Осуществлен один из самых важных и ответственных подэтапов энергетического пуска блока, который стал результатом масштабной работы, связанной с монтажом и наладкой оборудования, проведением серьезных подготовительных операций перед толчком турбины и опробован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ием ее работы на холостом ходу. </w:t>
      </w:r>
      <w:r w:rsidRPr="009A43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Второй энергоблок БелАЭС успешно включен в объединенную энергосистему, производимая им электроэнергия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поступает потребителям страны.</w:t>
      </w:r>
    </w:p>
    <w:p w14:paraId="2CDF374C" w14:textId="77777777" w:rsidR="00015211" w:rsidRPr="009A4371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71">
        <w:rPr>
          <w:rFonts w:ascii="Times New Roman" w:eastAsia="Times New Roman" w:hAnsi="Times New Roman" w:cs="Times New Roman"/>
          <w:sz w:val="24"/>
          <w:szCs w:val="28"/>
          <w:lang w:eastAsia="ru-RU"/>
        </w:rPr>
        <w:t>В ближайшее время специалисты продолжат поэтапное освоение мощности реактора блока до 100 % – впереди этап его опытно-промышленной эксплуатации. Он предусматривает широкий спектр испытаний технологических систем и оборудования на разных режимах работы блока, в том 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исле с его отключением от сети.</w:t>
      </w:r>
    </w:p>
    <w:p w14:paraId="0A592D36" w14:textId="77777777" w:rsidR="00015211" w:rsidRPr="00F609B9" w:rsidRDefault="00015211" w:rsidP="000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71">
        <w:rPr>
          <w:rFonts w:ascii="Times New Roman" w:eastAsia="Times New Roman" w:hAnsi="Times New Roman" w:cs="Times New Roman"/>
          <w:sz w:val="24"/>
          <w:szCs w:val="28"/>
          <w:lang w:eastAsia="ru-RU"/>
        </w:rPr>
        <w:t>Ввод блока в промышленную эксплуатацию запланирован в 2023 году.</w:t>
      </w:r>
    </w:p>
    <w:p w14:paraId="1A2838DA" w14:textId="77777777" w:rsidR="00015211" w:rsidRDefault="00015211" w:rsidP="00015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9BA92" w14:textId="77777777" w:rsidR="00015211" w:rsidRPr="00A90D96" w:rsidRDefault="00015211" w:rsidP="0001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0D96">
        <w:rPr>
          <w:rFonts w:ascii="Times New Roman" w:hAnsi="Times New Roman" w:cs="Times New Roman"/>
          <w:b/>
          <w:sz w:val="28"/>
          <w:szCs w:val="28"/>
          <w:lang w:val="kk-KZ"/>
        </w:rPr>
        <w:t>Узбекистан</w:t>
      </w:r>
    </w:p>
    <w:p w14:paraId="3A172F6F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0">
        <w:rPr>
          <w:rFonts w:ascii="Times New Roman" w:hAnsi="Times New Roman" w:cs="Times New Roman"/>
          <w:sz w:val="24"/>
          <w:szCs w:val="28"/>
        </w:rPr>
        <w:t>В Узбекистане реализуется 7 проектов по строительству ветряных электростанций общей мощностью 3100 МВт</w:t>
      </w:r>
    </w:p>
    <w:p w14:paraId="2683783D" w14:textId="77777777" w:rsidR="00015211" w:rsidRPr="00E05B00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0">
        <w:rPr>
          <w:rFonts w:ascii="Times New Roman" w:hAnsi="Times New Roman" w:cs="Times New Roman"/>
          <w:sz w:val="24"/>
          <w:szCs w:val="28"/>
        </w:rPr>
        <w:t>В Узбекистане реализуется 7 проектов по строительству ветряных электрост</w:t>
      </w:r>
      <w:r>
        <w:rPr>
          <w:rFonts w:ascii="Times New Roman" w:hAnsi="Times New Roman" w:cs="Times New Roman"/>
          <w:sz w:val="24"/>
          <w:szCs w:val="28"/>
        </w:rPr>
        <w:t>анций общей мощностью 3100 МВт.</w:t>
      </w:r>
    </w:p>
    <w:p w14:paraId="1CA87781" w14:textId="77777777" w:rsidR="00015211" w:rsidRPr="00E05B00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0">
        <w:rPr>
          <w:rFonts w:ascii="Times New Roman" w:hAnsi="Times New Roman" w:cs="Times New Roman"/>
          <w:sz w:val="24"/>
          <w:szCs w:val="28"/>
        </w:rPr>
        <w:t>В ча</w:t>
      </w:r>
      <w:r>
        <w:rPr>
          <w:rFonts w:ascii="Times New Roman" w:hAnsi="Times New Roman" w:cs="Times New Roman"/>
          <w:sz w:val="24"/>
          <w:szCs w:val="28"/>
        </w:rPr>
        <w:t>стности:</w:t>
      </w:r>
    </w:p>
    <w:p w14:paraId="05FD6450" w14:textId="77777777" w:rsidR="00015211" w:rsidRPr="00E05B00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0">
        <w:rPr>
          <w:rFonts w:ascii="Times New Roman" w:hAnsi="Times New Roman" w:cs="Times New Roman"/>
          <w:sz w:val="24"/>
          <w:szCs w:val="28"/>
        </w:rPr>
        <w:t>- 1 ВЭС в Томдинском районе Навоийской области мощностью 500 МВт (первые мощности будут введены в э</w:t>
      </w:r>
      <w:r>
        <w:rPr>
          <w:rFonts w:ascii="Times New Roman" w:hAnsi="Times New Roman" w:cs="Times New Roman"/>
          <w:sz w:val="24"/>
          <w:szCs w:val="28"/>
        </w:rPr>
        <w:t>ксплуатацию в конце 2023 года);</w:t>
      </w:r>
    </w:p>
    <w:p w14:paraId="64FDF95F" w14:textId="77777777" w:rsidR="00015211" w:rsidRPr="00E05B00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0">
        <w:rPr>
          <w:rFonts w:ascii="Times New Roman" w:hAnsi="Times New Roman" w:cs="Times New Roman"/>
          <w:sz w:val="24"/>
          <w:szCs w:val="28"/>
        </w:rPr>
        <w:t>- 2 ВЭС в Пешкунском и Гиждуванском районах Бухарской области по 500 МВт каждая (первые мощности будут введены в эксплуатаци</w:t>
      </w:r>
      <w:r>
        <w:rPr>
          <w:rFonts w:ascii="Times New Roman" w:hAnsi="Times New Roman" w:cs="Times New Roman"/>
          <w:sz w:val="24"/>
          <w:szCs w:val="28"/>
        </w:rPr>
        <w:t>ю в конце 2024 года);</w:t>
      </w:r>
    </w:p>
    <w:p w14:paraId="7E54A712" w14:textId="77777777" w:rsidR="00015211" w:rsidRDefault="00015211" w:rsidP="000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0">
        <w:rPr>
          <w:rFonts w:ascii="Times New Roman" w:hAnsi="Times New Roman" w:cs="Times New Roman"/>
          <w:sz w:val="24"/>
          <w:szCs w:val="28"/>
        </w:rPr>
        <w:t>- 1 ВЭС в Караузякском районе мощностью 100 МВт и 3 ВЭС в Кунгиратском районе Республики Каракалпакстан мощностью по 500 МВт каждая (будут введены в эксплуатацию в 2024-2026 гг.).</w:t>
      </w:r>
    </w:p>
    <w:p w14:paraId="109A5D85" w14:textId="77777777" w:rsidR="00015211" w:rsidRDefault="00015211" w:rsidP="0001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27416" w14:textId="77777777" w:rsidR="00015211" w:rsidRDefault="00015211" w:rsidP="00015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Армения</w:t>
      </w:r>
    </w:p>
    <w:p w14:paraId="322C2F62" w14:textId="77777777" w:rsidR="00015211" w:rsidRDefault="00015211" w:rsidP="0001521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609B9">
        <w:rPr>
          <w:rFonts w:eastAsiaTheme="minorHAnsi"/>
          <w:lang w:eastAsia="en-US"/>
        </w:rPr>
        <w:t>Для обеспечения энергобезопасности Армения диверсифицирует энергосистему</w:t>
      </w:r>
    </w:p>
    <w:p w14:paraId="64228FB3" w14:textId="77777777" w:rsidR="00015211" w:rsidRPr="00F609B9" w:rsidRDefault="00015211" w:rsidP="0001521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609B9">
        <w:rPr>
          <w:rFonts w:eastAsiaTheme="minorHAnsi"/>
          <w:lang w:eastAsia="en-US"/>
        </w:rPr>
        <w:t>Для обеспечения энергобезопасности Армения диверсифицирует энергосистему, заявил 24 мая 2023 года заместитель Министра территориального управления и инфраструктур Республики Армения Акоб Варданян в ходе круглого стола «Энергетическая безопасность и экономический рост» в рамках Евразийского экономического форума.</w:t>
      </w:r>
    </w:p>
    <w:p w14:paraId="1CEFC2B6" w14:textId="77777777" w:rsidR="00015211" w:rsidRPr="00F609B9" w:rsidRDefault="00015211" w:rsidP="0001521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609B9">
        <w:rPr>
          <w:rFonts w:eastAsiaTheme="minorHAnsi"/>
          <w:lang w:eastAsia="en-US"/>
        </w:rPr>
        <w:t>По его словам, на сегодня в Армении 32-33% обеспечивает атомная электростанция (АЭС), 30-32% - тепловые электростанции (ТЭС) и столько же - гидроэлектростанции (ГЭС) и 5% - солнечные электростанции (СЭС). Стратегия страны - к 2025 году достичь 50% доли выработки электроэнергии страны за счет АЭС,</w:t>
      </w:r>
      <w:r>
        <w:rPr>
          <w:rFonts w:eastAsiaTheme="minorHAnsi"/>
          <w:lang w:eastAsia="en-US"/>
        </w:rPr>
        <w:t xml:space="preserve"> 20% - за счет СЭС и 15% - ТЭС.</w:t>
      </w:r>
    </w:p>
    <w:p w14:paraId="350D7D2F" w14:textId="77777777" w:rsidR="00015211" w:rsidRPr="004235C4" w:rsidRDefault="00015211" w:rsidP="00015211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609B9">
        <w:rPr>
          <w:rFonts w:eastAsiaTheme="minorHAnsi"/>
          <w:lang w:eastAsia="en-US"/>
        </w:rPr>
        <w:t>Развивать солнечную энергетику в Армении нелегко, существуют режимные проблемы. Поскольку страна маленькая, нет параллельной работы с ЕАЭС. Солнечная генерация вырабатывается днем, а пиковое потребление начинается с семи часов вечера, когда солнца уже нет. Поэтому источники солнечной энергии должны быть с накопителями.</w:t>
      </w:r>
    </w:p>
    <w:p w14:paraId="64EABA75" w14:textId="2F4CC4AE" w:rsidR="00C363FC" w:rsidRPr="002C44C6" w:rsidRDefault="00C363FC" w:rsidP="00015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FC" w:rsidRPr="002C44C6" w:rsidSect="008364B1">
      <w:headerReference w:type="default" r:id="rId13"/>
      <w:footerReference w:type="default" r:id="rId14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A55632" w:rsidRDefault="00A55632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A55632" w:rsidRDefault="00A55632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A55632" w:rsidRPr="00075A0B" w:rsidRDefault="00A55632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D8442D">
          <w:rPr>
            <w:rFonts w:ascii="Times New Roman" w:hAnsi="Times New Roman" w:cs="Times New Roman"/>
            <w:noProof/>
          </w:rPr>
          <w:t>9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A55632" w:rsidRDefault="00A55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A55632" w:rsidRDefault="00A55632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A55632" w:rsidRDefault="00A55632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A55632" w14:paraId="70CAED75" w14:textId="77777777" w:rsidTr="009437D6">
      <w:tc>
        <w:tcPr>
          <w:tcW w:w="2235" w:type="dxa"/>
        </w:tcPr>
        <w:p w14:paraId="1560C859" w14:textId="77777777" w:rsidR="00A55632" w:rsidRDefault="00A55632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A55632" w:rsidRDefault="00A55632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A55632" w:rsidRDefault="00A55632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A55632" w:rsidRPr="009437D6" w:rsidRDefault="00A55632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687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0E17312A"/>
    <w:multiLevelType w:val="multilevel"/>
    <w:tmpl w:val="3D181C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2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" w15:restartNumberingAfterBreak="0">
    <w:nsid w:val="20812E1C"/>
    <w:multiLevelType w:val="hybridMultilevel"/>
    <w:tmpl w:val="70284C6E"/>
    <w:lvl w:ilvl="0" w:tplc="6C08F4A8">
      <w:start w:val="46"/>
      <w:numFmt w:val="decimal"/>
      <w:lvlText w:val="(%1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34423F"/>
    <w:multiLevelType w:val="multilevel"/>
    <w:tmpl w:val="45BC91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6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7" w15:restartNumberingAfterBreak="0">
    <w:nsid w:val="68F7231D"/>
    <w:multiLevelType w:val="multilevel"/>
    <w:tmpl w:val="0B3C7F1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9E9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5211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4EBE"/>
    <w:rsid w:val="00045D18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4EF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212"/>
    <w:rsid w:val="000E2540"/>
    <w:rsid w:val="000E29E2"/>
    <w:rsid w:val="000E600A"/>
    <w:rsid w:val="000E612C"/>
    <w:rsid w:val="000E6CCF"/>
    <w:rsid w:val="000E75C2"/>
    <w:rsid w:val="000E78E5"/>
    <w:rsid w:val="000F0548"/>
    <w:rsid w:val="000F0E9F"/>
    <w:rsid w:val="000F203E"/>
    <w:rsid w:val="000F25AF"/>
    <w:rsid w:val="000F31A3"/>
    <w:rsid w:val="000F513C"/>
    <w:rsid w:val="000F5219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B44F4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4C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22B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605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307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06BE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01F7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CAD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7773D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3924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0BE5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3787F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4371"/>
    <w:rsid w:val="00665268"/>
    <w:rsid w:val="00672A7E"/>
    <w:rsid w:val="006732B9"/>
    <w:rsid w:val="00674105"/>
    <w:rsid w:val="00677ED6"/>
    <w:rsid w:val="006808D0"/>
    <w:rsid w:val="0068118E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6D3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1B1E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921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5EA2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931"/>
    <w:rsid w:val="00943FDB"/>
    <w:rsid w:val="00944019"/>
    <w:rsid w:val="00945A0E"/>
    <w:rsid w:val="00946B06"/>
    <w:rsid w:val="00946CCF"/>
    <w:rsid w:val="00947AB9"/>
    <w:rsid w:val="0095010C"/>
    <w:rsid w:val="009501F5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6F72"/>
    <w:rsid w:val="009B75C6"/>
    <w:rsid w:val="009B7719"/>
    <w:rsid w:val="009C0DC5"/>
    <w:rsid w:val="009C1F47"/>
    <w:rsid w:val="009C30BA"/>
    <w:rsid w:val="009C3F4D"/>
    <w:rsid w:val="009C4072"/>
    <w:rsid w:val="009C4C10"/>
    <w:rsid w:val="009C702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17223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632"/>
    <w:rsid w:val="00A566CD"/>
    <w:rsid w:val="00A56D92"/>
    <w:rsid w:val="00A578A6"/>
    <w:rsid w:val="00A60FCE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3F34"/>
    <w:rsid w:val="00AC401E"/>
    <w:rsid w:val="00AC4789"/>
    <w:rsid w:val="00AC678B"/>
    <w:rsid w:val="00AC706E"/>
    <w:rsid w:val="00AD0266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D7A4F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0555F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886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57EEE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3920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51A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0850"/>
    <w:rsid w:val="00D8106E"/>
    <w:rsid w:val="00D82D64"/>
    <w:rsid w:val="00D83BDC"/>
    <w:rsid w:val="00D8442D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DF6C66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2C03"/>
    <w:rsid w:val="00E44DC8"/>
    <w:rsid w:val="00E46B28"/>
    <w:rsid w:val="00E46EE4"/>
    <w:rsid w:val="00E47028"/>
    <w:rsid w:val="00E471E7"/>
    <w:rsid w:val="00E4772C"/>
    <w:rsid w:val="00E50595"/>
    <w:rsid w:val="00E510E3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478"/>
    <w:rsid w:val="00E71C24"/>
    <w:rsid w:val="00E72C73"/>
    <w:rsid w:val="00E734A6"/>
    <w:rsid w:val="00E73EE7"/>
    <w:rsid w:val="00E762EA"/>
    <w:rsid w:val="00E77170"/>
    <w:rsid w:val="00E80479"/>
    <w:rsid w:val="00E8063F"/>
    <w:rsid w:val="00E820C5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43C9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3938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C6F5D"/>
    <w:rsid w:val="00FD0E52"/>
    <w:rsid w:val="00FD1248"/>
    <w:rsid w:val="00FD2AAD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5AAD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5.&#1084;&#1072;&#1081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5.&#1084;&#1072;&#1081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Январь-Май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1.7570281124497992E-2"/>
                  <c:y val="-1.7073919951151375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4938177908484326E-4"/>
                  <c:y val="-4.65657741559953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14163.877</c:v>
                </c:pt>
                <c:pt idx="1">
                  <c:v>996.59</c:v>
                </c:pt>
                <c:pt idx="2">
                  <c:v>2.4</c:v>
                </c:pt>
                <c:pt idx="3">
                  <c:v>170.7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0710392"/>
        <c:axId val="100711176"/>
      </c:barChart>
      <c:catAx>
        <c:axId val="100710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711176"/>
        <c:crosses val="autoZero"/>
        <c:auto val="1"/>
        <c:lblAlgn val="ctr"/>
        <c:lblOffset val="100"/>
        <c:noMultiLvlLbl val="0"/>
      </c:catAx>
      <c:valAx>
        <c:axId val="10071117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00710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05FB-53B8-44D2-B600-EDA6C3FB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11823</TotalTime>
  <Pages>17</Pages>
  <Words>5300</Words>
  <Characters>30214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183</cp:revision>
  <cp:lastPrinted>2021-02-16T04:18:00Z</cp:lastPrinted>
  <dcterms:created xsi:type="dcterms:W3CDTF">2022-03-29T10:55:00Z</dcterms:created>
  <dcterms:modified xsi:type="dcterms:W3CDTF">2023-06-27T05:29:00Z</dcterms:modified>
</cp:coreProperties>
</file>