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58140" w14:textId="77777777" w:rsidR="00BD4C6A" w:rsidRPr="00901E0C" w:rsidRDefault="00BD4C6A" w:rsidP="00BD4C6A">
      <w:pPr>
        <w:shd w:val="clear" w:color="auto" w:fill="FFFFFF"/>
        <w:ind w:left="5272"/>
        <w:jc w:val="right"/>
        <w:rPr>
          <w:b/>
          <w:spacing w:val="3"/>
          <w:sz w:val="28"/>
          <w:szCs w:val="28"/>
          <w:lang w:val="en-US"/>
        </w:rPr>
      </w:pPr>
      <w:r w:rsidRPr="00901E0C">
        <w:rPr>
          <w:b/>
          <w:noProof/>
          <w:spacing w:val="3"/>
          <w:sz w:val="28"/>
          <w:szCs w:val="28"/>
        </w:rPr>
        <w:drawing>
          <wp:anchor distT="0" distB="0" distL="114300" distR="114300" simplePos="0" relativeHeight="251659264" behindDoc="0" locked="0" layoutInCell="1" allowOverlap="1" wp14:anchorId="3D1045F4" wp14:editId="345872A4">
            <wp:simplePos x="0" y="0"/>
            <wp:positionH relativeFrom="column">
              <wp:posOffset>13335</wp:posOffset>
            </wp:positionH>
            <wp:positionV relativeFrom="paragraph">
              <wp:posOffset>3810</wp:posOffset>
            </wp:positionV>
            <wp:extent cx="1038225" cy="962025"/>
            <wp:effectExtent l="19050" t="0" r="9525" b="0"/>
            <wp:wrapSquare wrapText="bothSides"/>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038225" cy="962025"/>
                    </a:xfrm>
                    <a:prstGeom prst="rect">
                      <a:avLst/>
                    </a:prstGeom>
                    <a:noFill/>
                    <a:ln w="9525">
                      <a:noFill/>
                      <a:miter lim="800000"/>
                      <a:headEnd/>
                      <a:tailEnd/>
                    </a:ln>
                  </pic:spPr>
                </pic:pic>
              </a:graphicData>
            </a:graphic>
          </wp:anchor>
        </w:drawing>
      </w:r>
      <w:r w:rsidRPr="00901E0C">
        <w:rPr>
          <w:b/>
          <w:spacing w:val="3"/>
          <w:sz w:val="28"/>
          <w:szCs w:val="28"/>
          <w:lang w:val="en-US"/>
        </w:rPr>
        <w:t>Approved by Resolution of the</w:t>
      </w:r>
    </w:p>
    <w:p w14:paraId="34FC6505" w14:textId="77777777" w:rsidR="00BD4C6A" w:rsidRPr="00901E0C" w:rsidRDefault="00BD4C6A" w:rsidP="00BD4C6A">
      <w:pPr>
        <w:shd w:val="clear" w:color="auto" w:fill="FFFFFF"/>
        <w:ind w:left="5272"/>
        <w:jc w:val="right"/>
        <w:rPr>
          <w:b/>
          <w:spacing w:val="3"/>
          <w:sz w:val="28"/>
          <w:szCs w:val="28"/>
          <w:lang w:val="en-US"/>
        </w:rPr>
      </w:pPr>
      <w:r w:rsidRPr="00901E0C">
        <w:rPr>
          <w:b/>
          <w:spacing w:val="3"/>
          <w:sz w:val="28"/>
          <w:szCs w:val="28"/>
          <w:lang w:val="en-US"/>
        </w:rPr>
        <w:t xml:space="preserve">Board of Directors of </w:t>
      </w:r>
    </w:p>
    <w:p w14:paraId="51BC3287" w14:textId="77777777" w:rsidR="00BD4C6A" w:rsidRPr="00901E0C" w:rsidRDefault="00BD4C6A" w:rsidP="00BD4C6A">
      <w:pPr>
        <w:shd w:val="clear" w:color="auto" w:fill="FFFFFF"/>
        <w:ind w:left="5272"/>
        <w:jc w:val="right"/>
        <w:rPr>
          <w:b/>
          <w:spacing w:val="3"/>
          <w:sz w:val="28"/>
          <w:szCs w:val="28"/>
          <w:lang w:val="en-US"/>
        </w:rPr>
      </w:pPr>
      <w:r w:rsidRPr="00901E0C">
        <w:rPr>
          <w:spacing w:val="3"/>
          <w:sz w:val="28"/>
          <w:szCs w:val="28"/>
          <w:lang w:val="kk-KZ"/>
        </w:rPr>
        <w:t xml:space="preserve">                               «</w:t>
      </w:r>
      <w:proofErr w:type="spellStart"/>
      <w:r w:rsidRPr="00901E0C">
        <w:rPr>
          <w:b/>
          <w:spacing w:val="3"/>
          <w:sz w:val="28"/>
          <w:szCs w:val="28"/>
          <w:lang w:val="en-US"/>
        </w:rPr>
        <w:t>Samruk</w:t>
      </w:r>
      <w:proofErr w:type="spellEnd"/>
      <w:r w:rsidRPr="00901E0C">
        <w:rPr>
          <w:b/>
          <w:spacing w:val="3"/>
          <w:sz w:val="28"/>
          <w:szCs w:val="28"/>
          <w:lang w:val="en-US"/>
        </w:rPr>
        <w:t>-Energy</w:t>
      </w:r>
      <w:r w:rsidRPr="00901E0C">
        <w:rPr>
          <w:spacing w:val="3"/>
          <w:sz w:val="28"/>
          <w:szCs w:val="28"/>
          <w:lang w:val="kk-KZ"/>
        </w:rPr>
        <w:t>»</w:t>
      </w:r>
      <w:r w:rsidRPr="00901E0C">
        <w:rPr>
          <w:b/>
          <w:spacing w:val="3"/>
          <w:sz w:val="28"/>
          <w:szCs w:val="28"/>
          <w:lang w:val="en-US"/>
        </w:rPr>
        <w:t xml:space="preserve"> JSC </w:t>
      </w:r>
    </w:p>
    <w:p w14:paraId="3BEB4A59" w14:textId="77777777" w:rsidR="00BD4C6A" w:rsidRPr="00901E0C" w:rsidRDefault="00BD4C6A" w:rsidP="00BD4C6A">
      <w:pPr>
        <w:shd w:val="clear" w:color="auto" w:fill="FFFFFF"/>
        <w:ind w:left="5272"/>
        <w:jc w:val="right"/>
        <w:rPr>
          <w:b/>
          <w:spacing w:val="3"/>
          <w:sz w:val="28"/>
          <w:szCs w:val="28"/>
          <w:lang w:val="en-US"/>
        </w:rPr>
      </w:pPr>
      <w:r w:rsidRPr="00901E0C">
        <w:rPr>
          <w:b/>
          <w:spacing w:val="3"/>
          <w:sz w:val="28"/>
          <w:szCs w:val="28"/>
          <w:lang w:val="en-US"/>
        </w:rPr>
        <w:t>Minutes No. 07/16</w:t>
      </w:r>
    </w:p>
    <w:p w14:paraId="4C9001FC" w14:textId="27030B47" w:rsidR="00BD4C6A" w:rsidRPr="00901E0C" w:rsidRDefault="00E22759" w:rsidP="00BD4C6A">
      <w:pPr>
        <w:ind w:left="4564" w:firstLine="708"/>
        <w:jc w:val="right"/>
        <w:rPr>
          <w:b/>
          <w:spacing w:val="3"/>
          <w:sz w:val="28"/>
          <w:szCs w:val="28"/>
          <w:lang w:val="en-US"/>
        </w:rPr>
      </w:pPr>
      <w:r>
        <w:rPr>
          <w:b/>
          <w:spacing w:val="3"/>
          <w:sz w:val="28"/>
          <w:szCs w:val="28"/>
          <w:lang w:val="en-US"/>
        </w:rPr>
        <w:t>dated 14.10.2016</w:t>
      </w:r>
    </w:p>
    <w:p w14:paraId="2FC7F50A" w14:textId="3AD46FBF" w:rsidR="00BD4C6A" w:rsidRDefault="00BD4C6A" w:rsidP="00BD4C6A">
      <w:pPr>
        <w:tabs>
          <w:tab w:val="left" w:pos="1086"/>
        </w:tabs>
        <w:jc w:val="right"/>
        <w:rPr>
          <w:b/>
          <w:spacing w:val="3"/>
          <w:sz w:val="28"/>
          <w:szCs w:val="28"/>
          <w:lang w:val="en-US"/>
        </w:rPr>
      </w:pPr>
    </w:p>
    <w:p w14:paraId="02CFBAC6" w14:textId="541549D2" w:rsidR="00E22759" w:rsidRDefault="009A46F2" w:rsidP="00BD4C6A">
      <w:pPr>
        <w:tabs>
          <w:tab w:val="left" w:pos="1086"/>
        </w:tabs>
        <w:jc w:val="right"/>
        <w:rPr>
          <w:b/>
          <w:spacing w:val="3"/>
          <w:sz w:val="28"/>
          <w:szCs w:val="28"/>
          <w:lang w:val="en-US"/>
        </w:rPr>
      </w:pPr>
      <w:r>
        <w:rPr>
          <w:b/>
          <w:spacing w:val="3"/>
          <w:sz w:val="28"/>
          <w:szCs w:val="28"/>
          <w:lang w:val="en-US"/>
        </w:rPr>
        <w:t>As amended and supplemented</w:t>
      </w:r>
    </w:p>
    <w:p w14:paraId="3861B8A8" w14:textId="77777777" w:rsidR="00E22759" w:rsidRDefault="00E22759" w:rsidP="00BD4C6A">
      <w:pPr>
        <w:tabs>
          <w:tab w:val="left" w:pos="1086"/>
        </w:tabs>
        <w:jc w:val="right"/>
        <w:rPr>
          <w:b/>
          <w:spacing w:val="3"/>
          <w:sz w:val="28"/>
          <w:szCs w:val="28"/>
          <w:lang w:val="en-US"/>
        </w:rPr>
      </w:pPr>
      <w:r>
        <w:rPr>
          <w:b/>
          <w:spacing w:val="3"/>
          <w:sz w:val="28"/>
          <w:szCs w:val="28"/>
          <w:lang w:val="en-US"/>
        </w:rPr>
        <w:t>Resolution of “</w:t>
      </w:r>
      <w:proofErr w:type="spellStart"/>
      <w:r>
        <w:rPr>
          <w:b/>
          <w:spacing w:val="3"/>
          <w:sz w:val="28"/>
          <w:szCs w:val="28"/>
          <w:lang w:val="en-US"/>
        </w:rPr>
        <w:t>Samruk</w:t>
      </w:r>
      <w:proofErr w:type="spellEnd"/>
      <w:r>
        <w:rPr>
          <w:b/>
          <w:spacing w:val="3"/>
          <w:sz w:val="28"/>
          <w:szCs w:val="28"/>
          <w:lang w:val="en-US"/>
        </w:rPr>
        <w:t>-Energy”</w:t>
      </w:r>
    </w:p>
    <w:p w14:paraId="4ABF4D5C" w14:textId="77777777" w:rsidR="00E22759" w:rsidRDefault="00E22759" w:rsidP="00BD4C6A">
      <w:pPr>
        <w:tabs>
          <w:tab w:val="left" w:pos="1086"/>
        </w:tabs>
        <w:jc w:val="right"/>
        <w:rPr>
          <w:b/>
          <w:spacing w:val="3"/>
          <w:sz w:val="28"/>
          <w:szCs w:val="28"/>
          <w:lang w:val="en-US"/>
        </w:rPr>
      </w:pPr>
      <w:r>
        <w:rPr>
          <w:b/>
          <w:spacing w:val="3"/>
          <w:sz w:val="28"/>
          <w:szCs w:val="28"/>
          <w:lang w:val="en-US"/>
        </w:rPr>
        <w:t xml:space="preserve"> JSC Board of Directors</w:t>
      </w:r>
    </w:p>
    <w:p w14:paraId="1ACC006B" w14:textId="77777777" w:rsidR="00E22759" w:rsidRDefault="00E22759" w:rsidP="00BD4C6A">
      <w:pPr>
        <w:tabs>
          <w:tab w:val="left" w:pos="1086"/>
        </w:tabs>
        <w:jc w:val="right"/>
        <w:rPr>
          <w:b/>
          <w:spacing w:val="3"/>
          <w:sz w:val="28"/>
          <w:szCs w:val="28"/>
          <w:lang w:val="en-US"/>
        </w:rPr>
      </w:pPr>
      <w:r>
        <w:rPr>
          <w:b/>
          <w:spacing w:val="3"/>
          <w:sz w:val="28"/>
          <w:szCs w:val="28"/>
          <w:lang w:val="en-US"/>
        </w:rPr>
        <w:t>Minutes No. 15/18 dated 25.05.2018</w:t>
      </w:r>
    </w:p>
    <w:p w14:paraId="78B3DA01" w14:textId="77777777" w:rsidR="00E22759" w:rsidRDefault="00E22759" w:rsidP="00BD4C6A">
      <w:pPr>
        <w:tabs>
          <w:tab w:val="left" w:pos="1086"/>
        </w:tabs>
        <w:jc w:val="right"/>
        <w:rPr>
          <w:b/>
          <w:spacing w:val="3"/>
          <w:sz w:val="28"/>
          <w:szCs w:val="28"/>
          <w:lang w:val="en-US"/>
        </w:rPr>
      </w:pPr>
      <w:r>
        <w:rPr>
          <w:b/>
          <w:spacing w:val="3"/>
          <w:sz w:val="28"/>
          <w:szCs w:val="28"/>
          <w:lang w:val="en-US"/>
        </w:rPr>
        <w:t>Minutes No. 13/19 dated 25.12.2019</w:t>
      </w:r>
    </w:p>
    <w:p w14:paraId="6D417832" w14:textId="4FBDEA9C" w:rsidR="00E22759" w:rsidRDefault="00E22759" w:rsidP="00BD4C6A">
      <w:pPr>
        <w:tabs>
          <w:tab w:val="left" w:pos="1086"/>
        </w:tabs>
        <w:jc w:val="right"/>
        <w:rPr>
          <w:b/>
          <w:spacing w:val="3"/>
          <w:sz w:val="28"/>
          <w:szCs w:val="28"/>
          <w:lang w:val="en-US"/>
        </w:rPr>
      </w:pPr>
      <w:r>
        <w:rPr>
          <w:b/>
          <w:spacing w:val="3"/>
          <w:sz w:val="28"/>
          <w:szCs w:val="28"/>
          <w:lang w:val="en-US"/>
        </w:rPr>
        <w:t xml:space="preserve">Minutes No. 09/22 dated 14.07.2022 </w:t>
      </w:r>
    </w:p>
    <w:p w14:paraId="43DE3D09" w14:textId="423B91C2" w:rsidR="009A46F2" w:rsidRPr="00901E0C" w:rsidRDefault="009A46F2" w:rsidP="00BD4C6A">
      <w:pPr>
        <w:tabs>
          <w:tab w:val="left" w:pos="1086"/>
        </w:tabs>
        <w:jc w:val="right"/>
        <w:rPr>
          <w:sz w:val="28"/>
          <w:szCs w:val="28"/>
          <w:lang w:val="en-US"/>
        </w:rPr>
      </w:pPr>
      <w:r>
        <w:rPr>
          <w:b/>
          <w:spacing w:val="3"/>
          <w:sz w:val="28"/>
          <w:szCs w:val="28"/>
          <w:lang w:val="en-US"/>
        </w:rPr>
        <w:t>Minutes No.15/25 dated 12.09.2025</w:t>
      </w:r>
    </w:p>
    <w:p w14:paraId="25104AAA" w14:textId="77777777" w:rsidR="00BD4C6A" w:rsidRPr="00901E0C" w:rsidRDefault="00BD4C6A" w:rsidP="00BD4C6A">
      <w:pPr>
        <w:tabs>
          <w:tab w:val="left" w:pos="1086"/>
        </w:tabs>
        <w:jc w:val="center"/>
        <w:rPr>
          <w:sz w:val="28"/>
          <w:szCs w:val="28"/>
          <w:lang w:val="en-US"/>
        </w:rPr>
      </w:pPr>
    </w:p>
    <w:p w14:paraId="7D0D20EA" w14:textId="77777777" w:rsidR="00BD4C6A" w:rsidRPr="00901E0C" w:rsidRDefault="00BD4C6A" w:rsidP="00BD4C6A">
      <w:pPr>
        <w:tabs>
          <w:tab w:val="left" w:pos="1086"/>
        </w:tabs>
        <w:jc w:val="center"/>
        <w:rPr>
          <w:sz w:val="28"/>
          <w:szCs w:val="28"/>
          <w:lang w:val="en-US"/>
        </w:rPr>
      </w:pPr>
    </w:p>
    <w:p w14:paraId="7BB4A3F2" w14:textId="77777777" w:rsidR="00BD4C6A" w:rsidRPr="00901E0C" w:rsidRDefault="00BD4C6A" w:rsidP="00BD4C6A">
      <w:pPr>
        <w:tabs>
          <w:tab w:val="left" w:pos="1086"/>
        </w:tabs>
        <w:jc w:val="center"/>
        <w:rPr>
          <w:sz w:val="28"/>
          <w:szCs w:val="28"/>
          <w:lang w:val="en-US"/>
        </w:rPr>
      </w:pPr>
    </w:p>
    <w:p w14:paraId="5C026D54" w14:textId="77777777" w:rsidR="00BD4C6A" w:rsidRPr="00901E0C" w:rsidRDefault="00BD4C6A" w:rsidP="00BD4C6A">
      <w:pPr>
        <w:tabs>
          <w:tab w:val="left" w:pos="1086"/>
        </w:tabs>
        <w:jc w:val="center"/>
        <w:rPr>
          <w:sz w:val="28"/>
          <w:szCs w:val="28"/>
          <w:lang w:val="en-US"/>
        </w:rPr>
      </w:pPr>
    </w:p>
    <w:p w14:paraId="64291770" w14:textId="77777777" w:rsidR="00BD4C6A" w:rsidRPr="00901E0C" w:rsidRDefault="00BD4C6A" w:rsidP="00BD4C6A">
      <w:pPr>
        <w:tabs>
          <w:tab w:val="left" w:pos="1086"/>
        </w:tabs>
        <w:jc w:val="center"/>
        <w:rPr>
          <w:sz w:val="28"/>
          <w:szCs w:val="28"/>
          <w:lang w:val="en-US"/>
        </w:rPr>
      </w:pPr>
    </w:p>
    <w:p w14:paraId="1775216C" w14:textId="77777777" w:rsidR="00BD4C6A" w:rsidRPr="00901E0C" w:rsidRDefault="00BD4C6A" w:rsidP="00BD4C6A">
      <w:pPr>
        <w:tabs>
          <w:tab w:val="left" w:pos="1086"/>
        </w:tabs>
        <w:jc w:val="center"/>
        <w:rPr>
          <w:sz w:val="28"/>
          <w:szCs w:val="28"/>
          <w:lang w:val="en-US"/>
        </w:rPr>
      </w:pPr>
    </w:p>
    <w:p w14:paraId="038FD7C6" w14:textId="4549D406" w:rsidR="00BD4C6A" w:rsidRPr="00901E0C" w:rsidRDefault="00BD4C6A" w:rsidP="00BD4C6A">
      <w:pPr>
        <w:tabs>
          <w:tab w:val="left" w:pos="1086"/>
        </w:tabs>
        <w:jc w:val="center"/>
        <w:rPr>
          <w:sz w:val="28"/>
          <w:szCs w:val="28"/>
          <w:lang w:val="en-US"/>
        </w:rPr>
      </w:pPr>
      <w:r w:rsidRPr="00901E0C">
        <w:rPr>
          <w:b/>
          <w:sz w:val="28"/>
          <w:szCs w:val="28"/>
          <w:lang w:val="en-US"/>
        </w:rPr>
        <w:t xml:space="preserve">CORPORATE </w:t>
      </w:r>
      <w:r w:rsidR="00E22759">
        <w:rPr>
          <w:b/>
          <w:sz w:val="28"/>
          <w:szCs w:val="28"/>
          <w:lang w:val="en-US"/>
        </w:rPr>
        <w:t>GOVERNANCE</w:t>
      </w:r>
      <w:r w:rsidRPr="00901E0C">
        <w:rPr>
          <w:b/>
          <w:sz w:val="28"/>
          <w:szCs w:val="28"/>
          <w:lang w:val="en-US"/>
        </w:rPr>
        <w:t xml:space="preserve"> SYSTEM </w:t>
      </w:r>
    </w:p>
    <w:p w14:paraId="4055687F" w14:textId="77777777" w:rsidR="00BD4C6A" w:rsidRPr="00901E0C" w:rsidRDefault="00BD4C6A" w:rsidP="00BD4C6A">
      <w:pPr>
        <w:jc w:val="center"/>
        <w:rPr>
          <w:sz w:val="28"/>
          <w:szCs w:val="28"/>
          <w:lang w:val="en-US"/>
        </w:rPr>
      </w:pPr>
    </w:p>
    <w:p w14:paraId="2796B85D" w14:textId="77777777" w:rsidR="00BD4C6A" w:rsidRPr="00901E0C" w:rsidRDefault="00BD4C6A" w:rsidP="00BD4C6A">
      <w:pPr>
        <w:jc w:val="center"/>
        <w:rPr>
          <w:sz w:val="28"/>
          <w:szCs w:val="28"/>
          <w:lang w:val="en-US"/>
        </w:rPr>
      </w:pPr>
    </w:p>
    <w:p w14:paraId="5C2B94A9" w14:textId="77777777" w:rsidR="00BD4C6A" w:rsidRPr="00901E0C" w:rsidRDefault="00BD4C6A" w:rsidP="00BD4C6A">
      <w:pPr>
        <w:jc w:val="center"/>
        <w:rPr>
          <w:sz w:val="28"/>
          <w:szCs w:val="28"/>
          <w:lang w:val="en-US"/>
        </w:rPr>
      </w:pPr>
    </w:p>
    <w:p w14:paraId="0EF2FF2C" w14:textId="77777777" w:rsidR="00BD4C6A" w:rsidRPr="00901E0C" w:rsidRDefault="00BD4C6A" w:rsidP="00BD4C6A">
      <w:pPr>
        <w:jc w:val="center"/>
        <w:rPr>
          <w:sz w:val="28"/>
          <w:szCs w:val="28"/>
          <w:lang w:val="en-US"/>
        </w:rPr>
      </w:pPr>
    </w:p>
    <w:p w14:paraId="1B34046B" w14:textId="77777777" w:rsidR="00BD4C6A" w:rsidRPr="00901E0C" w:rsidRDefault="00BD4C6A" w:rsidP="00BD4C6A">
      <w:pPr>
        <w:jc w:val="center"/>
        <w:rPr>
          <w:sz w:val="28"/>
          <w:szCs w:val="28"/>
          <w:lang w:val="en-US"/>
        </w:rPr>
      </w:pPr>
    </w:p>
    <w:p w14:paraId="359A30A6" w14:textId="5B67B0D9" w:rsidR="00BD4C6A" w:rsidRPr="00F203C4" w:rsidRDefault="00BD4C6A" w:rsidP="00BD4C6A">
      <w:pPr>
        <w:pStyle w:val="26"/>
        <w:shd w:val="clear" w:color="auto" w:fill="auto"/>
        <w:spacing w:before="0"/>
        <w:ind w:right="440"/>
        <w:rPr>
          <w:rFonts w:ascii="Times New Roman" w:hAnsi="Times New Roman" w:cs="Times New Roman"/>
          <w:b w:val="0"/>
          <w:sz w:val="28"/>
          <w:szCs w:val="28"/>
          <w:lang w:val="en-US"/>
        </w:rPr>
      </w:pPr>
      <w:r w:rsidRPr="00F203C4">
        <w:rPr>
          <w:rStyle w:val="25"/>
          <w:rFonts w:ascii="Times New Roman" w:hAnsi="Times New Roman" w:cs="Times New Roman"/>
          <w:b/>
          <w:color w:val="000000"/>
          <w:sz w:val="28"/>
          <w:szCs w:val="28"/>
          <w:lang w:val="en-US"/>
        </w:rPr>
        <w:t xml:space="preserve">REGULATIONS ON STRATEGIC PLANNING COMMITTEE OF </w:t>
      </w:r>
      <w:r w:rsidR="00E22759">
        <w:rPr>
          <w:rFonts w:ascii="Times New Roman" w:hAnsi="Times New Roman" w:cs="Times New Roman"/>
          <w:b w:val="0"/>
          <w:spacing w:val="3"/>
          <w:sz w:val="28"/>
          <w:szCs w:val="28"/>
          <w:lang w:val="en-US"/>
        </w:rPr>
        <w:t>“</w:t>
      </w:r>
      <w:r w:rsidRPr="00F203C4">
        <w:rPr>
          <w:rStyle w:val="25"/>
          <w:rFonts w:ascii="Times New Roman" w:hAnsi="Times New Roman" w:cs="Times New Roman"/>
          <w:b/>
          <w:color w:val="000000"/>
          <w:sz w:val="28"/>
          <w:szCs w:val="28"/>
          <w:lang w:val="en-US"/>
        </w:rPr>
        <w:t>SAMRUK-ENERGY</w:t>
      </w:r>
      <w:r w:rsidR="00E22759">
        <w:rPr>
          <w:rFonts w:ascii="Times New Roman" w:hAnsi="Times New Roman" w:cs="Times New Roman"/>
          <w:b w:val="0"/>
          <w:spacing w:val="3"/>
          <w:sz w:val="28"/>
          <w:szCs w:val="28"/>
          <w:lang w:val="en-US"/>
        </w:rPr>
        <w:t>”</w:t>
      </w:r>
      <w:r w:rsidRPr="00F203C4">
        <w:rPr>
          <w:rStyle w:val="25"/>
          <w:rFonts w:ascii="Times New Roman" w:hAnsi="Times New Roman" w:cs="Times New Roman"/>
          <w:b/>
          <w:color w:val="000000"/>
          <w:sz w:val="28"/>
          <w:szCs w:val="28"/>
          <w:lang w:val="en-US"/>
        </w:rPr>
        <w:t xml:space="preserve"> JSC </w:t>
      </w:r>
      <w:r w:rsidR="009A46F2">
        <w:rPr>
          <w:rStyle w:val="25"/>
          <w:rFonts w:ascii="Times New Roman" w:hAnsi="Times New Roman" w:cs="Times New Roman"/>
          <w:b/>
          <w:color w:val="000000"/>
          <w:sz w:val="28"/>
          <w:szCs w:val="28"/>
          <w:lang w:val="en-US"/>
        </w:rPr>
        <w:t>BOARD OF DIRECTORS</w:t>
      </w:r>
    </w:p>
    <w:p w14:paraId="7749177C" w14:textId="77777777" w:rsidR="00BD4C6A" w:rsidRPr="00F203C4" w:rsidRDefault="00BD4C6A" w:rsidP="00BD4C6A">
      <w:pPr>
        <w:jc w:val="center"/>
        <w:rPr>
          <w:b/>
          <w:sz w:val="28"/>
          <w:szCs w:val="28"/>
          <w:lang w:val="en-US"/>
        </w:rPr>
      </w:pPr>
      <w:r w:rsidRPr="00F203C4">
        <w:rPr>
          <w:b/>
          <w:sz w:val="28"/>
          <w:szCs w:val="28"/>
          <w:lang w:val="en-US"/>
        </w:rPr>
        <w:t>___________________________________________________</w:t>
      </w:r>
    </w:p>
    <w:p w14:paraId="4A16DF51" w14:textId="77777777" w:rsidR="00BD4C6A" w:rsidRPr="00F203C4" w:rsidRDefault="00BD4C6A" w:rsidP="00BD4C6A">
      <w:pPr>
        <w:jc w:val="center"/>
        <w:rPr>
          <w:b/>
          <w:sz w:val="28"/>
          <w:szCs w:val="28"/>
          <w:lang w:val="en-US"/>
        </w:rPr>
      </w:pPr>
    </w:p>
    <w:p w14:paraId="6A81F639" w14:textId="77777777" w:rsidR="00BD4C6A" w:rsidRPr="00F203C4" w:rsidRDefault="00BD4C6A" w:rsidP="00BD4C6A">
      <w:pPr>
        <w:jc w:val="center"/>
        <w:rPr>
          <w:b/>
          <w:sz w:val="28"/>
          <w:szCs w:val="28"/>
          <w:lang w:val="en-US"/>
        </w:rPr>
      </w:pPr>
      <w:r w:rsidRPr="00F203C4">
        <w:rPr>
          <w:b/>
          <w:sz w:val="28"/>
          <w:szCs w:val="28"/>
          <w:lang w:val="en-US"/>
        </w:rPr>
        <w:t>PSM 01-02-11</w:t>
      </w:r>
    </w:p>
    <w:p w14:paraId="16CFD3B5" w14:textId="77777777" w:rsidR="00BD4C6A" w:rsidRPr="00901E0C" w:rsidRDefault="00BD4C6A" w:rsidP="00BD4C6A">
      <w:pPr>
        <w:jc w:val="center"/>
        <w:rPr>
          <w:sz w:val="28"/>
          <w:szCs w:val="28"/>
          <w:lang w:val="en-US"/>
        </w:rPr>
      </w:pPr>
    </w:p>
    <w:p w14:paraId="3DF988EB" w14:textId="77777777" w:rsidR="00BD4C6A" w:rsidRPr="00901E0C" w:rsidRDefault="00BD4C6A" w:rsidP="00BD4C6A">
      <w:pPr>
        <w:jc w:val="center"/>
        <w:rPr>
          <w:sz w:val="28"/>
          <w:szCs w:val="28"/>
          <w:lang w:val="en-US"/>
        </w:rPr>
      </w:pPr>
    </w:p>
    <w:p w14:paraId="290661C2" w14:textId="77777777" w:rsidR="00BD4C6A" w:rsidRPr="00901E0C" w:rsidRDefault="00BD4C6A" w:rsidP="00BD4C6A">
      <w:pPr>
        <w:jc w:val="center"/>
        <w:rPr>
          <w:sz w:val="28"/>
          <w:szCs w:val="28"/>
          <w:lang w:val="en-US"/>
        </w:rPr>
      </w:pPr>
    </w:p>
    <w:p w14:paraId="74E126C4" w14:textId="77777777" w:rsidR="00BD4C6A" w:rsidRPr="00901E0C" w:rsidRDefault="00BD4C6A" w:rsidP="00BD4C6A">
      <w:pPr>
        <w:jc w:val="center"/>
        <w:rPr>
          <w:sz w:val="28"/>
          <w:szCs w:val="28"/>
          <w:lang w:val="en-US"/>
        </w:rPr>
      </w:pPr>
    </w:p>
    <w:p w14:paraId="7C991E7E" w14:textId="77777777" w:rsidR="00BD4C6A" w:rsidRPr="00901E0C" w:rsidRDefault="00BD4C6A" w:rsidP="00BD4C6A">
      <w:pPr>
        <w:jc w:val="center"/>
        <w:rPr>
          <w:b/>
          <w:sz w:val="28"/>
          <w:szCs w:val="28"/>
          <w:lang w:val="en-US"/>
        </w:rPr>
      </w:pPr>
    </w:p>
    <w:p w14:paraId="1933BA31" w14:textId="77777777" w:rsidR="00BD4C6A" w:rsidRPr="00901E0C" w:rsidRDefault="00BD4C6A" w:rsidP="00BD4C6A">
      <w:pPr>
        <w:jc w:val="center"/>
        <w:rPr>
          <w:b/>
          <w:sz w:val="28"/>
          <w:szCs w:val="28"/>
          <w:lang w:val="en-US"/>
        </w:rPr>
      </w:pPr>
    </w:p>
    <w:p w14:paraId="707AAB5C" w14:textId="77777777" w:rsidR="00BD4C6A" w:rsidRPr="00901E0C" w:rsidRDefault="00BD4C6A" w:rsidP="00BD4C6A">
      <w:pPr>
        <w:jc w:val="center"/>
        <w:rPr>
          <w:b/>
          <w:sz w:val="28"/>
          <w:szCs w:val="28"/>
          <w:lang w:val="en-US"/>
        </w:rPr>
      </w:pPr>
    </w:p>
    <w:p w14:paraId="01F7DFF6" w14:textId="77777777" w:rsidR="00BD4C6A" w:rsidRPr="00901E0C" w:rsidRDefault="00BD4C6A" w:rsidP="00BD4C6A">
      <w:pPr>
        <w:jc w:val="center"/>
        <w:rPr>
          <w:b/>
          <w:sz w:val="28"/>
          <w:szCs w:val="28"/>
          <w:lang w:val="en-US"/>
        </w:rPr>
      </w:pPr>
    </w:p>
    <w:p w14:paraId="1D578097" w14:textId="77777777" w:rsidR="00BD4C6A" w:rsidRPr="00901E0C" w:rsidRDefault="00BD4C6A" w:rsidP="00BD4C6A">
      <w:pPr>
        <w:jc w:val="center"/>
        <w:rPr>
          <w:b/>
          <w:sz w:val="28"/>
          <w:szCs w:val="28"/>
          <w:lang w:val="en-US"/>
        </w:rPr>
      </w:pPr>
    </w:p>
    <w:p w14:paraId="40ECD861" w14:textId="77777777" w:rsidR="00BD4C6A" w:rsidRPr="00901E0C" w:rsidRDefault="00BD4C6A" w:rsidP="00BD4C6A">
      <w:pPr>
        <w:jc w:val="center"/>
        <w:rPr>
          <w:b/>
          <w:sz w:val="28"/>
          <w:szCs w:val="28"/>
          <w:lang w:val="en-US"/>
        </w:rPr>
      </w:pPr>
    </w:p>
    <w:p w14:paraId="5935E292" w14:textId="77777777" w:rsidR="00BD4C6A" w:rsidRPr="00901E0C" w:rsidRDefault="00BD4C6A" w:rsidP="00BD4C6A">
      <w:pPr>
        <w:jc w:val="center"/>
        <w:rPr>
          <w:b/>
          <w:sz w:val="28"/>
          <w:szCs w:val="28"/>
          <w:lang w:val="en-US"/>
        </w:rPr>
      </w:pPr>
    </w:p>
    <w:p w14:paraId="0341D302" w14:textId="77777777" w:rsidR="00BD4C6A" w:rsidRPr="00901E0C" w:rsidRDefault="00BD4C6A" w:rsidP="00BD4C6A">
      <w:pPr>
        <w:jc w:val="center"/>
        <w:rPr>
          <w:b/>
          <w:sz w:val="28"/>
          <w:szCs w:val="28"/>
          <w:lang w:val="en-US"/>
        </w:rPr>
      </w:pPr>
    </w:p>
    <w:p w14:paraId="0F48B0A6" w14:textId="77777777" w:rsidR="00BD4C6A" w:rsidRPr="00901E0C" w:rsidRDefault="00BD4C6A" w:rsidP="00BD4C6A">
      <w:pPr>
        <w:jc w:val="center"/>
        <w:rPr>
          <w:b/>
          <w:sz w:val="28"/>
          <w:szCs w:val="28"/>
          <w:lang w:val="en-US"/>
        </w:rPr>
      </w:pPr>
    </w:p>
    <w:p w14:paraId="72AD7744" w14:textId="77777777" w:rsidR="00BD4C6A" w:rsidRPr="00901E0C" w:rsidRDefault="00BD4C6A" w:rsidP="00BD4C6A">
      <w:pPr>
        <w:jc w:val="center"/>
        <w:rPr>
          <w:b/>
          <w:sz w:val="28"/>
          <w:szCs w:val="28"/>
          <w:lang w:val="en-US"/>
        </w:rPr>
      </w:pPr>
    </w:p>
    <w:p w14:paraId="03C56DEF" w14:textId="77777777" w:rsidR="00BD4C6A" w:rsidRPr="00901E0C" w:rsidRDefault="00BD4C6A" w:rsidP="00BD4C6A">
      <w:pPr>
        <w:jc w:val="center"/>
        <w:rPr>
          <w:b/>
          <w:sz w:val="28"/>
          <w:szCs w:val="28"/>
          <w:lang w:val="en-US"/>
        </w:rPr>
      </w:pPr>
    </w:p>
    <w:p w14:paraId="380B78D2" w14:textId="77777777" w:rsidR="00BD4C6A" w:rsidRPr="00901E0C" w:rsidRDefault="00BD4C6A" w:rsidP="00BD4C6A">
      <w:pPr>
        <w:jc w:val="center"/>
        <w:rPr>
          <w:b/>
          <w:sz w:val="28"/>
          <w:szCs w:val="28"/>
          <w:lang w:val="en-US"/>
        </w:rPr>
      </w:pPr>
      <w:r w:rsidRPr="00901E0C">
        <w:rPr>
          <w:b/>
          <w:sz w:val="28"/>
          <w:szCs w:val="28"/>
          <w:lang w:val="en-US"/>
        </w:rPr>
        <w:t>Astana 2016</w:t>
      </w:r>
    </w:p>
    <w:p w14:paraId="2B26E064" w14:textId="137B96CA" w:rsidR="00BD4C6A" w:rsidRPr="00901E0C" w:rsidRDefault="00BD4C6A" w:rsidP="00BD4C6A">
      <w:pPr>
        <w:jc w:val="center"/>
        <w:rPr>
          <w:b/>
          <w:caps/>
          <w:sz w:val="28"/>
          <w:szCs w:val="28"/>
          <w:lang w:val="en-US"/>
        </w:rPr>
      </w:pPr>
      <w:r w:rsidRPr="00901E0C">
        <w:rPr>
          <w:b/>
          <w:sz w:val="28"/>
          <w:szCs w:val="28"/>
          <w:lang w:val="en-US"/>
        </w:rPr>
        <w:br w:type="page"/>
      </w:r>
      <w:r w:rsidR="009A46F2">
        <w:rPr>
          <w:b/>
          <w:sz w:val="28"/>
          <w:szCs w:val="28"/>
          <w:lang w:val="en-US"/>
        </w:rPr>
        <w:lastRenderedPageBreak/>
        <w:t>Record sheet of</w:t>
      </w:r>
      <w:r w:rsidRPr="00901E0C">
        <w:rPr>
          <w:b/>
          <w:sz w:val="28"/>
          <w:szCs w:val="28"/>
          <w:lang w:val="en-US"/>
        </w:rPr>
        <w:t xml:space="preserve"> amendments and additions </w:t>
      </w:r>
    </w:p>
    <w:p w14:paraId="0D7B167A" w14:textId="77777777" w:rsidR="00BD4C6A" w:rsidRPr="00901E0C" w:rsidRDefault="00BD4C6A" w:rsidP="00BD4C6A">
      <w:pPr>
        <w:rPr>
          <w:sz w:val="28"/>
          <w:szCs w:val="28"/>
          <w:lang w:val="en-US"/>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1694"/>
        <w:gridCol w:w="1394"/>
        <w:gridCol w:w="2155"/>
        <w:gridCol w:w="1685"/>
        <w:gridCol w:w="2466"/>
      </w:tblGrid>
      <w:tr w:rsidR="00BD4C6A" w:rsidRPr="009A46F2" w14:paraId="6FA879BC" w14:textId="77777777" w:rsidTr="00EE43E8">
        <w:trPr>
          <w:trHeight w:val="702"/>
        </w:trPr>
        <w:tc>
          <w:tcPr>
            <w:tcW w:w="323" w:type="pct"/>
            <w:tcBorders>
              <w:top w:val="single" w:sz="4" w:space="0" w:color="auto"/>
              <w:left w:val="single" w:sz="4" w:space="0" w:color="auto"/>
              <w:bottom w:val="single" w:sz="4" w:space="0" w:color="auto"/>
              <w:right w:val="single" w:sz="4" w:space="0" w:color="auto"/>
            </w:tcBorders>
            <w:shd w:val="clear" w:color="auto" w:fill="E6E6E6"/>
            <w:vAlign w:val="center"/>
          </w:tcPr>
          <w:p w14:paraId="4619F7FF" w14:textId="77777777" w:rsidR="00BD4C6A" w:rsidRPr="00901E0C" w:rsidRDefault="00BD4C6A" w:rsidP="00EF63FA">
            <w:pPr>
              <w:jc w:val="center"/>
              <w:rPr>
                <w:b/>
                <w:sz w:val="28"/>
                <w:szCs w:val="28"/>
                <w:lang w:val="en-US"/>
              </w:rPr>
            </w:pPr>
            <w:r w:rsidRPr="00901E0C">
              <w:rPr>
                <w:b/>
                <w:sz w:val="28"/>
                <w:szCs w:val="28"/>
                <w:lang w:val="en-US"/>
              </w:rPr>
              <w:t>No.</w:t>
            </w:r>
          </w:p>
        </w:tc>
        <w:tc>
          <w:tcPr>
            <w:tcW w:w="843" w:type="pct"/>
            <w:tcBorders>
              <w:top w:val="single" w:sz="4" w:space="0" w:color="auto"/>
              <w:left w:val="single" w:sz="4" w:space="0" w:color="auto"/>
              <w:bottom w:val="single" w:sz="4" w:space="0" w:color="auto"/>
              <w:right w:val="single" w:sz="4" w:space="0" w:color="auto"/>
            </w:tcBorders>
            <w:shd w:val="clear" w:color="auto" w:fill="E6E6E6"/>
            <w:vAlign w:val="center"/>
          </w:tcPr>
          <w:p w14:paraId="6D4BDBE2" w14:textId="77777777" w:rsidR="00BD4C6A" w:rsidRPr="00901E0C" w:rsidRDefault="00BD4C6A" w:rsidP="00EF63FA">
            <w:pPr>
              <w:jc w:val="center"/>
              <w:rPr>
                <w:b/>
                <w:sz w:val="28"/>
                <w:szCs w:val="28"/>
              </w:rPr>
            </w:pPr>
            <w:r w:rsidRPr="00901E0C">
              <w:rPr>
                <w:b/>
                <w:sz w:val="28"/>
                <w:szCs w:val="28"/>
                <w:lang w:val="en-US"/>
              </w:rPr>
              <w:t>Amendment No</w:t>
            </w:r>
            <w:r w:rsidRPr="00901E0C">
              <w:rPr>
                <w:b/>
                <w:sz w:val="28"/>
                <w:szCs w:val="28"/>
              </w:rPr>
              <w:t xml:space="preserve">. </w:t>
            </w:r>
          </w:p>
        </w:tc>
        <w:tc>
          <w:tcPr>
            <w:tcW w:w="694" w:type="pct"/>
            <w:tcBorders>
              <w:top w:val="single" w:sz="4" w:space="0" w:color="auto"/>
              <w:left w:val="single" w:sz="4" w:space="0" w:color="auto"/>
              <w:bottom w:val="single" w:sz="4" w:space="0" w:color="auto"/>
              <w:right w:val="single" w:sz="4" w:space="0" w:color="auto"/>
            </w:tcBorders>
            <w:shd w:val="clear" w:color="auto" w:fill="E6E6E6"/>
            <w:vAlign w:val="center"/>
          </w:tcPr>
          <w:p w14:paraId="123F5CAC" w14:textId="77777777" w:rsidR="00BD4C6A" w:rsidRPr="00901E0C" w:rsidRDefault="00BD4C6A" w:rsidP="00EF63FA">
            <w:pPr>
              <w:jc w:val="center"/>
              <w:rPr>
                <w:b/>
                <w:sz w:val="28"/>
                <w:szCs w:val="28"/>
              </w:rPr>
            </w:pPr>
            <w:r w:rsidRPr="00901E0C">
              <w:rPr>
                <w:b/>
                <w:sz w:val="28"/>
                <w:szCs w:val="28"/>
                <w:lang w:val="en-US"/>
              </w:rPr>
              <w:t>Page</w:t>
            </w:r>
            <w:r w:rsidRPr="00901E0C">
              <w:rPr>
                <w:b/>
                <w:sz w:val="28"/>
                <w:szCs w:val="28"/>
              </w:rPr>
              <w:t xml:space="preserve"> </w:t>
            </w:r>
            <w:r w:rsidRPr="00901E0C">
              <w:rPr>
                <w:b/>
                <w:sz w:val="28"/>
                <w:szCs w:val="28"/>
                <w:lang w:val="en-US"/>
              </w:rPr>
              <w:t>No</w:t>
            </w:r>
            <w:r w:rsidRPr="00901E0C">
              <w:rPr>
                <w:b/>
                <w:sz w:val="28"/>
                <w:szCs w:val="28"/>
              </w:rPr>
              <w:t xml:space="preserve">. </w:t>
            </w:r>
          </w:p>
        </w:tc>
        <w:tc>
          <w:tcPr>
            <w:tcW w:w="1073" w:type="pct"/>
            <w:tcBorders>
              <w:top w:val="single" w:sz="4" w:space="0" w:color="auto"/>
              <w:left w:val="single" w:sz="4" w:space="0" w:color="auto"/>
              <w:bottom w:val="single" w:sz="4" w:space="0" w:color="auto"/>
              <w:right w:val="single" w:sz="4" w:space="0" w:color="auto"/>
            </w:tcBorders>
            <w:shd w:val="clear" w:color="auto" w:fill="E6E6E6"/>
            <w:vAlign w:val="center"/>
          </w:tcPr>
          <w:p w14:paraId="23D2F7CC" w14:textId="77777777" w:rsidR="00BD4C6A" w:rsidRPr="00901E0C" w:rsidRDefault="00BD4C6A" w:rsidP="00EF63FA">
            <w:pPr>
              <w:jc w:val="center"/>
              <w:rPr>
                <w:b/>
                <w:sz w:val="28"/>
                <w:szCs w:val="28"/>
                <w:lang w:val="en-US"/>
              </w:rPr>
            </w:pPr>
            <w:r w:rsidRPr="00901E0C">
              <w:rPr>
                <w:b/>
                <w:sz w:val="28"/>
                <w:szCs w:val="28"/>
                <w:lang w:val="en-US"/>
              </w:rPr>
              <w:t>The date of introducing change/addition</w:t>
            </w:r>
          </w:p>
        </w:tc>
        <w:tc>
          <w:tcPr>
            <w:tcW w:w="839" w:type="pct"/>
            <w:tcBorders>
              <w:top w:val="single" w:sz="4" w:space="0" w:color="auto"/>
              <w:left w:val="single" w:sz="4" w:space="0" w:color="auto"/>
              <w:bottom w:val="single" w:sz="4" w:space="0" w:color="auto"/>
              <w:right w:val="single" w:sz="4" w:space="0" w:color="auto"/>
            </w:tcBorders>
            <w:shd w:val="clear" w:color="auto" w:fill="E6E6E6"/>
            <w:vAlign w:val="center"/>
          </w:tcPr>
          <w:p w14:paraId="6F790142" w14:textId="77777777" w:rsidR="00BD4C6A" w:rsidRPr="00901E0C" w:rsidRDefault="00BD4C6A" w:rsidP="00EF63FA">
            <w:pPr>
              <w:jc w:val="center"/>
              <w:rPr>
                <w:b/>
                <w:sz w:val="28"/>
                <w:szCs w:val="28"/>
                <w:lang w:val="en-US"/>
              </w:rPr>
            </w:pPr>
            <w:r w:rsidRPr="00901E0C">
              <w:rPr>
                <w:b/>
                <w:sz w:val="28"/>
                <w:szCs w:val="28"/>
                <w:lang w:val="en-US"/>
              </w:rPr>
              <w:t>Verification date</w:t>
            </w:r>
          </w:p>
        </w:tc>
        <w:tc>
          <w:tcPr>
            <w:tcW w:w="1228" w:type="pct"/>
            <w:tcBorders>
              <w:top w:val="single" w:sz="4" w:space="0" w:color="auto"/>
              <w:left w:val="single" w:sz="4" w:space="0" w:color="auto"/>
              <w:bottom w:val="single" w:sz="4" w:space="0" w:color="auto"/>
              <w:right w:val="single" w:sz="4" w:space="0" w:color="auto"/>
            </w:tcBorders>
            <w:shd w:val="clear" w:color="auto" w:fill="E6E6E6"/>
            <w:vAlign w:val="center"/>
          </w:tcPr>
          <w:p w14:paraId="10322B01" w14:textId="77777777" w:rsidR="00BD4C6A" w:rsidRPr="00901E0C" w:rsidRDefault="00BD4C6A" w:rsidP="00EF63FA">
            <w:pPr>
              <w:jc w:val="center"/>
              <w:rPr>
                <w:b/>
                <w:sz w:val="28"/>
                <w:szCs w:val="28"/>
                <w:lang w:val="en-US"/>
              </w:rPr>
            </w:pPr>
            <w:r w:rsidRPr="00901E0C">
              <w:rPr>
                <w:b/>
                <w:sz w:val="28"/>
                <w:szCs w:val="28"/>
                <w:lang w:val="en-US"/>
              </w:rPr>
              <w:t>Signature of a responsible person</w:t>
            </w:r>
          </w:p>
        </w:tc>
      </w:tr>
      <w:tr w:rsidR="00BD4C6A" w:rsidRPr="00901E0C" w14:paraId="5E5E5AB1" w14:textId="77777777" w:rsidTr="00EE43E8">
        <w:trPr>
          <w:trHeight w:val="223"/>
        </w:trPr>
        <w:tc>
          <w:tcPr>
            <w:tcW w:w="323" w:type="pct"/>
            <w:tcBorders>
              <w:top w:val="single" w:sz="4" w:space="0" w:color="auto"/>
              <w:left w:val="single" w:sz="4" w:space="0" w:color="auto"/>
              <w:bottom w:val="single" w:sz="4" w:space="0" w:color="auto"/>
              <w:right w:val="single" w:sz="4" w:space="0" w:color="auto"/>
            </w:tcBorders>
          </w:tcPr>
          <w:p w14:paraId="2D53203A" w14:textId="77777777" w:rsidR="00BD4C6A" w:rsidRPr="00901E0C" w:rsidRDefault="00BD4C6A" w:rsidP="00EF63FA">
            <w:pPr>
              <w:jc w:val="center"/>
              <w:rPr>
                <w:sz w:val="28"/>
                <w:szCs w:val="28"/>
              </w:rPr>
            </w:pPr>
            <w:r w:rsidRPr="00901E0C">
              <w:rPr>
                <w:sz w:val="28"/>
                <w:szCs w:val="28"/>
              </w:rPr>
              <w:t>1</w:t>
            </w:r>
          </w:p>
        </w:tc>
        <w:tc>
          <w:tcPr>
            <w:tcW w:w="843" w:type="pct"/>
            <w:tcBorders>
              <w:top w:val="single" w:sz="4" w:space="0" w:color="auto"/>
              <w:left w:val="single" w:sz="4" w:space="0" w:color="auto"/>
              <w:bottom w:val="single" w:sz="4" w:space="0" w:color="auto"/>
              <w:right w:val="single" w:sz="4" w:space="0" w:color="auto"/>
            </w:tcBorders>
          </w:tcPr>
          <w:p w14:paraId="69081F85" w14:textId="77777777" w:rsidR="00BD4C6A" w:rsidRPr="00901E0C" w:rsidRDefault="00BD4C6A" w:rsidP="00EF63FA">
            <w:pPr>
              <w:jc w:val="center"/>
              <w:rPr>
                <w:sz w:val="28"/>
                <w:szCs w:val="28"/>
              </w:rPr>
            </w:pPr>
            <w:r w:rsidRPr="00901E0C">
              <w:rPr>
                <w:sz w:val="28"/>
                <w:szCs w:val="28"/>
              </w:rPr>
              <w:t>2</w:t>
            </w:r>
          </w:p>
        </w:tc>
        <w:tc>
          <w:tcPr>
            <w:tcW w:w="694" w:type="pct"/>
            <w:tcBorders>
              <w:top w:val="single" w:sz="4" w:space="0" w:color="auto"/>
              <w:left w:val="single" w:sz="4" w:space="0" w:color="auto"/>
              <w:bottom w:val="single" w:sz="4" w:space="0" w:color="auto"/>
              <w:right w:val="single" w:sz="4" w:space="0" w:color="auto"/>
            </w:tcBorders>
          </w:tcPr>
          <w:p w14:paraId="77AE11F9" w14:textId="77777777" w:rsidR="00BD4C6A" w:rsidRPr="00901E0C" w:rsidRDefault="00BD4C6A" w:rsidP="00EF63FA">
            <w:pPr>
              <w:jc w:val="center"/>
              <w:rPr>
                <w:sz w:val="28"/>
                <w:szCs w:val="28"/>
              </w:rPr>
            </w:pPr>
            <w:r w:rsidRPr="00901E0C">
              <w:rPr>
                <w:sz w:val="28"/>
                <w:szCs w:val="28"/>
              </w:rPr>
              <w:t>3</w:t>
            </w:r>
          </w:p>
        </w:tc>
        <w:tc>
          <w:tcPr>
            <w:tcW w:w="1073" w:type="pct"/>
            <w:tcBorders>
              <w:top w:val="single" w:sz="4" w:space="0" w:color="auto"/>
              <w:left w:val="single" w:sz="4" w:space="0" w:color="auto"/>
              <w:bottom w:val="single" w:sz="4" w:space="0" w:color="auto"/>
              <w:right w:val="single" w:sz="4" w:space="0" w:color="auto"/>
            </w:tcBorders>
          </w:tcPr>
          <w:p w14:paraId="6BF4636F" w14:textId="77777777" w:rsidR="00BD4C6A" w:rsidRPr="00901E0C" w:rsidRDefault="00BD4C6A" w:rsidP="00EF63FA">
            <w:pPr>
              <w:jc w:val="center"/>
              <w:rPr>
                <w:sz w:val="28"/>
                <w:szCs w:val="28"/>
              </w:rPr>
            </w:pPr>
            <w:r w:rsidRPr="00901E0C">
              <w:rPr>
                <w:sz w:val="28"/>
                <w:szCs w:val="28"/>
              </w:rPr>
              <w:t>4</w:t>
            </w:r>
          </w:p>
        </w:tc>
        <w:tc>
          <w:tcPr>
            <w:tcW w:w="839" w:type="pct"/>
            <w:tcBorders>
              <w:top w:val="single" w:sz="4" w:space="0" w:color="auto"/>
              <w:left w:val="single" w:sz="4" w:space="0" w:color="auto"/>
              <w:bottom w:val="single" w:sz="4" w:space="0" w:color="auto"/>
              <w:right w:val="single" w:sz="4" w:space="0" w:color="auto"/>
            </w:tcBorders>
          </w:tcPr>
          <w:p w14:paraId="19977B68" w14:textId="77777777" w:rsidR="00BD4C6A" w:rsidRPr="00901E0C" w:rsidRDefault="00BD4C6A" w:rsidP="00EF63FA">
            <w:pPr>
              <w:jc w:val="center"/>
              <w:rPr>
                <w:sz w:val="28"/>
                <w:szCs w:val="28"/>
              </w:rPr>
            </w:pPr>
            <w:r w:rsidRPr="00901E0C">
              <w:rPr>
                <w:sz w:val="28"/>
                <w:szCs w:val="28"/>
              </w:rPr>
              <w:t>5</w:t>
            </w:r>
          </w:p>
        </w:tc>
        <w:tc>
          <w:tcPr>
            <w:tcW w:w="1228" w:type="pct"/>
            <w:tcBorders>
              <w:top w:val="single" w:sz="4" w:space="0" w:color="auto"/>
              <w:left w:val="single" w:sz="4" w:space="0" w:color="auto"/>
              <w:bottom w:val="single" w:sz="4" w:space="0" w:color="auto"/>
              <w:right w:val="single" w:sz="4" w:space="0" w:color="auto"/>
            </w:tcBorders>
          </w:tcPr>
          <w:p w14:paraId="636615C7" w14:textId="77777777" w:rsidR="00BD4C6A" w:rsidRPr="00901E0C" w:rsidRDefault="00BD4C6A" w:rsidP="00EF63FA">
            <w:pPr>
              <w:jc w:val="center"/>
              <w:rPr>
                <w:sz w:val="28"/>
                <w:szCs w:val="28"/>
              </w:rPr>
            </w:pPr>
            <w:r w:rsidRPr="00901E0C">
              <w:rPr>
                <w:sz w:val="28"/>
                <w:szCs w:val="28"/>
              </w:rPr>
              <w:t>6</w:t>
            </w:r>
          </w:p>
        </w:tc>
      </w:tr>
      <w:tr w:rsidR="00BD4C6A" w:rsidRPr="00901E0C" w14:paraId="00EE7038"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64CA2B9D"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3AF814C8"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5A4201F7"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31523B3F"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3AB7A38C"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320A0C86" w14:textId="77777777" w:rsidR="00BD4C6A" w:rsidRPr="00901E0C" w:rsidRDefault="00BD4C6A" w:rsidP="00EF63FA">
            <w:pPr>
              <w:rPr>
                <w:sz w:val="28"/>
                <w:szCs w:val="28"/>
              </w:rPr>
            </w:pPr>
          </w:p>
          <w:p w14:paraId="468F4247" w14:textId="77777777" w:rsidR="00BD4C6A" w:rsidRPr="00901E0C" w:rsidRDefault="00BD4C6A" w:rsidP="00EF63FA">
            <w:pPr>
              <w:rPr>
                <w:sz w:val="28"/>
                <w:szCs w:val="28"/>
              </w:rPr>
            </w:pPr>
          </w:p>
        </w:tc>
      </w:tr>
      <w:tr w:rsidR="00BD4C6A" w:rsidRPr="00901E0C" w14:paraId="4777D002"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5653C053"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660621E5"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144F2928"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3BEAAAA4"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34A11784"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230FF6CD" w14:textId="77777777" w:rsidR="00BD4C6A" w:rsidRPr="00901E0C" w:rsidRDefault="00BD4C6A" w:rsidP="00EF63FA">
            <w:pPr>
              <w:rPr>
                <w:sz w:val="28"/>
                <w:szCs w:val="28"/>
              </w:rPr>
            </w:pPr>
          </w:p>
          <w:p w14:paraId="367BD3C4" w14:textId="77777777" w:rsidR="00BD4C6A" w:rsidRPr="00901E0C" w:rsidRDefault="00BD4C6A" w:rsidP="00EF63FA">
            <w:pPr>
              <w:rPr>
                <w:sz w:val="28"/>
                <w:szCs w:val="28"/>
              </w:rPr>
            </w:pPr>
          </w:p>
        </w:tc>
      </w:tr>
      <w:tr w:rsidR="00BD4C6A" w:rsidRPr="00901E0C" w14:paraId="60A2DA9B"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5A73B358"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23B40FE9"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4DD3286C"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38C29BB7"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1CDC8536"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52EF3844" w14:textId="77777777" w:rsidR="00BD4C6A" w:rsidRPr="00901E0C" w:rsidRDefault="00BD4C6A" w:rsidP="00EF63FA">
            <w:pPr>
              <w:rPr>
                <w:sz w:val="28"/>
                <w:szCs w:val="28"/>
              </w:rPr>
            </w:pPr>
          </w:p>
          <w:p w14:paraId="3E4E65C4" w14:textId="77777777" w:rsidR="00BD4C6A" w:rsidRPr="00901E0C" w:rsidRDefault="00BD4C6A" w:rsidP="00EF63FA">
            <w:pPr>
              <w:rPr>
                <w:sz w:val="28"/>
                <w:szCs w:val="28"/>
              </w:rPr>
            </w:pPr>
          </w:p>
        </w:tc>
      </w:tr>
      <w:tr w:rsidR="00BD4C6A" w:rsidRPr="00901E0C" w14:paraId="420B52FD"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62A9544F"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15143909"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43DCDC0C"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0AF280AB"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143EDE77"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4AE93380" w14:textId="77777777" w:rsidR="00BD4C6A" w:rsidRPr="00901E0C" w:rsidRDefault="00BD4C6A" w:rsidP="00EF63FA">
            <w:pPr>
              <w:rPr>
                <w:sz w:val="28"/>
                <w:szCs w:val="28"/>
              </w:rPr>
            </w:pPr>
          </w:p>
          <w:p w14:paraId="6F699F25" w14:textId="77777777" w:rsidR="00BD4C6A" w:rsidRPr="00901E0C" w:rsidRDefault="00BD4C6A" w:rsidP="00EF63FA">
            <w:pPr>
              <w:rPr>
                <w:sz w:val="28"/>
                <w:szCs w:val="28"/>
              </w:rPr>
            </w:pPr>
          </w:p>
        </w:tc>
      </w:tr>
      <w:tr w:rsidR="00BD4C6A" w:rsidRPr="00901E0C" w14:paraId="2A9C06C3"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477B9A30"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6BD6FAF4"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3166427A"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3B110216"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1689CF93"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3FECFC1D" w14:textId="77777777" w:rsidR="00BD4C6A" w:rsidRPr="00901E0C" w:rsidRDefault="00BD4C6A" w:rsidP="00EF63FA">
            <w:pPr>
              <w:rPr>
                <w:sz w:val="28"/>
                <w:szCs w:val="28"/>
              </w:rPr>
            </w:pPr>
          </w:p>
          <w:p w14:paraId="0190C9D8" w14:textId="77777777" w:rsidR="00BD4C6A" w:rsidRPr="00901E0C" w:rsidRDefault="00BD4C6A" w:rsidP="00EF63FA">
            <w:pPr>
              <w:rPr>
                <w:sz w:val="28"/>
                <w:szCs w:val="28"/>
              </w:rPr>
            </w:pPr>
          </w:p>
        </w:tc>
      </w:tr>
      <w:tr w:rsidR="00BD4C6A" w:rsidRPr="00901E0C" w14:paraId="1875D774"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3EBC2F86"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5477EE00" w14:textId="77777777" w:rsidR="00BD4C6A" w:rsidRPr="00901E0C" w:rsidRDefault="00BD4C6A" w:rsidP="00EF63FA">
            <w:pPr>
              <w:rPr>
                <w:sz w:val="28"/>
                <w:szCs w:val="28"/>
              </w:rPr>
            </w:pPr>
          </w:p>
          <w:p w14:paraId="17F24EB8"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45C29EB8"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564FC352"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4D050FC2"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563A5FB0" w14:textId="77777777" w:rsidR="00BD4C6A" w:rsidRPr="00901E0C" w:rsidRDefault="00BD4C6A" w:rsidP="00EF63FA">
            <w:pPr>
              <w:rPr>
                <w:sz w:val="28"/>
                <w:szCs w:val="28"/>
              </w:rPr>
            </w:pPr>
          </w:p>
        </w:tc>
      </w:tr>
      <w:tr w:rsidR="00BD4C6A" w:rsidRPr="00901E0C" w14:paraId="0B28F841" w14:textId="77777777" w:rsidTr="00EE43E8">
        <w:trPr>
          <w:trHeight w:val="479"/>
        </w:trPr>
        <w:tc>
          <w:tcPr>
            <w:tcW w:w="323" w:type="pct"/>
            <w:tcBorders>
              <w:top w:val="single" w:sz="4" w:space="0" w:color="auto"/>
              <w:left w:val="single" w:sz="4" w:space="0" w:color="auto"/>
              <w:bottom w:val="single" w:sz="4" w:space="0" w:color="auto"/>
              <w:right w:val="single" w:sz="4" w:space="0" w:color="auto"/>
            </w:tcBorders>
          </w:tcPr>
          <w:p w14:paraId="7BD741EC"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0C08F133" w14:textId="77777777" w:rsidR="00BD4C6A" w:rsidRPr="00901E0C" w:rsidRDefault="00BD4C6A" w:rsidP="00EF63FA">
            <w:pPr>
              <w:rPr>
                <w:sz w:val="28"/>
                <w:szCs w:val="28"/>
              </w:rPr>
            </w:pPr>
          </w:p>
          <w:p w14:paraId="4E19EBBF"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5375DD65"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6BBB51D1"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0C3EAEDF"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5BC762DF" w14:textId="77777777" w:rsidR="00BD4C6A" w:rsidRPr="00901E0C" w:rsidRDefault="00BD4C6A" w:rsidP="00EF63FA">
            <w:pPr>
              <w:rPr>
                <w:sz w:val="28"/>
                <w:szCs w:val="28"/>
              </w:rPr>
            </w:pPr>
          </w:p>
        </w:tc>
      </w:tr>
      <w:tr w:rsidR="00BD4C6A" w:rsidRPr="00901E0C" w14:paraId="11952911"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3DC89707"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5356B0F9" w14:textId="77777777" w:rsidR="00BD4C6A" w:rsidRPr="00901E0C" w:rsidRDefault="00BD4C6A" w:rsidP="00EF63FA">
            <w:pPr>
              <w:rPr>
                <w:sz w:val="28"/>
                <w:szCs w:val="28"/>
              </w:rPr>
            </w:pPr>
          </w:p>
          <w:p w14:paraId="3FD01A99"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2D9926C4"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6770F61B"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739E5FE5"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1DD1B839" w14:textId="77777777" w:rsidR="00BD4C6A" w:rsidRPr="00901E0C" w:rsidRDefault="00BD4C6A" w:rsidP="00EF63FA">
            <w:pPr>
              <w:rPr>
                <w:sz w:val="28"/>
                <w:szCs w:val="28"/>
              </w:rPr>
            </w:pPr>
          </w:p>
        </w:tc>
      </w:tr>
      <w:tr w:rsidR="00BD4C6A" w:rsidRPr="00901E0C" w14:paraId="2A4E950A"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22553A28"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3AA4E739" w14:textId="77777777" w:rsidR="00BD4C6A" w:rsidRPr="00901E0C" w:rsidRDefault="00BD4C6A" w:rsidP="00EF63FA">
            <w:pPr>
              <w:rPr>
                <w:sz w:val="28"/>
                <w:szCs w:val="28"/>
              </w:rPr>
            </w:pPr>
          </w:p>
          <w:p w14:paraId="6347559D"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42AC550E"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6847DEF0"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284089C3"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4EF1B8E2" w14:textId="77777777" w:rsidR="00BD4C6A" w:rsidRPr="00901E0C" w:rsidRDefault="00BD4C6A" w:rsidP="00EF63FA">
            <w:pPr>
              <w:rPr>
                <w:sz w:val="28"/>
                <w:szCs w:val="28"/>
              </w:rPr>
            </w:pPr>
          </w:p>
        </w:tc>
      </w:tr>
      <w:tr w:rsidR="00BD4C6A" w:rsidRPr="00901E0C" w14:paraId="055F8D1E"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23B8596E"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724B9EA9" w14:textId="77777777" w:rsidR="00BD4C6A" w:rsidRPr="00901E0C" w:rsidRDefault="00BD4C6A" w:rsidP="00EF63FA">
            <w:pPr>
              <w:rPr>
                <w:sz w:val="28"/>
                <w:szCs w:val="28"/>
              </w:rPr>
            </w:pPr>
          </w:p>
          <w:p w14:paraId="5A12A118"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17BAFE8C"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7BC3F8C1"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282AF149"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12774A06" w14:textId="77777777" w:rsidR="00BD4C6A" w:rsidRPr="00901E0C" w:rsidRDefault="00BD4C6A" w:rsidP="00EF63FA">
            <w:pPr>
              <w:rPr>
                <w:sz w:val="28"/>
                <w:szCs w:val="28"/>
              </w:rPr>
            </w:pPr>
          </w:p>
        </w:tc>
      </w:tr>
      <w:tr w:rsidR="00BD4C6A" w:rsidRPr="00901E0C" w14:paraId="68034757"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3DB56F92"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74860C4D" w14:textId="77777777" w:rsidR="00BD4C6A" w:rsidRPr="00901E0C" w:rsidRDefault="00BD4C6A" w:rsidP="00EF63FA">
            <w:pPr>
              <w:rPr>
                <w:sz w:val="28"/>
                <w:szCs w:val="28"/>
              </w:rPr>
            </w:pPr>
          </w:p>
          <w:p w14:paraId="5592E520"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7F6CDFE7"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0ED6949C"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590FE988"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527EDD79" w14:textId="77777777" w:rsidR="00BD4C6A" w:rsidRPr="00901E0C" w:rsidRDefault="00BD4C6A" w:rsidP="00EF63FA">
            <w:pPr>
              <w:rPr>
                <w:sz w:val="28"/>
                <w:szCs w:val="28"/>
              </w:rPr>
            </w:pPr>
          </w:p>
        </w:tc>
      </w:tr>
      <w:tr w:rsidR="00BD4C6A" w:rsidRPr="00901E0C" w14:paraId="7567ADD8"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60D4D362"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5FBE3D54" w14:textId="77777777" w:rsidR="00BD4C6A" w:rsidRPr="00901E0C" w:rsidRDefault="00BD4C6A" w:rsidP="00EF63FA">
            <w:pPr>
              <w:rPr>
                <w:sz w:val="28"/>
                <w:szCs w:val="28"/>
              </w:rPr>
            </w:pPr>
          </w:p>
          <w:p w14:paraId="20439A7B"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5C8A27CA"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3B2558AF"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22C8056C"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6E84BD86" w14:textId="77777777" w:rsidR="00BD4C6A" w:rsidRPr="00901E0C" w:rsidRDefault="00BD4C6A" w:rsidP="00EF63FA">
            <w:pPr>
              <w:rPr>
                <w:sz w:val="28"/>
                <w:szCs w:val="28"/>
              </w:rPr>
            </w:pPr>
          </w:p>
        </w:tc>
      </w:tr>
      <w:tr w:rsidR="00BD4C6A" w:rsidRPr="00901E0C" w14:paraId="7958CC09"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25853487"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023CD8AB"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7350BF61"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7BCAF355"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33E607D4"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1AC724E9" w14:textId="77777777" w:rsidR="00BD4C6A" w:rsidRPr="00901E0C" w:rsidRDefault="00BD4C6A" w:rsidP="00EF63FA">
            <w:pPr>
              <w:rPr>
                <w:sz w:val="28"/>
                <w:szCs w:val="28"/>
              </w:rPr>
            </w:pPr>
          </w:p>
          <w:p w14:paraId="64DFD0C4" w14:textId="77777777" w:rsidR="00BD4C6A" w:rsidRPr="00901E0C" w:rsidRDefault="00BD4C6A" w:rsidP="00EF63FA">
            <w:pPr>
              <w:rPr>
                <w:sz w:val="28"/>
                <w:szCs w:val="28"/>
              </w:rPr>
            </w:pPr>
          </w:p>
        </w:tc>
      </w:tr>
      <w:tr w:rsidR="00BD4C6A" w:rsidRPr="00901E0C" w14:paraId="2702E491"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5E98777E"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1A2D114A"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4DFD08AB"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7F425837"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2F3F3CDA"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280E4F3D" w14:textId="77777777" w:rsidR="00BD4C6A" w:rsidRPr="00901E0C" w:rsidRDefault="00BD4C6A" w:rsidP="00EF63FA">
            <w:pPr>
              <w:rPr>
                <w:sz w:val="28"/>
                <w:szCs w:val="28"/>
              </w:rPr>
            </w:pPr>
          </w:p>
          <w:p w14:paraId="48029B0C" w14:textId="77777777" w:rsidR="00BD4C6A" w:rsidRPr="00901E0C" w:rsidRDefault="00BD4C6A" w:rsidP="00EF63FA">
            <w:pPr>
              <w:rPr>
                <w:sz w:val="28"/>
                <w:szCs w:val="28"/>
              </w:rPr>
            </w:pPr>
          </w:p>
        </w:tc>
      </w:tr>
      <w:tr w:rsidR="00BD4C6A" w:rsidRPr="00901E0C" w14:paraId="2AC71CC6"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350753E9"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752AE530"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09A75096"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72CB3E91"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7A2C23BA"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0A639BDF" w14:textId="77777777" w:rsidR="00BD4C6A" w:rsidRPr="00901E0C" w:rsidRDefault="00BD4C6A" w:rsidP="00EF63FA">
            <w:pPr>
              <w:rPr>
                <w:sz w:val="28"/>
                <w:szCs w:val="28"/>
              </w:rPr>
            </w:pPr>
          </w:p>
          <w:p w14:paraId="2A5F72E2" w14:textId="77777777" w:rsidR="00BD4C6A" w:rsidRPr="00901E0C" w:rsidRDefault="00BD4C6A" w:rsidP="00EF63FA">
            <w:pPr>
              <w:rPr>
                <w:sz w:val="28"/>
                <w:szCs w:val="28"/>
              </w:rPr>
            </w:pPr>
          </w:p>
        </w:tc>
      </w:tr>
      <w:tr w:rsidR="00BD4C6A" w:rsidRPr="00901E0C" w14:paraId="44A984F1"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33A79526"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3F1195A4"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20A68F52"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30D4EEFE"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73E15492"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26765E20" w14:textId="77777777" w:rsidR="00BD4C6A" w:rsidRPr="00901E0C" w:rsidRDefault="00BD4C6A" w:rsidP="00EF63FA">
            <w:pPr>
              <w:rPr>
                <w:sz w:val="28"/>
                <w:szCs w:val="28"/>
              </w:rPr>
            </w:pPr>
          </w:p>
          <w:p w14:paraId="2605B97C" w14:textId="77777777" w:rsidR="00BD4C6A" w:rsidRPr="00901E0C" w:rsidRDefault="00BD4C6A" w:rsidP="00EF63FA">
            <w:pPr>
              <w:rPr>
                <w:sz w:val="28"/>
                <w:szCs w:val="28"/>
              </w:rPr>
            </w:pPr>
          </w:p>
        </w:tc>
      </w:tr>
      <w:tr w:rsidR="00BD4C6A" w:rsidRPr="00901E0C" w14:paraId="56550D93"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365DE28D"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4AC8FC43" w14:textId="77777777" w:rsidR="00BD4C6A" w:rsidRPr="00901E0C" w:rsidRDefault="00BD4C6A" w:rsidP="00EF63FA">
            <w:pPr>
              <w:rPr>
                <w:sz w:val="28"/>
                <w:szCs w:val="28"/>
              </w:rPr>
            </w:pPr>
          </w:p>
          <w:p w14:paraId="1B82634B"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7427FCA0"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3D1371CC"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2E0179B3"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09A692A9" w14:textId="77777777" w:rsidR="00BD4C6A" w:rsidRPr="00901E0C" w:rsidRDefault="00BD4C6A" w:rsidP="00EF63FA">
            <w:pPr>
              <w:rPr>
                <w:sz w:val="28"/>
                <w:szCs w:val="28"/>
              </w:rPr>
            </w:pPr>
          </w:p>
        </w:tc>
      </w:tr>
      <w:tr w:rsidR="00BD4C6A" w:rsidRPr="00901E0C" w14:paraId="2E560991" w14:textId="77777777" w:rsidTr="00EE43E8">
        <w:trPr>
          <w:trHeight w:val="462"/>
        </w:trPr>
        <w:tc>
          <w:tcPr>
            <w:tcW w:w="323" w:type="pct"/>
            <w:tcBorders>
              <w:top w:val="single" w:sz="4" w:space="0" w:color="auto"/>
              <w:left w:val="single" w:sz="4" w:space="0" w:color="auto"/>
              <w:bottom w:val="single" w:sz="4" w:space="0" w:color="auto"/>
              <w:right w:val="single" w:sz="4" w:space="0" w:color="auto"/>
            </w:tcBorders>
          </w:tcPr>
          <w:p w14:paraId="17F69260" w14:textId="77777777" w:rsidR="00BD4C6A" w:rsidRPr="00901E0C" w:rsidRDefault="00BD4C6A" w:rsidP="00EF63FA">
            <w:pPr>
              <w:rPr>
                <w:sz w:val="28"/>
                <w:szCs w:val="28"/>
              </w:rPr>
            </w:pPr>
          </w:p>
        </w:tc>
        <w:tc>
          <w:tcPr>
            <w:tcW w:w="843" w:type="pct"/>
            <w:tcBorders>
              <w:top w:val="single" w:sz="4" w:space="0" w:color="auto"/>
              <w:left w:val="single" w:sz="4" w:space="0" w:color="auto"/>
              <w:bottom w:val="single" w:sz="4" w:space="0" w:color="auto"/>
              <w:right w:val="single" w:sz="4" w:space="0" w:color="auto"/>
            </w:tcBorders>
          </w:tcPr>
          <w:p w14:paraId="695A3BC6" w14:textId="77777777" w:rsidR="00BD4C6A" w:rsidRPr="00901E0C" w:rsidRDefault="00BD4C6A" w:rsidP="00EF63FA">
            <w:pPr>
              <w:rPr>
                <w:sz w:val="28"/>
                <w:szCs w:val="28"/>
              </w:rPr>
            </w:pPr>
          </w:p>
          <w:p w14:paraId="45B3FF09" w14:textId="77777777" w:rsidR="00BD4C6A" w:rsidRPr="00901E0C" w:rsidRDefault="00BD4C6A" w:rsidP="00EF63FA">
            <w:pPr>
              <w:rPr>
                <w:sz w:val="28"/>
                <w:szCs w:val="28"/>
              </w:rPr>
            </w:pPr>
          </w:p>
        </w:tc>
        <w:tc>
          <w:tcPr>
            <w:tcW w:w="694" w:type="pct"/>
            <w:tcBorders>
              <w:top w:val="single" w:sz="4" w:space="0" w:color="auto"/>
              <w:left w:val="single" w:sz="4" w:space="0" w:color="auto"/>
              <w:bottom w:val="single" w:sz="4" w:space="0" w:color="auto"/>
              <w:right w:val="single" w:sz="4" w:space="0" w:color="auto"/>
            </w:tcBorders>
          </w:tcPr>
          <w:p w14:paraId="254BC986" w14:textId="77777777" w:rsidR="00BD4C6A" w:rsidRPr="00901E0C" w:rsidRDefault="00BD4C6A" w:rsidP="00EF63FA">
            <w:pPr>
              <w:rPr>
                <w:sz w:val="28"/>
                <w:szCs w:val="28"/>
              </w:rPr>
            </w:pPr>
          </w:p>
        </w:tc>
        <w:tc>
          <w:tcPr>
            <w:tcW w:w="1073" w:type="pct"/>
            <w:tcBorders>
              <w:top w:val="single" w:sz="4" w:space="0" w:color="auto"/>
              <w:left w:val="single" w:sz="4" w:space="0" w:color="auto"/>
              <w:bottom w:val="single" w:sz="4" w:space="0" w:color="auto"/>
              <w:right w:val="single" w:sz="4" w:space="0" w:color="auto"/>
            </w:tcBorders>
          </w:tcPr>
          <w:p w14:paraId="677ED792" w14:textId="77777777" w:rsidR="00BD4C6A" w:rsidRPr="00901E0C" w:rsidRDefault="00BD4C6A" w:rsidP="00EF63FA">
            <w:pPr>
              <w:rPr>
                <w:sz w:val="28"/>
                <w:szCs w:val="28"/>
              </w:rPr>
            </w:pPr>
          </w:p>
        </w:tc>
        <w:tc>
          <w:tcPr>
            <w:tcW w:w="839" w:type="pct"/>
            <w:tcBorders>
              <w:top w:val="single" w:sz="4" w:space="0" w:color="auto"/>
              <w:left w:val="single" w:sz="4" w:space="0" w:color="auto"/>
              <w:bottom w:val="single" w:sz="4" w:space="0" w:color="auto"/>
              <w:right w:val="single" w:sz="4" w:space="0" w:color="auto"/>
            </w:tcBorders>
          </w:tcPr>
          <w:p w14:paraId="0820D73B" w14:textId="77777777" w:rsidR="00BD4C6A" w:rsidRPr="00901E0C" w:rsidRDefault="00BD4C6A" w:rsidP="00EF63FA">
            <w:pPr>
              <w:rPr>
                <w:sz w:val="28"/>
                <w:szCs w:val="28"/>
              </w:rPr>
            </w:pPr>
          </w:p>
        </w:tc>
        <w:tc>
          <w:tcPr>
            <w:tcW w:w="1228" w:type="pct"/>
            <w:tcBorders>
              <w:top w:val="single" w:sz="4" w:space="0" w:color="auto"/>
              <w:left w:val="single" w:sz="4" w:space="0" w:color="auto"/>
              <w:bottom w:val="single" w:sz="4" w:space="0" w:color="auto"/>
              <w:right w:val="single" w:sz="4" w:space="0" w:color="auto"/>
            </w:tcBorders>
          </w:tcPr>
          <w:p w14:paraId="6EEDA814" w14:textId="77777777" w:rsidR="00BD4C6A" w:rsidRPr="00901E0C" w:rsidRDefault="00BD4C6A" w:rsidP="00EF63FA">
            <w:pPr>
              <w:rPr>
                <w:sz w:val="28"/>
                <w:szCs w:val="28"/>
              </w:rPr>
            </w:pPr>
          </w:p>
        </w:tc>
      </w:tr>
    </w:tbl>
    <w:p w14:paraId="35B9D4B8" w14:textId="77777777" w:rsidR="00BD4C6A" w:rsidRPr="00901E0C" w:rsidRDefault="00BD4C6A" w:rsidP="00EE43E8">
      <w:pPr>
        <w:pStyle w:val="ac"/>
        <w:ind w:firstLine="0"/>
        <w:rPr>
          <w:b/>
          <w:szCs w:val="28"/>
        </w:rPr>
      </w:pPr>
    </w:p>
    <w:p w14:paraId="352276E7" w14:textId="77777777" w:rsidR="00BD4C6A" w:rsidRPr="00901E0C" w:rsidRDefault="00BD4C6A" w:rsidP="00BD4C6A">
      <w:pPr>
        <w:widowControl w:val="0"/>
        <w:numPr>
          <w:ilvl w:val="1"/>
          <w:numId w:val="2"/>
        </w:numPr>
        <w:tabs>
          <w:tab w:val="clear" w:pos="2214"/>
        </w:tabs>
        <w:overflowPunct w:val="0"/>
        <w:autoSpaceDE w:val="0"/>
        <w:autoSpaceDN w:val="0"/>
        <w:adjustRightInd w:val="0"/>
        <w:ind w:left="0" w:firstLine="0"/>
        <w:jc w:val="center"/>
        <w:rPr>
          <w:b/>
          <w:bCs/>
          <w:sz w:val="28"/>
          <w:szCs w:val="28"/>
        </w:rPr>
      </w:pPr>
      <w:r w:rsidRPr="00901E0C">
        <w:rPr>
          <w:b/>
          <w:bCs/>
          <w:sz w:val="28"/>
          <w:szCs w:val="28"/>
          <w:lang w:val="en-US"/>
        </w:rPr>
        <w:lastRenderedPageBreak/>
        <w:t>Purpose</w:t>
      </w:r>
    </w:p>
    <w:p w14:paraId="06385084" w14:textId="77777777" w:rsidR="00BD4C6A" w:rsidRPr="00901E0C" w:rsidRDefault="00BD4C6A" w:rsidP="00BD4C6A">
      <w:pPr>
        <w:widowControl w:val="0"/>
        <w:autoSpaceDE w:val="0"/>
        <w:autoSpaceDN w:val="0"/>
        <w:adjustRightInd w:val="0"/>
        <w:spacing w:line="384" w:lineRule="exact"/>
        <w:rPr>
          <w:bCs/>
          <w:sz w:val="28"/>
          <w:szCs w:val="28"/>
        </w:rPr>
      </w:pPr>
    </w:p>
    <w:p w14:paraId="39758E34" w14:textId="730C34CB" w:rsidR="00BD4C6A" w:rsidRPr="00901E0C" w:rsidRDefault="00BD4C6A" w:rsidP="00BD4C6A">
      <w:pPr>
        <w:pStyle w:val="ae"/>
        <w:widowControl w:val="0"/>
        <w:numPr>
          <w:ilvl w:val="0"/>
          <w:numId w:val="20"/>
        </w:numPr>
        <w:spacing w:after="0" w:line="312" w:lineRule="exact"/>
        <w:ind w:left="20" w:right="120" w:firstLine="520"/>
        <w:jc w:val="both"/>
        <w:rPr>
          <w:sz w:val="28"/>
          <w:szCs w:val="28"/>
          <w:lang w:val="en-US"/>
        </w:rPr>
      </w:pPr>
      <w:r w:rsidRPr="00901E0C">
        <w:rPr>
          <w:sz w:val="28"/>
          <w:szCs w:val="28"/>
          <w:lang w:val="en-US"/>
        </w:rPr>
        <w:t>Th</w:t>
      </w:r>
      <w:r w:rsidR="009A46F2">
        <w:rPr>
          <w:sz w:val="28"/>
          <w:szCs w:val="28"/>
          <w:lang w:val="en-US"/>
        </w:rPr>
        <w:t>ese</w:t>
      </w:r>
      <w:r w:rsidRPr="00901E0C">
        <w:rPr>
          <w:sz w:val="28"/>
          <w:szCs w:val="28"/>
          <w:lang w:val="en-US"/>
        </w:rPr>
        <w:t xml:space="preserve"> Regulation</w:t>
      </w:r>
      <w:r w:rsidR="009A46F2">
        <w:rPr>
          <w:sz w:val="28"/>
          <w:szCs w:val="28"/>
          <w:lang w:val="en-US"/>
        </w:rPr>
        <w:t>s</w:t>
      </w:r>
      <w:r w:rsidRPr="00901E0C">
        <w:rPr>
          <w:sz w:val="28"/>
          <w:szCs w:val="28"/>
          <w:lang w:val="en-US"/>
        </w:rPr>
        <w:t xml:space="preserve"> on the Strategic Planning Committee of the Board of Directors (hereinafter – the Committee) </w:t>
      </w:r>
      <w:proofErr w:type="gramStart"/>
      <w:r w:rsidRPr="00901E0C">
        <w:rPr>
          <w:sz w:val="28"/>
          <w:szCs w:val="28"/>
          <w:lang w:val="en-US"/>
        </w:rPr>
        <w:t xml:space="preserve">of  </w:t>
      </w:r>
      <w:r w:rsidR="00BD0649">
        <w:rPr>
          <w:sz w:val="28"/>
          <w:szCs w:val="28"/>
          <w:lang w:val="en-US"/>
        </w:rPr>
        <w:t>“</w:t>
      </w:r>
      <w:proofErr w:type="spellStart"/>
      <w:proofErr w:type="gramEnd"/>
      <w:r w:rsidRPr="00901E0C">
        <w:rPr>
          <w:sz w:val="28"/>
          <w:szCs w:val="28"/>
          <w:lang w:val="en-US"/>
        </w:rPr>
        <w:t>Samruk</w:t>
      </w:r>
      <w:proofErr w:type="spellEnd"/>
      <w:r w:rsidRPr="00901E0C">
        <w:rPr>
          <w:sz w:val="28"/>
          <w:szCs w:val="28"/>
          <w:lang w:val="en-US"/>
        </w:rPr>
        <w:t>-Energy</w:t>
      </w:r>
      <w:r w:rsidR="00BD0649">
        <w:rPr>
          <w:sz w:val="28"/>
          <w:szCs w:val="28"/>
          <w:lang w:val="en-US"/>
        </w:rPr>
        <w:t>”</w:t>
      </w:r>
      <w:r w:rsidRPr="00901E0C">
        <w:rPr>
          <w:sz w:val="28"/>
          <w:szCs w:val="28"/>
          <w:lang w:val="en-US"/>
        </w:rPr>
        <w:t xml:space="preserve"> JSC (hereinafter – the Company) was developed in accordance with the Republic of Kazakhstan</w:t>
      </w:r>
      <w:r w:rsidR="00BD0649">
        <w:rPr>
          <w:sz w:val="28"/>
          <w:szCs w:val="28"/>
          <w:lang w:val="en-US"/>
        </w:rPr>
        <w:t xml:space="preserve"> Law</w:t>
      </w:r>
      <w:r w:rsidRPr="00901E0C">
        <w:rPr>
          <w:sz w:val="28"/>
          <w:szCs w:val="28"/>
          <w:lang w:val="en-US"/>
        </w:rPr>
        <w:t>, the Charter of the Company, Corporate Governance</w:t>
      </w:r>
      <w:r w:rsidR="009A46F2">
        <w:rPr>
          <w:sz w:val="28"/>
          <w:szCs w:val="28"/>
          <w:lang w:val="en-US"/>
        </w:rPr>
        <w:t xml:space="preserve"> Code</w:t>
      </w:r>
      <w:r w:rsidRPr="00901E0C">
        <w:rPr>
          <w:sz w:val="28"/>
          <w:szCs w:val="28"/>
          <w:lang w:val="en-US"/>
        </w:rPr>
        <w:t xml:space="preserve"> of the Company, and international corporate governance practices.</w:t>
      </w:r>
    </w:p>
    <w:p w14:paraId="6DDD27D8" w14:textId="774F270B" w:rsidR="00BD4C6A" w:rsidRPr="00901E0C" w:rsidRDefault="00BD4C6A" w:rsidP="00BD4C6A">
      <w:pPr>
        <w:pStyle w:val="ae"/>
        <w:widowControl w:val="0"/>
        <w:numPr>
          <w:ilvl w:val="0"/>
          <w:numId w:val="20"/>
        </w:numPr>
        <w:spacing w:after="0" w:line="312" w:lineRule="exact"/>
        <w:ind w:left="20" w:right="120" w:firstLine="520"/>
        <w:jc w:val="both"/>
        <w:rPr>
          <w:sz w:val="28"/>
          <w:szCs w:val="28"/>
          <w:lang w:val="en-US"/>
        </w:rPr>
      </w:pPr>
      <w:r w:rsidRPr="00901E0C">
        <w:rPr>
          <w:sz w:val="28"/>
          <w:szCs w:val="28"/>
          <w:lang w:val="en-US"/>
        </w:rPr>
        <w:t>Th</w:t>
      </w:r>
      <w:r w:rsidR="009A46F2">
        <w:rPr>
          <w:sz w:val="28"/>
          <w:szCs w:val="28"/>
          <w:lang w:val="en-US"/>
        </w:rPr>
        <w:t>ese</w:t>
      </w:r>
      <w:r w:rsidRPr="00901E0C">
        <w:rPr>
          <w:sz w:val="28"/>
          <w:szCs w:val="28"/>
          <w:lang w:val="en-US"/>
        </w:rPr>
        <w:t xml:space="preserve"> Regulations determines the objectives of establishing the Committee, functions of the Committee, requirements for the composition and order of the formation of the Committee, powers of the Committee, rights and duties of its members, the procedure for preparation and holding of meetings of the Committee. </w:t>
      </w:r>
    </w:p>
    <w:p w14:paraId="584E8A32" w14:textId="65A3AE97" w:rsidR="00BD4C6A" w:rsidRPr="00901E0C" w:rsidRDefault="00BD4C6A" w:rsidP="00BD4C6A">
      <w:pPr>
        <w:pStyle w:val="ae"/>
        <w:widowControl w:val="0"/>
        <w:numPr>
          <w:ilvl w:val="0"/>
          <w:numId w:val="20"/>
        </w:numPr>
        <w:spacing w:after="0" w:line="312" w:lineRule="exact"/>
        <w:ind w:left="20" w:right="120" w:firstLine="520"/>
        <w:jc w:val="both"/>
        <w:rPr>
          <w:sz w:val="28"/>
          <w:szCs w:val="28"/>
          <w:lang w:val="en-US"/>
        </w:rPr>
      </w:pPr>
      <w:r w:rsidRPr="00901E0C">
        <w:rPr>
          <w:sz w:val="28"/>
          <w:szCs w:val="28"/>
          <w:lang w:val="en-US"/>
        </w:rPr>
        <w:t>The purpose of th</w:t>
      </w:r>
      <w:r w:rsidR="00BD0649">
        <w:rPr>
          <w:sz w:val="28"/>
          <w:szCs w:val="28"/>
          <w:lang w:val="en-US"/>
        </w:rPr>
        <w:t>ese</w:t>
      </w:r>
      <w:r w:rsidRPr="00901E0C">
        <w:rPr>
          <w:sz w:val="28"/>
          <w:szCs w:val="28"/>
          <w:lang w:val="en-US"/>
        </w:rPr>
        <w:t xml:space="preserve"> Regulation</w:t>
      </w:r>
      <w:r w:rsidR="00BD0649">
        <w:rPr>
          <w:sz w:val="28"/>
          <w:szCs w:val="28"/>
          <w:lang w:val="en-US"/>
        </w:rPr>
        <w:t>s</w:t>
      </w:r>
      <w:r w:rsidRPr="00901E0C">
        <w:rPr>
          <w:sz w:val="28"/>
          <w:szCs w:val="28"/>
          <w:lang w:val="en-US"/>
        </w:rPr>
        <w:t xml:space="preserve"> on the Committee is to ensure the preparation of recommendations for </w:t>
      </w:r>
      <w:proofErr w:type="spellStart"/>
      <w:r w:rsidRPr="00901E0C">
        <w:rPr>
          <w:sz w:val="28"/>
          <w:szCs w:val="28"/>
          <w:lang w:val="en-US"/>
        </w:rPr>
        <w:t>BoD</w:t>
      </w:r>
      <w:proofErr w:type="spellEnd"/>
      <w:r w:rsidRPr="00901E0C">
        <w:rPr>
          <w:sz w:val="28"/>
          <w:szCs w:val="28"/>
          <w:lang w:val="en-US"/>
        </w:rPr>
        <w:t xml:space="preserve"> on development of priority areas of activities (development), strategic goals (the development strategy) of the Company, implementation of sustainable development management system (including issues on health, safety and environment), implementation of investment projects, the Company's Master Plan, including on the matters related to development of activities that help to improve the efficiency of the Company's operations in the long term. </w:t>
      </w:r>
    </w:p>
    <w:p w14:paraId="58187C66" w14:textId="77777777" w:rsidR="00BD4C6A" w:rsidRPr="00901E0C" w:rsidRDefault="00BD4C6A" w:rsidP="00BD4C6A">
      <w:pPr>
        <w:pStyle w:val="ae"/>
        <w:widowControl w:val="0"/>
        <w:spacing w:after="0" w:line="312" w:lineRule="exact"/>
        <w:ind w:left="540" w:right="120"/>
        <w:jc w:val="both"/>
        <w:rPr>
          <w:sz w:val="28"/>
          <w:szCs w:val="28"/>
          <w:lang w:val="en-US"/>
        </w:rPr>
      </w:pPr>
    </w:p>
    <w:p w14:paraId="3E6945E6" w14:textId="77777777" w:rsidR="00BD4C6A" w:rsidRPr="00901E0C" w:rsidRDefault="00BD4C6A" w:rsidP="00BD4C6A">
      <w:pPr>
        <w:widowControl w:val="0"/>
        <w:overflowPunct w:val="0"/>
        <w:autoSpaceDE w:val="0"/>
        <w:autoSpaceDN w:val="0"/>
        <w:adjustRightInd w:val="0"/>
        <w:rPr>
          <w:b/>
          <w:bCs/>
          <w:sz w:val="28"/>
          <w:szCs w:val="28"/>
          <w:lang w:val="en-US"/>
        </w:rPr>
      </w:pPr>
    </w:p>
    <w:p w14:paraId="67AB5128" w14:textId="77777777" w:rsidR="00BD4C6A" w:rsidRPr="00901E0C" w:rsidRDefault="00BD4C6A" w:rsidP="00BD4C6A">
      <w:pPr>
        <w:widowControl w:val="0"/>
        <w:numPr>
          <w:ilvl w:val="1"/>
          <w:numId w:val="2"/>
        </w:numPr>
        <w:tabs>
          <w:tab w:val="clear" w:pos="2214"/>
        </w:tabs>
        <w:overflowPunct w:val="0"/>
        <w:autoSpaceDE w:val="0"/>
        <w:autoSpaceDN w:val="0"/>
        <w:adjustRightInd w:val="0"/>
        <w:ind w:left="0" w:firstLine="0"/>
        <w:jc w:val="center"/>
        <w:rPr>
          <w:b/>
          <w:bCs/>
          <w:sz w:val="28"/>
          <w:szCs w:val="28"/>
        </w:rPr>
      </w:pPr>
      <w:r w:rsidRPr="00901E0C">
        <w:rPr>
          <w:b/>
          <w:bCs/>
          <w:sz w:val="28"/>
          <w:szCs w:val="28"/>
          <w:lang w:val="en-US"/>
        </w:rPr>
        <w:t>Scope of use</w:t>
      </w:r>
    </w:p>
    <w:p w14:paraId="32556C1C" w14:textId="77777777" w:rsidR="00BD4C6A" w:rsidRPr="00901E0C" w:rsidRDefault="00BD4C6A" w:rsidP="00BD4C6A">
      <w:pPr>
        <w:widowControl w:val="0"/>
        <w:autoSpaceDE w:val="0"/>
        <w:autoSpaceDN w:val="0"/>
        <w:adjustRightInd w:val="0"/>
        <w:spacing w:line="384" w:lineRule="exact"/>
        <w:rPr>
          <w:bCs/>
          <w:sz w:val="28"/>
          <w:szCs w:val="28"/>
        </w:rPr>
      </w:pPr>
    </w:p>
    <w:p w14:paraId="12213C53" w14:textId="0368C093" w:rsidR="00BD4C6A" w:rsidRPr="00901E0C" w:rsidRDefault="00BD4C6A" w:rsidP="00BD4C6A">
      <w:pPr>
        <w:pStyle w:val="ae"/>
        <w:widowControl w:val="0"/>
        <w:numPr>
          <w:ilvl w:val="0"/>
          <w:numId w:val="20"/>
        </w:numPr>
        <w:spacing w:after="0" w:line="312" w:lineRule="exact"/>
        <w:ind w:left="20" w:right="120" w:firstLine="520"/>
        <w:jc w:val="both"/>
        <w:rPr>
          <w:sz w:val="28"/>
          <w:szCs w:val="28"/>
          <w:lang w:val="en-US"/>
        </w:rPr>
      </w:pPr>
      <w:r w:rsidRPr="00901E0C">
        <w:rPr>
          <w:sz w:val="28"/>
          <w:szCs w:val="28"/>
          <w:lang w:val="en-US"/>
        </w:rPr>
        <w:t>Th</w:t>
      </w:r>
      <w:r w:rsidR="009A46F2">
        <w:rPr>
          <w:sz w:val="28"/>
          <w:szCs w:val="28"/>
          <w:lang w:val="en-US"/>
        </w:rPr>
        <w:t>ese</w:t>
      </w:r>
      <w:r w:rsidRPr="00901E0C">
        <w:rPr>
          <w:sz w:val="28"/>
          <w:szCs w:val="28"/>
          <w:lang w:val="en-US"/>
        </w:rPr>
        <w:t xml:space="preserve"> Regulations on the Committee is in-house regulatory document and applies to all business units and employees of the Company.</w:t>
      </w:r>
    </w:p>
    <w:p w14:paraId="201400F0" w14:textId="77777777" w:rsidR="00BD4C6A" w:rsidRPr="00901E0C" w:rsidRDefault="00BD4C6A" w:rsidP="00BD4C6A">
      <w:pPr>
        <w:pStyle w:val="ae"/>
        <w:widowControl w:val="0"/>
        <w:numPr>
          <w:ilvl w:val="0"/>
          <w:numId w:val="20"/>
        </w:numPr>
        <w:spacing w:after="0" w:line="312" w:lineRule="exact"/>
        <w:ind w:left="20" w:right="120" w:firstLine="520"/>
        <w:jc w:val="both"/>
        <w:rPr>
          <w:sz w:val="28"/>
          <w:szCs w:val="28"/>
          <w:lang w:val="en-US"/>
        </w:rPr>
      </w:pPr>
      <w:r w:rsidRPr="00901E0C">
        <w:rPr>
          <w:sz w:val="28"/>
          <w:szCs w:val="28"/>
          <w:lang w:val="en-US"/>
        </w:rPr>
        <w:t xml:space="preserve"> The Committee is a standing advisory body of the Company's </w:t>
      </w:r>
      <w:proofErr w:type="spellStart"/>
      <w:r w:rsidRPr="00901E0C">
        <w:rPr>
          <w:sz w:val="28"/>
          <w:szCs w:val="28"/>
          <w:lang w:val="en-US"/>
        </w:rPr>
        <w:t>BoD</w:t>
      </w:r>
      <w:proofErr w:type="spellEnd"/>
      <w:r w:rsidRPr="00901E0C">
        <w:rPr>
          <w:sz w:val="28"/>
          <w:szCs w:val="28"/>
          <w:lang w:val="en-US"/>
        </w:rPr>
        <w:t>.</w:t>
      </w:r>
    </w:p>
    <w:p w14:paraId="3A74C749" w14:textId="77777777" w:rsidR="00BD4C6A" w:rsidRPr="00901E0C" w:rsidRDefault="00BD4C6A" w:rsidP="00BD4C6A">
      <w:pPr>
        <w:pStyle w:val="ae"/>
        <w:widowControl w:val="0"/>
        <w:numPr>
          <w:ilvl w:val="0"/>
          <w:numId w:val="20"/>
        </w:numPr>
        <w:spacing w:after="0" w:line="312" w:lineRule="exact"/>
        <w:ind w:left="20" w:right="120" w:firstLine="520"/>
        <w:jc w:val="both"/>
        <w:rPr>
          <w:sz w:val="28"/>
          <w:szCs w:val="28"/>
          <w:lang w:val="en-US"/>
        </w:rPr>
      </w:pPr>
      <w:r w:rsidRPr="00901E0C">
        <w:rPr>
          <w:sz w:val="28"/>
          <w:szCs w:val="28"/>
          <w:lang w:val="en-US"/>
        </w:rPr>
        <w:t>In its activities the Committee shall be fully accountable to the Board of Directors of the Company and operates under the authorities granted to it by the Board of Directors of the Company. All proposals developed by the Committee are recommendations, which are submitted to the Board of Directors.</w:t>
      </w:r>
    </w:p>
    <w:p w14:paraId="2D0E1C07" w14:textId="77777777" w:rsidR="00BD4C6A" w:rsidRPr="00901E0C" w:rsidRDefault="00BD4C6A" w:rsidP="00BD4C6A">
      <w:pPr>
        <w:pStyle w:val="ae"/>
        <w:widowControl w:val="0"/>
        <w:numPr>
          <w:ilvl w:val="0"/>
          <w:numId w:val="20"/>
        </w:numPr>
        <w:spacing w:after="0" w:line="312" w:lineRule="exact"/>
        <w:ind w:left="20" w:right="120" w:firstLine="520"/>
        <w:jc w:val="both"/>
        <w:rPr>
          <w:sz w:val="28"/>
          <w:szCs w:val="28"/>
          <w:lang w:val="en-US"/>
        </w:rPr>
      </w:pPr>
      <w:r w:rsidRPr="00901E0C">
        <w:rPr>
          <w:sz w:val="28"/>
          <w:szCs w:val="28"/>
          <w:lang w:val="en-US"/>
        </w:rPr>
        <w:t xml:space="preserve"> The Committee operates within the powers granted to him in accordance with these Regulations.</w:t>
      </w:r>
    </w:p>
    <w:p w14:paraId="11561096" w14:textId="77777777" w:rsidR="00BD4C6A" w:rsidRPr="00901E0C" w:rsidRDefault="00BD4C6A" w:rsidP="00BD4C6A">
      <w:pPr>
        <w:pStyle w:val="ae"/>
        <w:widowControl w:val="0"/>
        <w:numPr>
          <w:ilvl w:val="0"/>
          <w:numId w:val="20"/>
        </w:numPr>
        <w:spacing w:after="0" w:line="312" w:lineRule="exact"/>
        <w:ind w:left="20" w:right="120" w:firstLine="520"/>
        <w:jc w:val="both"/>
        <w:rPr>
          <w:sz w:val="28"/>
          <w:szCs w:val="28"/>
          <w:lang w:val="en-US"/>
        </w:rPr>
      </w:pPr>
      <w:r w:rsidRPr="00901E0C">
        <w:rPr>
          <w:sz w:val="28"/>
          <w:szCs w:val="28"/>
          <w:lang w:val="en-US"/>
        </w:rPr>
        <w:t>The Board of Directors of the Company shall approve regulations on the Committee.</w:t>
      </w:r>
    </w:p>
    <w:p w14:paraId="2DC70E61" w14:textId="77777777" w:rsidR="00BD4C6A" w:rsidRPr="00901E0C" w:rsidRDefault="00BD4C6A" w:rsidP="00BD4C6A">
      <w:pPr>
        <w:pStyle w:val="ae"/>
        <w:widowControl w:val="0"/>
        <w:spacing w:after="0" w:line="312" w:lineRule="exact"/>
        <w:ind w:left="540" w:right="120"/>
        <w:jc w:val="both"/>
        <w:rPr>
          <w:sz w:val="28"/>
          <w:szCs w:val="28"/>
          <w:lang w:val="en-US"/>
        </w:rPr>
      </w:pPr>
    </w:p>
    <w:p w14:paraId="487F6871" w14:textId="705F4AD1" w:rsidR="00BD4C6A" w:rsidRPr="00901E0C" w:rsidRDefault="00BD4C6A" w:rsidP="00BD4C6A">
      <w:pPr>
        <w:widowControl w:val="0"/>
        <w:numPr>
          <w:ilvl w:val="1"/>
          <w:numId w:val="2"/>
        </w:numPr>
        <w:tabs>
          <w:tab w:val="clear" w:pos="2214"/>
        </w:tabs>
        <w:overflowPunct w:val="0"/>
        <w:autoSpaceDE w:val="0"/>
        <w:autoSpaceDN w:val="0"/>
        <w:adjustRightInd w:val="0"/>
        <w:ind w:left="0" w:firstLine="0"/>
        <w:jc w:val="center"/>
        <w:rPr>
          <w:b/>
          <w:bCs/>
          <w:sz w:val="28"/>
          <w:szCs w:val="28"/>
        </w:rPr>
      </w:pPr>
      <w:r w:rsidRPr="00901E0C">
        <w:rPr>
          <w:b/>
          <w:bCs/>
          <w:sz w:val="28"/>
          <w:szCs w:val="28"/>
          <w:lang w:val="en-US"/>
        </w:rPr>
        <w:t xml:space="preserve">Definitions and </w:t>
      </w:r>
      <w:r w:rsidR="002828AF">
        <w:rPr>
          <w:b/>
          <w:bCs/>
          <w:sz w:val="28"/>
          <w:szCs w:val="28"/>
          <w:lang w:val="en-US"/>
        </w:rPr>
        <w:t>a</w:t>
      </w:r>
      <w:r w:rsidRPr="00901E0C">
        <w:rPr>
          <w:b/>
          <w:bCs/>
          <w:sz w:val="28"/>
          <w:szCs w:val="28"/>
          <w:lang w:val="en-US"/>
        </w:rPr>
        <w:t>bbreviations</w:t>
      </w:r>
      <w:r w:rsidRPr="00901E0C">
        <w:rPr>
          <w:b/>
          <w:bCs/>
          <w:sz w:val="28"/>
          <w:szCs w:val="28"/>
        </w:rPr>
        <w:t xml:space="preserve"> </w:t>
      </w:r>
    </w:p>
    <w:p w14:paraId="5AD6A2A6" w14:textId="77777777" w:rsidR="00BD4C6A" w:rsidRPr="00901E0C" w:rsidRDefault="00BD4C6A" w:rsidP="00BD4C6A">
      <w:pPr>
        <w:widowControl w:val="0"/>
        <w:autoSpaceDE w:val="0"/>
        <w:autoSpaceDN w:val="0"/>
        <w:adjustRightInd w:val="0"/>
        <w:spacing w:line="382" w:lineRule="exact"/>
        <w:rPr>
          <w:bCs/>
          <w:sz w:val="28"/>
          <w:szCs w:val="28"/>
        </w:rPr>
      </w:pPr>
    </w:p>
    <w:p w14:paraId="772A8DD9" w14:textId="77777777" w:rsidR="00BD4C6A" w:rsidRPr="00901E0C" w:rsidRDefault="00BD4C6A" w:rsidP="00BD4C6A">
      <w:pPr>
        <w:pStyle w:val="ae"/>
        <w:widowControl w:val="0"/>
        <w:numPr>
          <w:ilvl w:val="0"/>
          <w:numId w:val="20"/>
        </w:numPr>
        <w:spacing w:after="0" w:line="312" w:lineRule="exact"/>
        <w:ind w:left="20" w:right="120" w:firstLine="520"/>
        <w:jc w:val="both"/>
        <w:rPr>
          <w:sz w:val="28"/>
          <w:szCs w:val="28"/>
          <w:lang w:val="en-US"/>
        </w:rPr>
      </w:pPr>
      <w:r w:rsidRPr="00901E0C">
        <w:rPr>
          <w:sz w:val="28"/>
          <w:szCs w:val="28"/>
          <w:lang w:val="en-US"/>
        </w:rPr>
        <w:t>The following terms and definitions are used in the document:</w:t>
      </w:r>
    </w:p>
    <w:p w14:paraId="3690ABFA" w14:textId="77777777" w:rsidR="00BD4C6A" w:rsidRPr="00901E0C" w:rsidRDefault="00BD4C6A" w:rsidP="00BD4C6A">
      <w:pPr>
        <w:pStyle w:val="ae"/>
        <w:widowControl w:val="0"/>
        <w:numPr>
          <w:ilvl w:val="0"/>
          <w:numId w:val="23"/>
        </w:numPr>
        <w:spacing w:after="0" w:line="312" w:lineRule="exact"/>
        <w:ind w:right="120"/>
        <w:jc w:val="both"/>
        <w:rPr>
          <w:sz w:val="28"/>
          <w:szCs w:val="28"/>
          <w:lang w:val="en-US"/>
        </w:rPr>
      </w:pPr>
      <w:r w:rsidRPr="00901E0C">
        <w:rPr>
          <w:b/>
          <w:sz w:val="28"/>
          <w:szCs w:val="28"/>
          <w:lang w:val="en-US"/>
        </w:rPr>
        <w:t xml:space="preserve">General Meeting of Shareholders – </w:t>
      </w:r>
      <w:r w:rsidRPr="00901E0C">
        <w:rPr>
          <w:sz w:val="28"/>
          <w:szCs w:val="28"/>
          <w:lang w:val="en-US"/>
        </w:rPr>
        <w:t>the supreme body of the Company;</w:t>
      </w:r>
    </w:p>
    <w:p w14:paraId="67227042" w14:textId="77777777" w:rsidR="00BD4C6A" w:rsidRPr="00901E0C" w:rsidRDefault="00BD4C6A" w:rsidP="00BD4C6A">
      <w:pPr>
        <w:pStyle w:val="ae"/>
        <w:widowControl w:val="0"/>
        <w:numPr>
          <w:ilvl w:val="0"/>
          <w:numId w:val="23"/>
        </w:numPr>
        <w:spacing w:after="0" w:line="312" w:lineRule="exact"/>
        <w:ind w:right="120"/>
        <w:jc w:val="both"/>
        <w:rPr>
          <w:sz w:val="28"/>
          <w:szCs w:val="28"/>
          <w:lang w:val="en-US"/>
        </w:rPr>
      </w:pPr>
      <w:r w:rsidRPr="00901E0C">
        <w:rPr>
          <w:b/>
          <w:sz w:val="28"/>
          <w:szCs w:val="28"/>
          <w:lang w:val="en-US"/>
        </w:rPr>
        <w:t>Legislation</w:t>
      </w:r>
      <w:r w:rsidRPr="00901E0C">
        <w:rPr>
          <w:sz w:val="28"/>
          <w:szCs w:val="28"/>
          <w:lang w:val="en-US"/>
        </w:rPr>
        <w:t xml:space="preserve"> – a set of normative legal acts of the Republic of Kazakhstan adopted in the prescribed manner;</w:t>
      </w:r>
    </w:p>
    <w:p w14:paraId="2F397708" w14:textId="77777777" w:rsidR="00BD4C6A" w:rsidRPr="00901E0C" w:rsidRDefault="00BD4C6A" w:rsidP="00BD4C6A">
      <w:pPr>
        <w:pStyle w:val="ae"/>
        <w:widowControl w:val="0"/>
        <w:numPr>
          <w:ilvl w:val="0"/>
          <w:numId w:val="23"/>
        </w:numPr>
        <w:spacing w:after="0" w:line="312" w:lineRule="exact"/>
        <w:ind w:left="20" w:right="120" w:firstLine="520"/>
        <w:jc w:val="both"/>
        <w:rPr>
          <w:sz w:val="28"/>
          <w:szCs w:val="28"/>
          <w:lang w:val="en-US"/>
        </w:rPr>
      </w:pPr>
      <w:r w:rsidRPr="00901E0C">
        <w:rPr>
          <w:b/>
          <w:sz w:val="28"/>
          <w:szCs w:val="28"/>
          <w:lang w:val="en-US"/>
        </w:rPr>
        <w:t>Committee/s</w:t>
      </w:r>
      <w:r w:rsidRPr="00901E0C">
        <w:rPr>
          <w:sz w:val="28"/>
          <w:szCs w:val="28"/>
          <w:lang w:val="en-US"/>
        </w:rPr>
        <w:t xml:space="preserve"> – Committee/s of the Board of Directors</w:t>
      </w:r>
    </w:p>
    <w:p w14:paraId="4A984CB1" w14:textId="77777777" w:rsidR="00BD4C6A" w:rsidRPr="00901E0C" w:rsidRDefault="00BD4C6A" w:rsidP="00BD4C6A">
      <w:pPr>
        <w:pStyle w:val="ae"/>
        <w:widowControl w:val="0"/>
        <w:numPr>
          <w:ilvl w:val="0"/>
          <w:numId w:val="23"/>
        </w:numPr>
        <w:spacing w:after="0" w:line="312" w:lineRule="exact"/>
        <w:ind w:left="20" w:right="120" w:firstLine="520"/>
        <w:jc w:val="both"/>
        <w:rPr>
          <w:sz w:val="28"/>
          <w:szCs w:val="28"/>
          <w:lang w:val="en-US"/>
        </w:rPr>
      </w:pPr>
      <w:r w:rsidRPr="00901E0C">
        <w:rPr>
          <w:b/>
          <w:sz w:val="28"/>
          <w:szCs w:val="28"/>
          <w:lang w:val="en-US"/>
        </w:rPr>
        <w:t>Corporate Secretary</w:t>
      </w:r>
      <w:r w:rsidRPr="00901E0C">
        <w:rPr>
          <w:sz w:val="28"/>
          <w:szCs w:val="28"/>
          <w:lang w:val="en-US"/>
        </w:rPr>
        <w:t xml:space="preserve"> – Corporate Secretary of the Company;</w:t>
      </w:r>
    </w:p>
    <w:p w14:paraId="4FC2F386" w14:textId="77777777" w:rsidR="00BD4C6A" w:rsidRPr="00901E0C" w:rsidRDefault="00BD4C6A" w:rsidP="00BD4C6A">
      <w:pPr>
        <w:pStyle w:val="ae"/>
        <w:widowControl w:val="0"/>
        <w:numPr>
          <w:ilvl w:val="0"/>
          <w:numId w:val="23"/>
        </w:numPr>
        <w:spacing w:after="0" w:line="312" w:lineRule="exact"/>
        <w:ind w:left="20" w:right="120" w:firstLine="520"/>
        <w:jc w:val="both"/>
        <w:rPr>
          <w:sz w:val="28"/>
          <w:szCs w:val="28"/>
          <w:lang w:val="en-US"/>
        </w:rPr>
      </w:pPr>
      <w:r w:rsidRPr="00901E0C">
        <w:rPr>
          <w:b/>
          <w:sz w:val="28"/>
          <w:szCs w:val="28"/>
          <w:lang w:val="en-US"/>
        </w:rPr>
        <w:t>Independent Directors</w:t>
      </w:r>
      <w:r w:rsidRPr="00901E0C">
        <w:rPr>
          <w:sz w:val="28"/>
          <w:szCs w:val="28"/>
          <w:lang w:val="en-US"/>
        </w:rPr>
        <w:t xml:space="preserve"> - Directors defined as Independent in accordance with the Law of the Republic of Kazakhstan «On joint-stock companies», the Charter of </w:t>
      </w:r>
      <w:r w:rsidRPr="00901E0C">
        <w:rPr>
          <w:sz w:val="28"/>
          <w:szCs w:val="28"/>
          <w:lang w:val="en-US"/>
        </w:rPr>
        <w:lastRenderedPageBreak/>
        <w:t>the Company and Corporate Governance Code;</w:t>
      </w:r>
    </w:p>
    <w:p w14:paraId="050531A0" w14:textId="77777777" w:rsidR="00BD4C6A" w:rsidRPr="00901E0C" w:rsidRDefault="00BD4C6A" w:rsidP="00BD4C6A">
      <w:pPr>
        <w:pStyle w:val="ae"/>
        <w:widowControl w:val="0"/>
        <w:numPr>
          <w:ilvl w:val="0"/>
          <w:numId w:val="23"/>
        </w:numPr>
        <w:spacing w:after="0" w:line="312" w:lineRule="exact"/>
        <w:ind w:left="20" w:right="120" w:firstLine="520"/>
        <w:jc w:val="both"/>
        <w:rPr>
          <w:sz w:val="28"/>
          <w:szCs w:val="28"/>
          <w:lang w:val="en-US"/>
        </w:rPr>
      </w:pPr>
      <w:r w:rsidRPr="00901E0C">
        <w:rPr>
          <w:b/>
          <w:sz w:val="28"/>
          <w:szCs w:val="28"/>
          <w:lang w:val="en-US"/>
        </w:rPr>
        <w:t>Regulations</w:t>
      </w:r>
      <w:r w:rsidRPr="00901E0C">
        <w:rPr>
          <w:sz w:val="28"/>
          <w:szCs w:val="28"/>
          <w:lang w:val="en-US"/>
        </w:rPr>
        <w:t xml:space="preserve"> – Provisions on the Strategic Planning Committee;</w:t>
      </w:r>
    </w:p>
    <w:p w14:paraId="334D87B7" w14:textId="77777777" w:rsidR="00BD4C6A" w:rsidRPr="00901E0C" w:rsidRDefault="00BD4C6A" w:rsidP="00BD4C6A">
      <w:pPr>
        <w:pStyle w:val="ae"/>
        <w:widowControl w:val="0"/>
        <w:numPr>
          <w:ilvl w:val="0"/>
          <w:numId w:val="23"/>
        </w:numPr>
        <w:spacing w:after="0" w:line="312" w:lineRule="exact"/>
        <w:ind w:left="20" w:right="120" w:firstLine="520"/>
        <w:jc w:val="both"/>
        <w:rPr>
          <w:sz w:val="28"/>
          <w:szCs w:val="28"/>
          <w:lang w:val="en-US"/>
        </w:rPr>
      </w:pPr>
      <w:r w:rsidRPr="00901E0C">
        <w:rPr>
          <w:b/>
          <w:sz w:val="28"/>
          <w:szCs w:val="28"/>
          <w:lang w:val="en-US"/>
        </w:rPr>
        <w:t>Management Board</w:t>
      </w:r>
      <w:r w:rsidRPr="00901E0C">
        <w:rPr>
          <w:sz w:val="28"/>
          <w:szCs w:val="28"/>
          <w:lang w:val="en-US"/>
        </w:rPr>
        <w:t xml:space="preserve"> – Executive Body of the Company;</w:t>
      </w:r>
    </w:p>
    <w:p w14:paraId="405C40FC" w14:textId="77777777" w:rsidR="00BD4C6A" w:rsidRPr="00901E0C" w:rsidRDefault="00BD4C6A" w:rsidP="00BD4C6A">
      <w:pPr>
        <w:pStyle w:val="ae"/>
        <w:widowControl w:val="0"/>
        <w:numPr>
          <w:ilvl w:val="0"/>
          <w:numId w:val="23"/>
        </w:numPr>
        <w:spacing w:after="0" w:line="312" w:lineRule="exact"/>
        <w:ind w:left="20" w:right="120" w:firstLine="520"/>
        <w:jc w:val="both"/>
        <w:rPr>
          <w:sz w:val="28"/>
          <w:szCs w:val="28"/>
          <w:lang w:val="en-US"/>
        </w:rPr>
      </w:pPr>
      <w:r w:rsidRPr="00901E0C">
        <w:rPr>
          <w:b/>
          <w:sz w:val="28"/>
          <w:szCs w:val="28"/>
          <w:lang w:val="en-US"/>
        </w:rPr>
        <w:t xml:space="preserve">IAS </w:t>
      </w:r>
      <w:r w:rsidRPr="00901E0C">
        <w:rPr>
          <w:sz w:val="28"/>
          <w:szCs w:val="28"/>
          <w:lang w:val="en-US"/>
        </w:rPr>
        <w:t>– Internal Audit Service of the Company;</w:t>
      </w:r>
    </w:p>
    <w:p w14:paraId="2E35E4A8" w14:textId="77777777" w:rsidR="00BD4C6A" w:rsidRPr="00901E0C" w:rsidRDefault="00BD4C6A" w:rsidP="00BD4C6A">
      <w:pPr>
        <w:pStyle w:val="ae"/>
        <w:widowControl w:val="0"/>
        <w:numPr>
          <w:ilvl w:val="0"/>
          <w:numId w:val="23"/>
        </w:numPr>
        <w:spacing w:after="0" w:line="312" w:lineRule="exact"/>
        <w:ind w:left="20" w:right="120" w:firstLine="520"/>
        <w:jc w:val="both"/>
        <w:rPr>
          <w:sz w:val="28"/>
          <w:szCs w:val="28"/>
          <w:lang w:val="en-US"/>
        </w:rPr>
      </w:pPr>
      <w:proofErr w:type="spellStart"/>
      <w:r w:rsidRPr="00901E0C">
        <w:rPr>
          <w:b/>
          <w:sz w:val="28"/>
          <w:szCs w:val="28"/>
          <w:lang w:val="en-US"/>
        </w:rPr>
        <w:t>BoD</w:t>
      </w:r>
      <w:proofErr w:type="spellEnd"/>
      <w:r w:rsidRPr="00901E0C">
        <w:rPr>
          <w:b/>
          <w:sz w:val="28"/>
          <w:szCs w:val="28"/>
          <w:lang w:val="en-US"/>
        </w:rPr>
        <w:t xml:space="preserve"> </w:t>
      </w:r>
      <w:r w:rsidRPr="00901E0C">
        <w:rPr>
          <w:sz w:val="28"/>
          <w:szCs w:val="28"/>
          <w:lang w:val="en-US"/>
        </w:rPr>
        <w:t>–Board of Directors of the Company;</w:t>
      </w:r>
    </w:p>
    <w:p w14:paraId="6491C417" w14:textId="77777777" w:rsidR="00BD4C6A" w:rsidRPr="00901E0C" w:rsidRDefault="00BD4C6A" w:rsidP="00BD4C6A">
      <w:pPr>
        <w:pStyle w:val="ae"/>
        <w:widowControl w:val="0"/>
        <w:numPr>
          <w:ilvl w:val="0"/>
          <w:numId w:val="23"/>
        </w:numPr>
        <w:spacing w:after="0" w:line="312" w:lineRule="exact"/>
        <w:ind w:left="20" w:right="120" w:firstLine="520"/>
        <w:jc w:val="both"/>
        <w:rPr>
          <w:sz w:val="28"/>
          <w:szCs w:val="28"/>
          <w:lang w:val="en-US"/>
        </w:rPr>
      </w:pPr>
      <w:r w:rsidRPr="00901E0C">
        <w:rPr>
          <w:b/>
          <w:bCs/>
          <w:sz w:val="28"/>
          <w:szCs w:val="28"/>
          <w:lang w:val="en-US"/>
        </w:rPr>
        <w:t xml:space="preserve">Charter </w:t>
      </w:r>
      <w:r w:rsidRPr="00901E0C">
        <w:rPr>
          <w:sz w:val="28"/>
          <w:szCs w:val="28"/>
          <w:lang w:val="en-US"/>
        </w:rPr>
        <w:t>– Charter of the Company.</w:t>
      </w:r>
    </w:p>
    <w:p w14:paraId="471C9600" w14:textId="77777777" w:rsidR="00BD4C6A" w:rsidRPr="00901E0C" w:rsidRDefault="00BD4C6A" w:rsidP="00BD4C6A">
      <w:pPr>
        <w:pStyle w:val="ae"/>
        <w:widowControl w:val="0"/>
        <w:numPr>
          <w:ilvl w:val="0"/>
          <w:numId w:val="23"/>
        </w:numPr>
        <w:spacing w:after="0" w:line="312" w:lineRule="exact"/>
        <w:ind w:left="20" w:right="120" w:firstLine="520"/>
        <w:jc w:val="both"/>
        <w:rPr>
          <w:sz w:val="28"/>
          <w:szCs w:val="28"/>
          <w:lang w:val="en-US"/>
        </w:rPr>
      </w:pPr>
      <w:r w:rsidRPr="00901E0C">
        <w:rPr>
          <w:b/>
          <w:bCs/>
          <w:sz w:val="28"/>
          <w:szCs w:val="28"/>
          <w:lang w:val="en-US"/>
        </w:rPr>
        <w:t xml:space="preserve">BU </w:t>
      </w:r>
      <w:r w:rsidRPr="00901E0C">
        <w:rPr>
          <w:sz w:val="28"/>
          <w:szCs w:val="28"/>
          <w:lang w:val="en-US"/>
        </w:rPr>
        <w:t xml:space="preserve">– Business unit of the Company </w:t>
      </w:r>
    </w:p>
    <w:p w14:paraId="2EB34A34"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bCs/>
          <w:sz w:val="28"/>
          <w:szCs w:val="28"/>
          <w:lang w:val="en-US"/>
        </w:rPr>
      </w:pPr>
    </w:p>
    <w:p w14:paraId="2F327C51" w14:textId="77777777" w:rsidR="00BD4C6A" w:rsidRPr="00901E0C" w:rsidRDefault="00BD4C6A" w:rsidP="00BD4C6A">
      <w:pPr>
        <w:widowControl w:val="0"/>
        <w:numPr>
          <w:ilvl w:val="1"/>
          <w:numId w:val="2"/>
        </w:numPr>
        <w:tabs>
          <w:tab w:val="clear" w:pos="2214"/>
        </w:tabs>
        <w:overflowPunct w:val="0"/>
        <w:autoSpaceDE w:val="0"/>
        <w:autoSpaceDN w:val="0"/>
        <w:adjustRightInd w:val="0"/>
        <w:ind w:left="0" w:firstLine="0"/>
        <w:jc w:val="center"/>
        <w:rPr>
          <w:b/>
          <w:bCs/>
          <w:sz w:val="28"/>
          <w:szCs w:val="28"/>
        </w:rPr>
      </w:pPr>
      <w:r w:rsidRPr="00901E0C">
        <w:rPr>
          <w:b/>
          <w:bCs/>
          <w:sz w:val="28"/>
          <w:szCs w:val="28"/>
          <w:lang w:val="en-US"/>
        </w:rPr>
        <w:t>Responsibility</w:t>
      </w:r>
    </w:p>
    <w:p w14:paraId="3ED7F795" w14:textId="77777777" w:rsidR="00BD4C6A" w:rsidRPr="00901E0C" w:rsidRDefault="00BD4C6A" w:rsidP="00BD4C6A">
      <w:pPr>
        <w:widowControl w:val="0"/>
        <w:autoSpaceDE w:val="0"/>
        <w:autoSpaceDN w:val="0"/>
        <w:adjustRightInd w:val="0"/>
        <w:spacing w:line="383" w:lineRule="exact"/>
        <w:rPr>
          <w:bCs/>
          <w:sz w:val="28"/>
          <w:szCs w:val="28"/>
        </w:rPr>
      </w:pPr>
    </w:p>
    <w:p w14:paraId="7E41E5E4"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10.The Chairman of the Committee, members of the Committee shall be responsible for their decisions in accordance with legislation of the Republic of Kazakhstan and internal documents of the Company.</w:t>
      </w:r>
    </w:p>
    <w:p w14:paraId="411D6911"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11. The Corporate Secretary shall be in charge of organizing the work of the Committee in accordance with the Regulation.</w:t>
      </w:r>
    </w:p>
    <w:p w14:paraId="20549A27"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 xml:space="preserve">12. In accordance with the Instructions for ensuring security of proprietary and commercial information of the Company, Chairman, members, Corporate Secretary, Company's employees and other persons invited to Committee meetings shall be responsible for the disclosure and use for personal purposes of insider and other confidential information received at the Committee meeting. </w:t>
      </w:r>
    </w:p>
    <w:p w14:paraId="68AA9000"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13.  The Corporate Secretary shall be responsible for:</w:t>
      </w:r>
    </w:p>
    <w:p w14:paraId="726334ED"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1) Compiling the draft agenda;</w:t>
      </w:r>
    </w:p>
    <w:p w14:paraId="62F25BA3"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2) Collection and distribution of materials on approved agenda items to members of the Committee;</w:t>
      </w:r>
    </w:p>
    <w:p w14:paraId="06B259A7"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3) Preparation of draft Committee meeting agenda, its approval and signing, provision of extracts;</w:t>
      </w:r>
    </w:p>
    <w:p w14:paraId="0326228E" w14:textId="77777777" w:rsidR="00BD4C6A" w:rsidRPr="00791519"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 xml:space="preserve">4) Providing awareness of members of the Committee and invited persons with the Instructions for ensuring security of proprietary and commercial information in </w:t>
      </w:r>
      <w:r w:rsidRPr="00791519">
        <w:rPr>
          <w:sz w:val="28"/>
          <w:szCs w:val="28"/>
          <w:lang w:val="en-US"/>
        </w:rPr>
        <w:t>«</w:t>
      </w:r>
      <w:proofErr w:type="spellStart"/>
      <w:r w:rsidRPr="00791519">
        <w:rPr>
          <w:sz w:val="28"/>
          <w:szCs w:val="28"/>
          <w:lang w:val="en-US"/>
        </w:rPr>
        <w:t>Samruk</w:t>
      </w:r>
      <w:proofErr w:type="spellEnd"/>
      <w:r w:rsidRPr="00791519">
        <w:rPr>
          <w:sz w:val="28"/>
          <w:szCs w:val="28"/>
          <w:lang w:val="en-US"/>
        </w:rPr>
        <w:t>-Energy» JSC.</w:t>
      </w:r>
    </w:p>
    <w:p w14:paraId="6BB40D3D" w14:textId="38AD8330" w:rsidR="00791519" w:rsidRPr="009A46F2" w:rsidRDefault="00BD4C6A" w:rsidP="005E701D">
      <w:pPr>
        <w:widowControl w:val="0"/>
        <w:tabs>
          <w:tab w:val="left" w:pos="1276"/>
          <w:tab w:val="left" w:pos="1418"/>
        </w:tabs>
        <w:overflowPunct w:val="0"/>
        <w:autoSpaceDE w:val="0"/>
        <w:autoSpaceDN w:val="0"/>
        <w:adjustRightInd w:val="0"/>
        <w:spacing w:line="239" w:lineRule="auto"/>
        <w:jc w:val="both"/>
        <w:rPr>
          <w:bCs/>
          <w:sz w:val="28"/>
          <w:szCs w:val="28"/>
          <w:lang w:val="en-US"/>
        </w:rPr>
      </w:pPr>
      <w:r w:rsidRPr="00791519">
        <w:rPr>
          <w:sz w:val="28"/>
          <w:szCs w:val="28"/>
          <w:lang w:val="en-US"/>
        </w:rPr>
        <w:tab/>
      </w:r>
      <w:r w:rsidR="003F35B8" w:rsidRPr="009A46F2">
        <w:rPr>
          <w:bCs/>
          <w:sz w:val="28"/>
          <w:szCs w:val="28"/>
          <w:lang w:val="en-US"/>
        </w:rPr>
        <w:t>14</w:t>
      </w:r>
      <w:r w:rsidR="00791519" w:rsidRPr="009A46F2">
        <w:rPr>
          <w:bCs/>
          <w:sz w:val="28"/>
          <w:szCs w:val="28"/>
          <w:lang w:val="en-US"/>
        </w:rPr>
        <w:t xml:space="preserve">. </w:t>
      </w:r>
      <w:r w:rsidR="009A46F2" w:rsidRPr="009A46F2">
        <w:rPr>
          <w:bCs/>
          <w:sz w:val="28"/>
          <w:szCs w:val="28"/>
          <w:lang w:val="en-US"/>
        </w:rPr>
        <w:t>deleted</w:t>
      </w:r>
      <w:r w:rsidR="00791519" w:rsidRPr="009A46F2">
        <w:rPr>
          <w:bCs/>
          <w:sz w:val="28"/>
          <w:szCs w:val="28"/>
          <w:lang w:val="en-US"/>
        </w:rPr>
        <w:t xml:space="preserve"> </w:t>
      </w:r>
    </w:p>
    <w:p w14:paraId="69084E9E" w14:textId="5027DB25" w:rsidR="00BD4C6A" w:rsidRPr="009A46F2" w:rsidRDefault="00791519" w:rsidP="005E701D">
      <w:pPr>
        <w:widowControl w:val="0"/>
        <w:tabs>
          <w:tab w:val="left" w:pos="1276"/>
          <w:tab w:val="left" w:pos="1418"/>
        </w:tabs>
        <w:overflowPunct w:val="0"/>
        <w:autoSpaceDE w:val="0"/>
        <w:autoSpaceDN w:val="0"/>
        <w:adjustRightInd w:val="0"/>
        <w:spacing w:line="239" w:lineRule="auto"/>
        <w:jc w:val="both"/>
        <w:rPr>
          <w:bCs/>
          <w:sz w:val="28"/>
          <w:szCs w:val="28"/>
          <w:lang w:val="en-US"/>
        </w:rPr>
      </w:pPr>
      <w:r w:rsidRPr="009A46F2">
        <w:rPr>
          <w:bCs/>
          <w:sz w:val="28"/>
          <w:szCs w:val="28"/>
          <w:lang w:val="en-US"/>
        </w:rPr>
        <w:t xml:space="preserve">                  15. </w:t>
      </w:r>
      <w:r w:rsidR="009A46F2" w:rsidRPr="009A46F2">
        <w:rPr>
          <w:bCs/>
          <w:sz w:val="28"/>
          <w:szCs w:val="28"/>
          <w:lang w:val="en-US"/>
        </w:rPr>
        <w:t>deleted</w:t>
      </w:r>
    </w:p>
    <w:p w14:paraId="7EBCE39B" w14:textId="5571E657" w:rsidR="005E701D" w:rsidRPr="00691481" w:rsidRDefault="00BD4C6A" w:rsidP="00BD4C6A">
      <w:pPr>
        <w:widowControl w:val="0"/>
        <w:tabs>
          <w:tab w:val="left" w:pos="1276"/>
          <w:tab w:val="left" w:pos="1418"/>
        </w:tabs>
        <w:overflowPunct w:val="0"/>
        <w:autoSpaceDE w:val="0"/>
        <w:autoSpaceDN w:val="0"/>
        <w:adjustRightInd w:val="0"/>
        <w:spacing w:line="239" w:lineRule="auto"/>
        <w:jc w:val="both"/>
        <w:rPr>
          <w:b/>
          <w:sz w:val="28"/>
          <w:szCs w:val="28"/>
          <w:lang w:val="en-US"/>
        </w:rPr>
      </w:pPr>
      <w:r w:rsidRPr="00691481">
        <w:rPr>
          <w:b/>
          <w:sz w:val="28"/>
          <w:szCs w:val="28"/>
          <w:lang w:val="en-US"/>
        </w:rPr>
        <w:tab/>
      </w:r>
      <w:r w:rsidRPr="009A46F2">
        <w:rPr>
          <w:bCs/>
          <w:sz w:val="28"/>
          <w:szCs w:val="28"/>
          <w:lang w:val="en-US"/>
        </w:rPr>
        <w:t>16.</w:t>
      </w:r>
      <w:r w:rsidRPr="00691481">
        <w:rPr>
          <w:b/>
          <w:sz w:val="28"/>
          <w:szCs w:val="28"/>
          <w:lang w:val="en-US"/>
        </w:rPr>
        <w:t xml:space="preserve"> </w:t>
      </w:r>
      <w:r w:rsidR="005E701D" w:rsidRPr="009A46F2">
        <w:rPr>
          <w:bCs/>
          <w:spacing w:val="3"/>
          <w:sz w:val="28"/>
          <w:szCs w:val="28"/>
          <w:lang w:val="en-US"/>
        </w:rPr>
        <w:t>Responsibility</w:t>
      </w:r>
      <w:r w:rsidR="005E701D" w:rsidRPr="00691481">
        <w:rPr>
          <w:b/>
          <w:spacing w:val="3"/>
          <w:sz w:val="28"/>
          <w:szCs w:val="28"/>
          <w:lang w:val="en-US"/>
        </w:rPr>
        <w:t xml:space="preserve"> </w:t>
      </w:r>
      <w:r w:rsidR="005E701D" w:rsidRPr="009A46F2">
        <w:rPr>
          <w:bCs/>
          <w:spacing w:val="3"/>
          <w:sz w:val="28"/>
          <w:szCs w:val="28"/>
          <w:lang w:val="en-US"/>
        </w:rPr>
        <w:t xml:space="preserve">for untimely and inadequately submitted documents to Corporate Secretary (Office of the Corporate Secretary) bear the heads of the relevant </w:t>
      </w:r>
      <w:r w:rsidR="00791519" w:rsidRPr="009A46F2">
        <w:rPr>
          <w:bCs/>
          <w:spacing w:val="3"/>
          <w:sz w:val="28"/>
          <w:szCs w:val="28"/>
          <w:lang w:val="en-US"/>
        </w:rPr>
        <w:t>b</w:t>
      </w:r>
      <w:r w:rsidR="005E701D" w:rsidRPr="009A46F2">
        <w:rPr>
          <w:bCs/>
          <w:spacing w:val="3"/>
          <w:sz w:val="28"/>
          <w:szCs w:val="28"/>
          <w:lang w:val="en-US"/>
        </w:rPr>
        <w:t>usiness unit of the Company</w:t>
      </w:r>
      <w:r w:rsidR="005E701D" w:rsidRPr="009A46F2">
        <w:rPr>
          <w:bCs/>
          <w:sz w:val="28"/>
          <w:szCs w:val="28"/>
          <w:lang w:val="en-US"/>
        </w:rPr>
        <w:t>.</w:t>
      </w:r>
    </w:p>
    <w:p w14:paraId="2F74AAD8" w14:textId="4C74B6B8"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 xml:space="preserve">17. Responsibility for management of </w:t>
      </w:r>
      <w:r w:rsidR="00870BEF">
        <w:rPr>
          <w:sz w:val="28"/>
          <w:szCs w:val="28"/>
          <w:lang w:val="en-US"/>
        </w:rPr>
        <w:t xml:space="preserve">these Regulations </w:t>
      </w:r>
      <w:r w:rsidRPr="00901E0C">
        <w:rPr>
          <w:sz w:val="28"/>
          <w:szCs w:val="28"/>
          <w:lang w:val="en-US"/>
        </w:rPr>
        <w:t>on the Committee shall be borne by the Corporate Secretary of the Company.</w:t>
      </w:r>
    </w:p>
    <w:p w14:paraId="29CAEBEC" w14:textId="77777777" w:rsidR="00BD4C6A" w:rsidRPr="00901E0C" w:rsidRDefault="00BD4C6A" w:rsidP="00BD4C6A">
      <w:pPr>
        <w:widowControl w:val="0"/>
        <w:overflowPunct w:val="0"/>
        <w:autoSpaceDE w:val="0"/>
        <w:autoSpaceDN w:val="0"/>
        <w:adjustRightInd w:val="0"/>
        <w:spacing w:line="215" w:lineRule="auto"/>
        <w:ind w:left="20" w:right="20"/>
        <w:jc w:val="center"/>
        <w:rPr>
          <w:b/>
          <w:bCs/>
          <w:sz w:val="28"/>
          <w:szCs w:val="28"/>
          <w:lang w:val="en-US"/>
        </w:rPr>
      </w:pPr>
    </w:p>
    <w:p w14:paraId="68C99333" w14:textId="34862193" w:rsidR="00BD4C6A" w:rsidRPr="00901E0C" w:rsidRDefault="00BD4C6A" w:rsidP="00BD4C6A">
      <w:pPr>
        <w:widowControl w:val="0"/>
        <w:overflowPunct w:val="0"/>
        <w:autoSpaceDE w:val="0"/>
        <w:autoSpaceDN w:val="0"/>
        <w:adjustRightInd w:val="0"/>
        <w:spacing w:line="215" w:lineRule="auto"/>
        <w:ind w:left="20" w:right="20"/>
        <w:jc w:val="center"/>
        <w:rPr>
          <w:b/>
          <w:bCs/>
          <w:sz w:val="28"/>
          <w:szCs w:val="28"/>
          <w:lang w:val="en-US"/>
        </w:rPr>
      </w:pPr>
      <w:r w:rsidRPr="00901E0C">
        <w:rPr>
          <w:b/>
          <w:bCs/>
          <w:sz w:val="28"/>
          <w:szCs w:val="28"/>
          <w:lang w:val="en-US"/>
        </w:rPr>
        <w:t xml:space="preserve">5 </w:t>
      </w:r>
      <w:r w:rsidR="009A46F2">
        <w:rPr>
          <w:b/>
          <w:bCs/>
          <w:sz w:val="28"/>
          <w:szCs w:val="28"/>
          <w:lang w:val="en-US"/>
        </w:rPr>
        <w:t xml:space="preserve">Regulatory references </w:t>
      </w:r>
    </w:p>
    <w:p w14:paraId="1820FCE6" w14:textId="77777777" w:rsidR="00BD4C6A" w:rsidRPr="00901E0C" w:rsidRDefault="00BD4C6A" w:rsidP="00BD4C6A">
      <w:pPr>
        <w:widowControl w:val="0"/>
        <w:overflowPunct w:val="0"/>
        <w:autoSpaceDE w:val="0"/>
        <w:autoSpaceDN w:val="0"/>
        <w:adjustRightInd w:val="0"/>
        <w:spacing w:line="215" w:lineRule="auto"/>
        <w:ind w:left="20" w:right="20"/>
        <w:jc w:val="both"/>
        <w:rPr>
          <w:b/>
          <w:bCs/>
          <w:sz w:val="28"/>
          <w:szCs w:val="28"/>
          <w:lang w:val="en-US"/>
        </w:rPr>
      </w:pPr>
    </w:p>
    <w:p w14:paraId="4492B036" w14:textId="74A5AFD4" w:rsidR="00BD4C6A" w:rsidRPr="00901E0C" w:rsidRDefault="00BD4C6A" w:rsidP="00BD4C6A">
      <w:pPr>
        <w:widowControl w:val="0"/>
        <w:overflowPunct w:val="0"/>
        <w:autoSpaceDE w:val="0"/>
        <w:autoSpaceDN w:val="0"/>
        <w:adjustRightInd w:val="0"/>
        <w:spacing w:line="215" w:lineRule="auto"/>
        <w:ind w:left="20" w:right="20" w:firstLine="688"/>
        <w:jc w:val="both"/>
        <w:rPr>
          <w:bCs/>
          <w:sz w:val="28"/>
          <w:szCs w:val="28"/>
          <w:lang w:val="en-US"/>
        </w:rPr>
      </w:pPr>
      <w:r w:rsidRPr="00901E0C">
        <w:rPr>
          <w:bCs/>
          <w:sz w:val="28"/>
          <w:szCs w:val="28"/>
          <w:lang w:val="en-US"/>
        </w:rPr>
        <w:t xml:space="preserve">1. </w:t>
      </w:r>
      <w:r w:rsidR="00870BEF">
        <w:rPr>
          <w:bCs/>
          <w:sz w:val="28"/>
          <w:szCs w:val="28"/>
          <w:lang w:val="en-US"/>
        </w:rPr>
        <w:t xml:space="preserve">These Regulations </w:t>
      </w:r>
      <w:r w:rsidRPr="00901E0C">
        <w:rPr>
          <w:bCs/>
          <w:sz w:val="28"/>
          <w:szCs w:val="28"/>
          <w:lang w:val="en-US"/>
        </w:rPr>
        <w:t>on the Committee was developed to meet requirements of the Republic of Kazakhstan legislation, in-house regulatory documents of the Company:</w:t>
      </w:r>
    </w:p>
    <w:p w14:paraId="4A7EEB59" w14:textId="77777777" w:rsidR="00BD4C6A" w:rsidRPr="00901E0C" w:rsidRDefault="00BD4C6A" w:rsidP="00BD4C6A">
      <w:pPr>
        <w:widowControl w:val="0"/>
        <w:overflowPunct w:val="0"/>
        <w:autoSpaceDE w:val="0"/>
        <w:autoSpaceDN w:val="0"/>
        <w:adjustRightInd w:val="0"/>
        <w:spacing w:line="215" w:lineRule="auto"/>
        <w:ind w:left="20" w:right="20"/>
        <w:jc w:val="both"/>
        <w:rPr>
          <w:bCs/>
          <w:sz w:val="28"/>
          <w:szCs w:val="28"/>
          <w:lang w:val="en-US"/>
        </w:rPr>
      </w:pPr>
    </w:p>
    <w:p w14:paraId="0217861C" w14:textId="77777777" w:rsidR="00BD4C6A" w:rsidRPr="00901E0C" w:rsidRDefault="00BD4C6A" w:rsidP="00BD4C6A">
      <w:pPr>
        <w:widowControl w:val="0"/>
        <w:overflowPunct w:val="0"/>
        <w:autoSpaceDE w:val="0"/>
        <w:autoSpaceDN w:val="0"/>
        <w:adjustRightInd w:val="0"/>
        <w:spacing w:line="215" w:lineRule="auto"/>
        <w:ind w:left="20" w:right="20" w:firstLine="688"/>
        <w:jc w:val="both"/>
        <w:rPr>
          <w:bCs/>
          <w:sz w:val="28"/>
          <w:szCs w:val="28"/>
          <w:lang w:val="en-US"/>
        </w:rPr>
      </w:pPr>
      <w:r w:rsidRPr="00901E0C">
        <w:rPr>
          <w:bCs/>
          <w:sz w:val="28"/>
          <w:szCs w:val="28"/>
          <w:lang w:val="en-US"/>
        </w:rPr>
        <w:t>1) Charter of the Company;</w:t>
      </w:r>
    </w:p>
    <w:p w14:paraId="5B808C4E" w14:textId="77777777" w:rsidR="00BD4C6A" w:rsidRPr="00901E0C" w:rsidRDefault="00BD4C6A" w:rsidP="00BD4C6A">
      <w:pPr>
        <w:widowControl w:val="0"/>
        <w:overflowPunct w:val="0"/>
        <w:autoSpaceDE w:val="0"/>
        <w:autoSpaceDN w:val="0"/>
        <w:adjustRightInd w:val="0"/>
        <w:spacing w:line="215" w:lineRule="auto"/>
        <w:ind w:left="20" w:right="20" w:firstLine="688"/>
        <w:jc w:val="both"/>
        <w:rPr>
          <w:bCs/>
          <w:sz w:val="28"/>
          <w:szCs w:val="28"/>
          <w:lang w:val="en-US"/>
        </w:rPr>
      </w:pPr>
      <w:r w:rsidRPr="00901E0C">
        <w:rPr>
          <w:bCs/>
          <w:sz w:val="28"/>
          <w:szCs w:val="28"/>
          <w:lang w:val="en-US"/>
        </w:rPr>
        <w:t>2) the Company's Corporate Governance Code;</w:t>
      </w:r>
    </w:p>
    <w:p w14:paraId="6D9365A6" w14:textId="77777777" w:rsidR="00BD4C6A" w:rsidRPr="00901E0C" w:rsidRDefault="00BD4C6A" w:rsidP="00BD4C6A">
      <w:pPr>
        <w:widowControl w:val="0"/>
        <w:overflowPunct w:val="0"/>
        <w:autoSpaceDE w:val="0"/>
        <w:autoSpaceDN w:val="0"/>
        <w:adjustRightInd w:val="0"/>
        <w:spacing w:line="215" w:lineRule="auto"/>
        <w:ind w:left="20" w:right="20" w:firstLine="688"/>
        <w:jc w:val="both"/>
        <w:rPr>
          <w:bCs/>
          <w:sz w:val="28"/>
          <w:szCs w:val="28"/>
          <w:lang w:val="en-US"/>
        </w:rPr>
      </w:pPr>
      <w:r w:rsidRPr="00901E0C">
        <w:rPr>
          <w:bCs/>
          <w:sz w:val="28"/>
          <w:szCs w:val="28"/>
          <w:lang w:val="en-US"/>
        </w:rPr>
        <w:t>3) Regulations on the Company’s Board of Directors;</w:t>
      </w:r>
    </w:p>
    <w:p w14:paraId="4AAF95ED" w14:textId="77777777" w:rsidR="00BD4C6A" w:rsidRPr="00901E0C" w:rsidRDefault="00BD4C6A" w:rsidP="00BD4C6A">
      <w:pPr>
        <w:widowControl w:val="0"/>
        <w:overflowPunct w:val="0"/>
        <w:autoSpaceDE w:val="0"/>
        <w:autoSpaceDN w:val="0"/>
        <w:adjustRightInd w:val="0"/>
        <w:spacing w:line="215" w:lineRule="auto"/>
        <w:ind w:left="20" w:right="20" w:firstLine="688"/>
        <w:jc w:val="both"/>
        <w:rPr>
          <w:bCs/>
          <w:sz w:val="28"/>
          <w:szCs w:val="28"/>
          <w:lang w:val="en-US"/>
        </w:rPr>
      </w:pPr>
      <w:r w:rsidRPr="00901E0C">
        <w:rPr>
          <w:bCs/>
          <w:sz w:val="28"/>
          <w:szCs w:val="28"/>
          <w:lang w:val="en-US"/>
        </w:rPr>
        <w:lastRenderedPageBreak/>
        <w:t>4) Rules for management of internal regulatory documents of the Company;</w:t>
      </w:r>
    </w:p>
    <w:p w14:paraId="4D17926B" w14:textId="77777777" w:rsidR="00BD4C6A" w:rsidRPr="00901E0C" w:rsidRDefault="00BD4C6A" w:rsidP="00BD4C6A">
      <w:pPr>
        <w:widowControl w:val="0"/>
        <w:overflowPunct w:val="0"/>
        <w:autoSpaceDE w:val="0"/>
        <w:autoSpaceDN w:val="0"/>
        <w:adjustRightInd w:val="0"/>
        <w:spacing w:line="215" w:lineRule="auto"/>
        <w:ind w:left="20" w:right="20" w:firstLine="688"/>
        <w:jc w:val="both"/>
        <w:rPr>
          <w:bCs/>
          <w:sz w:val="28"/>
          <w:szCs w:val="28"/>
          <w:lang w:val="en-US"/>
        </w:rPr>
      </w:pPr>
      <w:r w:rsidRPr="00901E0C">
        <w:rPr>
          <w:bCs/>
          <w:sz w:val="28"/>
          <w:szCs w:val="28"/>
          <w:lang w:val="en-US"/>
        </w:rPr>
        <w:t>5) Instructions for ensuring security of proprietary and commercial information in the Company.</w:t>
      </w:r>
    </w:p>
    <w:p w14:paraId="1C58ED3D" w14:textId="77777777" w:rsidR="00BD4C6A" w:rsidRPr="00901E0C" w:rsidRDefault="00BD4C6A" w:rsidP="00BD4C6A">
      <w:pPr>
        <w:widowControl w:val="0"/>
        <w:overflowPunct w:val="0"/>
        <w:autoSpaceDE w:val="0"/>
        <w:autoSpaceDN w:val="0"/>
        <w:adjustRightInd w:val="0"/>
        <w:spacing w:line="215" w:lineRule="auto"/>
        <w:ind w:left="20" w:right="20"/>
        <w:jc w:val="both"/>
        <w:rPr>
          <w:b/>
          <w:bCs/>
          <w:sz w:val="28"/>
          <w:szCs w:val="28"/>
          <w:lang w:val="en-US"/>
        </w:rPr>
      </w:pPr>
    </w:p>
    <w:p w14:paraId="1A91F2E3" w14:textId="6D06601D" w:rsidR="00BD4C6A" w:rsidRPr="00901E0C" w:rsidRDefault="00BD4C6A" w:rsidP="00BD4C6A">
      <w:pPr>
        <w:pStyle w:val="34"/>
        <w:numPr>
          <w:ilvl w:val="0"/>
          <w:numId w:val="27"/>
        </w:numPr>
        <w:shd w:val="clear" w:color="auto" w:fill="auto"/>
        <w:tabs>
          <w:tab w:val="left" w:pos="2677"/>
        </w:tabs>
        <w:spacing w:before="0" w:after="300" w:line="240" w:lineRule="exact"/>
        <w:jc w:val="center"/>
        <w:rPr>
          <w:rFonts w:ascii="Times New Roman" w:hAnsi="Times New Roman" w:cs="Times New Roman"/>
          <w:spacing w:val="0"/>
          <w:sz w:val="28"/>
          <w:szCs w:val="28"/>
          <w:lang w:val="en-US"/>
        </w:rPr>
      </w:pPr>
      <w:r w:rsidRPr="00901E0C">
        <w:rPr>
          <w:rFonts w:ascii="Times New Roman" w:hAnsi="Times New Roman" w:cs="Times New Roman"/>
          <w:bCs w:val="0"/>
          <w:spacing w:val="0"/>
          <w:sz w:val="28"/>
          <w:szCs w:val="28"/>
          <w:lang w:val="en-US"/>
        </w:rPr>
        <w:t xml:space="preserve">Rights and </w:t>
      </w:r>
      <w:r w:rsidR="002828AF">
        <w:rPr>
          <w:rFonts w:ascii="Times New Roman" w:hAnsi="Times New Roman" w:cs="Times New Roman"/>
          <w:bCs w:val="0"/>
          <w:spacing w:val="0"/>
          <w:sz w:val="28"/>
          <w:szCs w:val="28"/>
          <w:lang w:val="en-US"/>
        </w:rPr>
        <w:t>o</w:t>
      </w:r>
      <w:r w:rsidRPr="00901E0C">
        <w:rPr>
          <w:rFonts w:ascii="Times New Roman" w:hAnsi="Times New Roman" w:cs="Times New Roman"/>
          <w:bCs w:val="0"/>
          <w:spacing w:val="0"/>
          <w:sz w:val="28"/>
          <w:szCs w:val="28"/>
          <w:lang w:val="en-US"/>
        </w:rPr>
        <w:t>bligations of the Committee</w:t>
      </w:r>
    </w:p>
    <w:p w14:paraId="15F03C94"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19. The Committee and its members have the right to:</w:t>
      </w:r>
    </w:p>
    <w:p w14:paraId="3C50ACF1"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1) request in the prescribed manner and within its competence documents, reports, explanations and other information from members of the Board of Directors, Committees, the Management Board, the Internal Audit Service, Corporate Secretary and other employees of the Company;</w:t>
      </w:r>
    </w:p>
    <w:p w14:paraId="7E0775B6"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2) invite members of the Board of Directors, the Management Board, Committees and the Internal Audit Service and other persons to attend its meetings as observers;</w:t>
      </w:r>
    </w:p>
    <w:p w14:paraId="7F3BB0FD"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3) use in the prescribed manner the services of external experts and consultants within the funds provided in the budget of the Company for the current year;</w:t>
      </w:r>
    </w:p>
    <w:p w14:paraId="3001CD14"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4) Participate in the monitoring and verification of execution of decisions and orders of the Board of Directors of the Company on matters of its activities;</w:t>
      </w:r>
    </w:p>
    <w:p w14:paraId="502532C9"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 xml:space="preserve">5) develop and submit proposals for changes and additions to </w:t>
      </w:r>
      <w:proofErr w:type="gramStart"/>
      <w:r w:rsidRPr="00901E0C">
        <w:rPr>
          <w:sz w:val="28"/>
          <w:szCs w:val="28"/>
          <w:lang w:val="en-US"/>
        </w:rPr>
        <w:t>the this</w:t>
      </w:r>
      <w:proofErr w:type="gramEnd"/>
      <w:r w:rsidRPr="00901E0C">
        <w:rPr>
          <w:sz w:val="28"/>
          <w:szCs w:val="28"/>
          <w:lang w:val="en-US"/>
        </w:rPr>
        <w:t xml:space="preserve"> Regulations;</w:t>
      </w:r>
    </w:p>
    <w:p w14:paraId="3E1A1D8A"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 xml:space="preserve">6) develop draft documents relating to the activities of the Committee and submit for approval by the Board of Directors of the Company </w:t>
      </w:r>
    </w:p>
    <w:p w14:paraId="0AEC0CC8"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7) require the convening of meetings of the Committee and submit items to the meeting agenda of the Committee;</w:t>
      </w:r>
    </w:p>
    <w:p w14:paraId="1CB2F960"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8) enjoy other rights necessary to perform its powers.</w:t>
      </w:r>
    </w:p>
    <w:p w14:paraId="19158B81"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20. The Committee and its members are required to:</w:t>
      </w:r>
    </w:p>
    <w:p w14:paraId="6A958D1B" w14:textId="10E67F84"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1) act honestly and in good faith in accordance with the Regulation</w:t>
      </w:r>
      <w:r w:rsidR="00372ADD">
        <w:rPr>
          <w:sz w:val="28"/>
          <w:szCs w:val="28"/>
          <w:lang w:val="en-US"/>
        </w:rPr>
        <w:t>s</w:t>
      </w:r>
      <w:r w:rsidRPr="00901E0C">
        <w:rPr>
          <w:sz w:val="28"/>
          <w:szCs w:val="28"/>
          <w:lang w:val="en-US"/>
        </w:rPr>
        <w:t>, in the interests of shareholders and the Company, as well as comply with the principles of the Corporate Governance Code;</w:t>
      </w:r>
    </w:p>
    <w:p w14:paraId="06533C53"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2) devote sufficient time for effective performance of their duties;</w:t>
      </w:r>
    </w:p>
    <w:p w14:paraId="423DE4C4"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3) participate in the work of the Committee and attend its meetings;</w:t>
      </w:r>
    </w:p>
    <w:p w14:paraId="5B7DF7E9"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4) regularly report on its activities to the Board of Directors;</w:t>
      </w:r>
    </w:p>
    <w:p w14:paraId="0A9C9524"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5) respect the confidentiality of information obtained in the framework of the activities of the Committee;</w:t>
      </w:r>
    </w:p>
    <w:p w14:paraId="34124458" w14:textId="77777777" w:rsidR="00BD4C6A" w:rsidRPr="00901E0C" w:rsidRDefault="00BD4C6A" w:rsidP="00BD4C6A">
      <w:pPr>
        <w:widowControl w:val="0"/>
        <w:tabs>
          <w:tab w:val="left" w:pos="1276"/>
          <w:tab w:val="left" w:pos="1418"/>
        </w:tabs>
        <w:overflowPunct w:val="0"/>
        <w:autoSpaceDE w:val="0"/>
        <w:autoSpaceDN w:val="0"/>
        <w:adjustRightInd w:val="0"/>
        <w:spacing w:line="239" w:lineRule="auto"/>
        <w:jc w:val="both"/>
        <w:rPr>
          <w:sz w:val="28"/>
          <w:szCs w:val="28"/>
          <w:lang w:val="en-US"/>
        </w:rPr>
      </w:pPr>
      <w:r w:rsidRPr="00901E0C">
        <w:rPr>
          <w:sz w:val="28"/>
          <w:szCs w:val="28"/>
          <w:lang w:val="en-US"/>
        </w:rPr>
        <w:tab/>
        <w:t>6) inform the Board of Directors of the Company on any changes in their status of Independent Directors or on the occurrence of a conflict of interest due to decisions to be taken by the Committee.</w:t>
      </w:r>
    </w:p>
    <w:p w14:paraId="3BD4BBA3" w14:textId="77777777" w:rsidR="00BD4C6A" w:rsidRPr="00901E0C" w:rsidRDefault="00BD4C6A" w:rsidP="00BD4C6A">
      <w:pPr>
        <w:widowControl w:val="0"/>
        <w:overflowPunct w:val="0"/>
        <w:autoSpaceDE w:val="0"/>
        <w:autoSpaceDN w:val="0"/>
        <w:adjustRightInd w:val="0"/>
        <w:spacing w:line="216" w:lineRule="auto"/>
        <w:jc w:val="both"/>
        <w:rPr>
          <w:sz w:val="28"/>
          <w:szCs w:val="28"/>
          <w:lang w:val="en-US"/>
        </w:rPr>
      </w:pPr>
    </w:p>
    <w:p w14:paraId="6B2F239F" w14:textId="77777777" w:rsidR="00BD4C6A" w:rsidRPr="00901E0C" w:rsidRDefault="00BD4C6A" w:rsidP="00BD4C6A">
      <w:pPr>
        <w:pStyle w:val="afc"/>
        <w:widowControl w:val="0"/>
        <w:numPr>
          <w:ilvl w:val="0"/>
          <w:numId w:val="27"/>
        </w:numPr>
        <w:overflowPunct w:val="0"/>
        <w:autoSpaceDE w:val="0"/>
        <w:autoSpaceDN w:val="0"/>
        <w:adjustRightInd w:val="0"/>
        <w:spacing w:line="216" w:lineRule="auto"/>
        <w:jc w:val="center"/>
        <w:rPr>
          <w:b/>
          <w:sz w:val="28"/>
          <w:szCs w:val="28"/>
          <w:lang w:val="en-US"/>
        </w:rPr>
      </w:pPr>
      <w:r w:rsidRPr="00901E0C">
        <w:rPr>
          <w:b/>
          <w:sz w:val="28"/>
          <w:szCs w:val="28"/>
          <w:lang w:val="en-US"/>
        </w:rPr>
        <w:t>Main Tasks and Functions of the Committee</w:t>
      </w:r>
    </w:p>
    <w:p w14:paraId="0A766893" w14:textId="77777777" w:rsidR="00BD4C6A" w:rsidRPr="00901E0C" w:rsidRDefault="00BD4C6A" w:rsidP="00BD4C6A">
      <w:pPr>
        <w:widowControl w:val="0"/>
        <w:overflowPunct w:val="0"/>
        <w:autoSpaceDE w:val="0"/>
        <w:autoSpaceDN w:val="0"/>
        <w:adjustRightInd w:val="0"/>
        <w:spacing w:line="216" w:lineRule="auto"/>
        <w:jc w:val="center"/>
        <w:rPr>
          <w:sz w:val="28"/>
          <w:szCs w:val="28"/>
          <w:lang w:val="en-US"/>
        </w:rPr>
      </w:pPr>
    </w:p>
    <w:p w14:paraId="7B9692C2" w14:textId="77777777" w:rsidR="00BD4C6A" w:rsidRPr="00901E0C" w:rsidRDefault="00BD4C6A" w:rsidP="00BD4C6A">
      <w:pPr>
        <w:widowControl w:val="0"/>
        <w:overflowPunct w:val="0"/>
        <w:autoSpaceDE w:val="0"/>
        <w:autoSpaceDN w:val="0"/>
        <w:adjustRightInd w:val="0"/>
        <w:spacing w:line="216" w:lineRule="auto"/>
        <w:ind w:firstLine="708"/>
        <w:rPr>
          <w:sz w:val="28"/>
          <w:szCs w:val="28"/>
          <w:lang w:val="en-US"/>
        </w:rPr>
      </w:pPr>
      <w:r w:rsidRPr="00901E0C">
        <w:rPr>
          <w:sz w:val="28"/>
          <w:szCs w:val="28"/>
          <w:lang w:val="en-US"/>
        </w:rPr>
        <w:t xml:space="preserve">21. The main task of the Committee is: </w:t>
      </w:r>
    </w:p>
    <w:p w14:paraId="5A8927FE" w14:textId="7A6D1581" w:rsidR="00BD4C6A" w:rsidRDefault="00BD4C6A" w:rsidP="00BD4C6A">
      <w:pPr>
        <w:widowControl w:val="0"/>
        <w:overflowPunct w:val="0"/>
        <w:autoSpaceDE w:val="0"/>
        <w:autoSpaceDN w:val="0"/>
        <w:adjustRightInd w:val="0"/>
        <w:ind w:firstLine="708"/>
        <w:jc w:val="both"/>
        <w:rPr>
          <w:sz w:val="28"/>
          <w:szCs w:val="28"/>
          <w:lang w:val="en-US"/>
        </w:rPr>
      </w:pPr>
      <w:r w:rsidRPr="00901E0C">
        <w:rPr>
          <w:sz w:val="28"/>
          <w:szCs w:val="28"/>
          <w:lang w:val="en-US"/>
        </w:rPr>
        <w:t xml:space="preserve">1) development of recommendations in the field of strategic development including all the aspects of sustainable development, implementation of investment projects, as well as the Company's </w:t>
      </w:r>
      <w:r w:rsidR="00870BEF">
        <w:rPr>
          <w:sz w:val="28"/>
          <w:szCs w:val="28"/>
          <w:lang w:val="en-US"/>
        </w:rPr>
        <w:t>m</w:t>
      </w:r>
      <w:r w:rsidRPr="00901E0C">
        <w:rPr>
          <w:sz w:val="28"/>
          <w:szCs w:val="28"/>
          <w:lang w:val="en-US"/>
        </w:rPr>
        <w:t xml:space="preserve">aster </w:t>
      </w:r>
      <w:r w:rsidR="00870BEF">
        <w:rPr>
          <w:sz w:val="28"/>
          <w:szCs w:val="28"/>
          <w:lang w:val="en-US"/>
        </w:rPr>
        <w:t>p</w:t>
      </w:r>
      <w:r w:rsidRPr="00901E0C">
        <w:rPr>
          <w:sz w:val="28"/>
          <w:szCs w:val="28"/>
          <w:lang w:val="en-US"/>
        </w:rPr>
        <w:t>lan.</w:t>
      </w:r>
    </w:p>
    <w:p w14:paraId="45DEF23F" w14:textId="1E0FAC35" w:rsidR="00870BEF" w:rsidRPr="00870BEF" w:rsidRDefault="00870BEF" w:rsidP="00BD4C6A">
      <w:pPr>
        <w:widowControl w:val="0"/>
        <w:overflowPunct w:val="0"/>
        <w:autoSpaceDE w:val="0"/>
        <w:autoSpaceDN w:val="0"/>
        <w:adjustRightInd w:val="0"/>
        <w:ind w:firstLine="708"/>
        <w:jc w:val="both"/>
        <w:rPr>
          <w:sz w:val="28"/>
          <w:szCs w:val="28"/>
        </w:rPr>
      </w:pPr>
      <w:r>
        <w:rPr>
          <w:sz w:val="28"/>
          <w:szCs w:val="28"/>
          <w:lang w:val="en-US"/>
        </w:rPr>
        <w:t>2) deleted.</w:t>
      </w:r>
    </w:p>
    <w:p w14:paraId="5AD01D81" w14:textId="0C647EFC" w:rsidR="005E701D" w:rsidRPr="000230B1" w:rsidRDefault="005E701D" w:rsidP="00BD4C6A">
      <w:pPr>
        <w:widowControl w:val="0"/>
        <w:overflowPunct w:val="0"/>
        <w:autoSpaceDE w:val="0"/>
        <w:autoSpaceDN w:val="0"/>
        <w:adjustRightInd w:val="0"/>
        <w:ind w:firstLine="708"/>
        <w:jc w:val="both"/>
        <w:rPr>
          <w:b/>
          <w:bCs/>
          <w:sz w:val="28"/>
          <w:szCs w:val="28"/>
          <w:lang w:val="en-US"/>
        </w:rPr>
      </w:pPr>
    </w:p>
    <w:p w14:paraId="7D08BCB8" w14:textId="77777777" w:rsidR="00BD4C6A" w:rsidRPr="00901E0C" w:rsidRDefault="00BD4C6A" w:rsidP="00BD4C6A">
      <w:pPr>
        <w:widowControl w:val="0"/>
        <w:overflowPunct w:val="0"/>
        <w:autoSpaceDE w:val="0"/>
        <w:autoSpaceDN w:val="0"/>
        <w:adjustRightInd w:val="0"/>
        <w:spacing w:line="216" w:lineRule="auto"/>
        <w:ind w:firstLine="708"/>
        <w:rPr>
          <w:sz w:val="28"/>
          <w:szCs w:val="28"/>
          <w:lang w:val="en-US"/>
        </w:rPr>
      </w:pPr>
      <w:r w:rsidRPr="00901E0C">
        <w:rPr>
          <w:sz w:val="28"/>
          <w:szCs w:val="28"/>
          <w:lang w:val="en-US"/>
        </w:rPr>
        <w:t xml:space="preserve">22. The Committee performs the following functions in accordance with tasks assigned to it: </w:t>
      </w:r>
    </w:p>
    <w:p w14:paraId="533CDD66"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1) a preliminary review of the development strategy, including the mission and vision, goals and objectives, as well as their periodic review;</w:t>
      </w:r>
    </w:p>
    <w:p w14:paraId="610663F3"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2) monitoring of changes in the economic and competitive environment to determine their impact on the existing development strategy of the Company and ensuring the review / re-assessment of the development strategy taking into account these changes;</w:t>
      </w:r>
    </w:p>
    <w:p w14:paraId="4D354F92"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 xml:space="preserve">3) regular, at least once every six months, reviewing the progress of </w:t>
      </w:r>
      <w:proofErr w:type="gramStart"/>
      <w:r w:rsidRPr="00901E0C">
        <w:rPr>
          <w:sz w:val="28"/>
          <w:szCs w:val="28"/>
          <w:lang w:val="en-US"/>
        </w:rPr>
        <w:t>execution  of</w:t>
      </w:r>
      <w:proofErr w:type="gramEnd"/>
      <w:r w:rsidRPr="00901E0C">
        <w:rPr>
          <w:sz w:val="28"/>
          <w:szCs w:val="28"/>
          <w:lang w:val="en-US"/>
        </w:rPr>
        <w:t xml:space="preserve"> activities on development strategy of the Company, and submitting a report with the evaluation of the effectiveness of measures for the implementation of development strategy and recommendations for achieving the set goals to the Board of Directors.</w:t>
      </w:r>
    </w:p>
    <w:p w14:paraId="113A7C44"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 xml:space="preserve">4) analysis and providing the Board of Directors with recommendations on development </w:t>
      </w:r>
      <w:proofErr w:type="gramStart"/>
      <w:r w:rsidRPr="00901E0C">
        <w:rPr>
          <w:sz w:val="28"/>
          <w:szCs w:val="28"/>
          <w:lang w:val="en-US"/>
        </w:rPr>
        <w:t>of  strategic</w:t>
      </w:r>
      <w:proofErr w:type="gramEnd"/>
      <w:r w:rsidRPr="00901E0C">
        <w:rPr>
          <w:sz w:val="28"/>
          <w:szCs w:val="28"/>
          <w:lang w:val="en-US"/>
        </w:rPr>
        <w:t xml:space="preserve"> decisions relating to the determining of priority activities (development) of the Company and evaluation of the pursuit of the approved priority directions of development of the Company;</w:t>
      </w:r>
    </w:p>
    <w:p w14:paraId="0BBE0995" w14:textId="78482EE4"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 xml:space="preserve">5) analysis and providing recommendations on the development of certain strategic decisions relating to the application of new or elimination of the use of existing technologies, as well as the use of other opportunities to expand the scope and area of activities of the Company, to increase economic efficiency and quality of </w:t>
      </w:r>
      <w:r w:rsidR="000230B1">
        <w:rPr>
          <w:sz w:val="28"/>
          <w:szCs w:val="28"/>
          <w:lang w:val="en-US"/>
        </w:rPr>
        <w:t>delivered</w:t>
      </w:r>
      <w:r w:rsidRPr="00901E0C">
        <w:rPr>
          <w:sz w:val="28"/>
          <w:szCs w:val="28"/>
          <w:lang w:val="en-US"/>
        </w:rPr>
        <w:t xml:space="preserve"> services;</w:t>
      </w:r>
    </w:p>
    <w:p w14:paraId="14825A8B"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6) analysis and providing recommendations on the development of strategic decisions relating to the reorganization of the Company by merger, joining, division, separation, transformation;</w:t>
      </w:r>
    </w:p>
    <w:p w14:paraId="67D84FEC" w14:textId="77777777" w:rsidR="00BD4C6A" w:rsidRPr="00EE55D6" w:rsidRDefault="00BD4C6A" w:rsidP="00BD4C6A">
      <w:pPr>
        <w:pStyle w:val="afc"/>
        <w:widowControl w:val="0"/>
        <w:tabs>
          <w:tab w:val="left" w:pos="709"/>
        </w:tabs>
        <w:overflowPunct w:val="0"/>
        <w:autoSpaceDE w:val="0"/>
        <w:autoSpaceDN w:val="0"/>
        <w:adjustRightInd w:val="0"/>
        <w:spacing w:line="239" w:lineRule="auto"/>
        <w:ind w:left="0"/>
        <w:jc w:val="both"/>
        <w:rPr>
          <w:bCs/>
          <w:sz w:val="28"/>
          <w:szCs w:val="28"/>
          <w:lang w:val="en-US"/>
        </w:rPr>
      </w:pPr>
      <w:r w:rsidRPr="00901E0C">
        <w:rPr>
          <w:sz w:val="28"/>
          <w:szCs w:val="28"/>
          <w:lang w:val="en-US"/>
        </w:rPr>
        <w:tab/>
      </w:r>
      <w:r w:rsidRPr="00EE55D6">
        <w:rPr>
          <w:bCs/>
          <w:sz w:val="28"/>
          <w:szCs w:val="28"/>
          <w:lang w:val="en-US"/>
        </w:rPr>
        <w:t>7)</w:t>
      </w:r>
      <w:r w:rsidRPr="00691481">
        <w:rPr>
          <w:b/>
          <w:sz w:val="28"/>
          <w:szCs w:val="28"/>
          <w:lang w:val="en-US"/>
        </w:rPr>
        <w:t xml:space="preserve"> </w:t>
      </w:r>
      <w:r w:rsidR="005E701D" w:rsidRPr="00EE55D6">
        <w:rPr>
          <w:bCs/>
          <w:sz w:val="28"/>
          <w:szCs w:val="28"/>
          <w:lang w:val="en-US"/>
        </w:rPr>
        <w:t>preliminary consideration of documents, action plans submitted for consideration by the Board of Directors of the Company, containing information on the implementation of the Company's development strategy;</w:t>
      </w:r>
    </w:p>
    <w:p w14:paraId="707F113C"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8) preliminary review of action plans for implementation of the Company's shareholder expectations;</w:t>
      </w:r>
    </w:p>
    <w:p w14:paraId="55C51857"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9) preliminary examination of documents containing information on the performance of the Company's shareholder expectations;</w:t>
      </w:r>
    </w:p>
    <w:p w14:paraId="0543B107"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 xml:space="preserve">10) analysis and providing recommendations on the development of strategic decisions concerning the methodological aspects of sustainable development, and the application of best practices in the field of sustainable </w:t>
      </w:r>
      <w:r w:rsidRPr="00EE55D6">
        <w:rPr>
          <w:sz w:val="28"/>
          <w:szCs w:val="28"/>
          <w:lang w:val="en-US"/>
        </w:rPr>
        <w:t>development;</w:t>
      </w:r>
    </w:p>
    <w:p w14:paraId="10EB10D8"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 xml:space="preserve">11) preliminary review of the company’s </w:t>
      </w:r>
      <w:proofErr w:type="gramStart"/>
      <w:r w:rsidRPr="00901E0C">
        <w:rPr>
          <w:sz w:val="28"/>
          <w:szCs w:val="28"/>
          <w:lang w:val="en-US"/>
        </w:rPr>
        <w:t>stakeholders</w:t>
      </w:r>
      <w:proofErr w:type="gramEnd"/>
      <w:r w:rsidRPr="00901E0C">
        <w:rPr>
          <w:sz w:val="28"/>
          <w:szCs w:val="28"/>
          <w:lang w:val="en-US"/>
        </w:rPr>
        <w:t xml:space="preserve"> map;</w:t>
      </w:r>
    </w:p>
    <w:p w14:paraId="24F1E3E5"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12) preliminary review of the company’s matrix of materiality;</w:t>
      </w:r>
    </w:p>
    <w:p w14:paraId="6EC08F39"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13) preliminary review and approval of the Sustainable Development Program;</w:t>
      </w:r>
    </w:p>
    <w:p w14:paraId="6C435F09"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14) preliminary review of documents containing information on the Sustainable Development Program implementation;</w:t>
      </w:r>
    </w:p>
    <w:p w14:paraId="6FA1DAAC"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15) preliminary review and approval of the report on Sustainable Development;</w:t>
      </w:r>
    </w:p>
    <w:p w14:paraId="2F4EE2CF"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16) preliminary consideration of investment projects;</w:t>
      </w:r>
    </w:p>
    <w:p w14:paraId="005FEF74" w14:textId="5632CA77" w:rsidR="00BD4C6A"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17) analysis and providing recommendations on the formation of investment projects portfolio and their monitoring;</w:t>
      </w:r>
    </w:p>
    <w:p w14:paraId="758E121E" w14:textId="15A188FD" w:rsidR="00EE55D6" w:rsidRPr="00EE55D6" w:rsidRDefault="00EE55D6" w:rsidP="00BD4C6A">
      <w:pPr>
        <w:pStyle w:val="afc"/>
        <w:widowControl w:val="0"/>
        <w:tabs>
          <w:tab w:val="left" w:pos="709"/>
        </w:tabs>
        <w:overflowPunct w:val="0"/>
        <w:autoSpaceDE w:val="0"/>
        <w:autoSpaceDN w:val="0"/>
        <w:adjustRightInd w:val="0"/>
        <w:spacing w:line="239" w:lineRule="auto"/>
        <w:ind w:left="0"/>
        <w:jc w:val="both"/>
        <w:rPr>
          <w:b/>
          <w:bCs/>
          <w:sz w:val="28"/>
          <w:szCs w:val="28"/>
          <w:lang w:val="en-US"/>
        </w:rPr>
      </w:pPr>
      <w:r w:rsidRPr="00EE55D6">
        <w:rPr>
          <w:b/>
          <w:bCs/>
          <w:sz w:val="28"/>
          <w:szCs w:val="28"/>
        </w:rPr>
        <w:t xml:space="preserve">           18) </w:t>
      </w:r>
      <w:r w:rsidRPr="00EE55D6">
        <w:rPr>
          <w:b/>
          <w:bCs/>
          <w:sz w:val="28"/>
          <w:szCs w:val="28"/>
          <w:lang w:val="en-US"/>
        </w:rPr>
        <w:t>deleted</w:t>
      </w:r>
    </w:p>
    <w:p w14:paraId="711119B0" w14:textId="73494BE9" w:rsidR="00EE55D6" w:rsidRPr="00EE55D6" w:rsidRDefault="00EE55D6" w:rsidP="00BD4C6A">
      <w:pPr>
        <w:pStyle w:val="afc"/>
        <w:widowControl w:val="0"/>
        <w:tabs>
          <w:tab w:val="left" w:pos="709"/>
        </w:tabs>
        <w:overflowPunct w:val="0"/>
        <w:autoSpaceDE w:val="0"/>
        <w:autoSpaceDN w:val="0"/>
        <w:adjustRightInd w:val="0"/>
        <w:spacing w:line="239" w:lineRule="auto"/>
        <w:ind w:left="0"/>
        <w:jc w:val="both"/>
        <w:rPr>
          <w:b/>
          <w:bCs/>
          <w:sz w:val="28"/>
          <w:szCs w:val="28"/>
          <w:lang w:val="en-US"/>
        </w:rPr>
      </w:pPr>
      <w:r w:rsidRPr="00EE55D6">
        <w:rPr>
          <w:b/>
          <w:bCs/>
          <w:sz w:val="28"/>
          <w:szCs w:val="28"/>
          <w:lang w:val="en-US"/>
        </w:rPr>
        <w:lastRenderedPageBreak/>
        <w:t xml:space="preserve">           19) deleted</w:t>
      </w:r>
    </w:p>
    <w:p w14:paraId="5DF20E6C" w14:textId="26B40392" w:rsidR="00EE55D6" w:rsidRPr="00EE55D6" w:rsidRDefault="00EE55D6" w:rsidP="00BD4C6A">
      <w:pPr>
        <w:pStyle w:val="afc"/>
        <w:widowControl w:val="0"/>
        <w:tabs>
          <w:tab w:val="left" w:pos="709"/>
        </w:tabs>
        <w:overflowPunct w:val="0"/>
        <w:autoSpaceDE w:val="0"/>
        <w:autoSpaceDN w:val="0"/>
        <w:adjustRightInd w:val="0"/>
        <w:spacing w:line="239" w:lineRule="auto"/>
        <w:ind w:left="0"/>
        <w:jc w:val="both"/>
        <w:rPr>
          <w:b/>
          <w:bCs/>
          <w:sz w:val="28"/>
          <w:szCs w:val="28"/>
          <w:lang w:val="en-US"/>
        </w:rPr>
      </w:pPr>
      <w:r w:rsidRPr="00EE55D6">
        <w:rPr>
          <w:b/>
          <w:bCs/>
          <w:sz w:val="28"/>
          <w:szCs w:val="28"/>
          <w:lang w:val="en-US"/>
        </w:rPr>
        <w:t xml:space="preserve">           20) deleted</w:t>
      </w:r>
    </w:p>
    <w:p w14:paraId="53E0BDAB" w14:textId="77777777" w:rsidR="00F95617" w:rsidRPr="00EE55D6" w:rsidRDefault="00BD4C6A" w:rsidP="00BD4C6A">
      <w:pPr>
        <w:pStyle w:val="afc"/>
        <w:widowControl w:val="0"/>
        <w:tabs>
          <w:tab w:val="left" w:pos="709"/>
        </w:tabs>
        <w:overflowPunct w:val="0"/>
        <w:autoSpaceDE w:val="0"/>
        <w:autoSpaceDN w:val="0"/>
        <w:adjustRightInd w:val="0"/>
        <w:spacing w:line="239" w:lineRule="auto"/>
        <w:ind w:left="0"/>
        <w:jc w:val="both"/>
        <w:rPr>
          <w:bCs/>
          <w:sz w:val="28"/>
          <w:szCs w:val="28"/>
          <w:lang w:val="en-US"/>
        </w:rPr>
      </w:pPr>
      <w:r w:rsidRPr="00691481">
        <w:rPr>
          <w:b/>
          <w:sz w:val="28"/>
          <w:szCs w:val="28"/>
          <w:lang w:val="en-US"/>
        </w:rPr>
        <w:tab/>
      </w:r>
      <w:r w:rsidRPr="00EE55D6">
        <w:rPr>
          <w:bCs/>
          <w:sz w:val="28"/>
          <w:szCs w:val="28"/>
          <w:lang w:val="en-US"/>
        </w:rPr>
        <w:t>21)</w:t>
      </w:r>
      <w:r w:rsidR="00F95617" w:rsidRPr="00EE55D6">
        <w:rPr>
          <w:bCs/>
          <w:sz w:val="28"/>
          <w:szCs w:val="28"/>
          <w:lang w:val="en-US"/>
        </w:rPr>
        <w:t xml:space="preserve"> preliminary consideration of the Company's Development Plan (business plan), Reports on the implementation of the Company's Development Plan (business plan) for the reporting period, as well as preliminary consideration of the Company's budget for the first calendar year period within the Company's Development Plan (business plan).</w:t>
      </w:r>
    </w:p>
    <w:p w14:paraId="6FD93C22" w14:textId="6F130578"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 xml:space="preserve">22) providing the </w:t>
      </w:r>
      <w:proofErr w:type="spellStart"/>
      <w:r w:rsidRPr="00901E0C">
        <w:rPr>
          <w:sz w:val="28"/>
          <w:szCs w:val="28"/>
          <w:lang w:val="en-US"/>
        </w:rPr>
        <w:t>BoD</w:t>
      </w:r>
      <w:proofErr w:type="spellEnd"/>
      <w:r w:rsidRPr="00901E0C">
        <w:rPr>
          <w:sz w:val="28"/>
          <w:szCs w:val="28"/>
          <w:lang w:val="en-US"/>
        </w:rPr>
        <w:t xml:space="preserve"> with annual </w:t>
      </w:r>
      <w:r w:rsidR="00EE55D6">
        <w:rPr>
          <w:sz w:val="28"/>
          <w:szCs w:val="28"/>
          <w:lang w:val="en-US"/>
        </w:rPr>
        <w:t xml:space="preserve">work </w:t>
      </w:r>
      <w:r w:rsidRPr="00901E0C">
        <w:rPr>
          <w:sz w:val="28"/>
          <w:szCs w:val="28"/>
          <w:lang w:val="en-US"/>
        </w:rPr>
        <w:t>report of the Committee;</w:t>
      </w:r>
    </w:p>
    <w:p w14:paraId="7BE4DD95"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23) preliminary review of corporate governance issues of the Company;</w:t>
      </w:r>
    </w:p>
    <w:p w14:paraId="16159970" w14:textId="77777777" w:rsidR="00BD4C6A" w:rsidRPr="00901E0C" w:rsidRDefault="00BD4C6A" w:rsidP="00BD4C6A">
      <w:pPr>
        <w:pStyle w:val="afc"/>
        <w:widowControl w:val="0"/>
        <w:tabs>
          <w:tab w:val="left" w:pos="709"/>
        </w:tabs>
        <w:overflowPunct w:val="0"/>
        <w:autoSpaceDE w:val="0"/>
        <w:autoSpaceDN w:val="0"/>
        <w:adjustRightInd w:val="0"/>
        <w:spacing w:line="239" w:lineRule="auto"/>
        <w:ind w:left="0"/>
        <w:jc w:val="both"/>
        <w:rPr>
          <w:sz w:val="28"/>
          <w:szCs w:val="28"/>
          <w:lang w:val="en-US"/>
        </w:rPr>
      </w:pPr>
      <w:r w:rsidRPr="00901E0C">
        <w:rPr>
          <w:sz w:val="28"/>
          <w:szCs w:val="28"/>
          <w:lang w:val="en-US"/>
        </w:rPr>
        <w:tab/>
        <w:t xml:space="preserve">24) providing the </w:t>
      </w:r>
      <w:proofErr w:type="spellStart"/>
      <w:r w:rsidRPr="00901E0C">
        <w:rPr>
          <w:sz w:val="28"/>
          <w:szCs w:val="28"/>
          <w:lang w:val="en-US"/>
        </w:rPr>
        <w:t>BoD</w:t>
      </w:r>
      <w:proofErr w:type="spellEnd"/>
      <w:r w:rsidRPr="00901E0C">
        <w:rPr>
          <w:sz w:val="28"/>
          <w:szCs w:val="28"/>
          <w:lang w:val="en-US"/>
        </w:rPr>
        <w:t xml:space="preserve"> with recommendations on other matters within its competence in accordance with the instructions of the </w:t>
      </w:r>
      <w:proofErr w:type="spellStart"/>
      <w:r w:rsidRPr="00901E0C">
        <w:rPr>
          <w:sz w:val="28"/>
          <w:szCs w:val="28"/>
          <w:lang w:val="en-US"/>
        </w:rPr>
        <w:t>BoD</w:t>
      </w:r>
      <w:proofErr w:type="spellEnd"/>
      <w:r w:rsidRPr="00901E0C">
        <w:rPr>
          <w:sz w:val="28"/>
          <w:szCs w:val="28"/>
          <w:lang w:val="en-US"/>
        </w:rPr>
        <w:t xml:space="preserve"> and / or provisions of the Company's internal documents.</w:t>
      </w:r>
    </w:p>
    <w:p w14:paraId="55AC1E5A" w14:textId="77777777" w:rsidR="00BD4C6A" w:rsidRPr="00901E0C" w:rsidRDefault="00BD4C6A" w:rsidP="00BD4C6A">
      <w:pPr>
        <w:widowControl w:val="0"/>
        <w:overflowPunct w:val="0"/>
        <w:autoSpaceDE w:val="0"/>
        <w:autoSpaceDN w:val="0"/>
        <w:adjustRightInd w:val="0"/>
        <w:spacing w:line="216" w:lineRule="auto"/>
        <w:ind w:firstLine="709"/>
        <w:jc w:val="both"/>
        <w:rPr>
          <w:sz w:val="28"/>
          <w:szCs w:val="28"/>
          <w:lang w:val="en-US"/>
        </w:rPr>
      </w:pPr>
    </w:p>
    <w:p w14:paraId="4715332B" w14:textId="233DE6B2" w:rsidR="00BD4C6A" w:rsidRPr="00EE55D6" w:rsidRDefault="00BD4C6A" w:rsidP="00BD4C6A">
      <w:pPr>
        <w:pStyle w:val="29"/>
        <w:shd w:val="clear" w:color="auto" w:fill="auto"/>
        <w:spacing w:before="0"/>
        <w:ind w:left="720" w:right="-9" w:firstLine="0"/>
        <w:jc w:val="center"/>
        <w:rPr>
          <w:rStyle w:val="28"/>
          <w:rFonts w:ascii="Times New Roman" w:hAnsi="Times New Roman" w:cs="Times New Roman"/>
          <w:b/>
          <w:bCs/>
          <w:color w:val="000000"/>
          <w:sz w:val="28"/>
          <w:szCs w:val="28"/>
          <w:lang w:val="en-US"/>
        </w:rPr>
      </w:pPr>
      <w:r w:rsidRPr="00901E0C">
        <w:rPr>
          <w:rStyle w:val="28"/>
          <w:rFonts w:ascii="Times New Roman" w:hAnsi="Times New Roman" w:cs="Times New Roman"/>
          <w:color w:val="000000"/>
          <w:sz w:val="28"/>
          <w:szCs w:val="28"/>
          <w:lang w:val="en-US"/>
        </w:rPr>
        <w:t xml:space="preserve">8. </w:t>
      </w:r>
      <w:r w:rsidRPr="00EE55D6">
        <w:rPr>
          <w:rStyle w:val="28"/>
          <w:rFonts w:ascii="Times New Roman" w:hAnsi="Times New Roman" w:cs="Times New Roman"/>
          <w:b/>
          <w:bCs/>
          <w:color w:val="000000"/>
          <w:sz w:val="28"/>
          <w:szCs w:val="28"/>
          <w:lang w:val="en-US"/>
        </w:rPr>
        <w:t xml:space="preserve">Requirements for </w:t>
      </w:r>
      <w:r w:rsidR="00EE55D6">
        <w:rPr>
          <w:rStyle w:val="28"/>
          <w:rFonts w:ascii="Times New Roman" w:hAnsi="Times New Roman" w:cs="Times New Roman"/>
          <w:b/>
          <w:bCs/>
          <w:color w:val="000000"/>
          <w:sz w:val="28"/>
          <w:szCs w:val="28"/>
          <w:lang w:val="en-US"/>
        </w:rPr>
        <w:t>c</w:t>
      </w:r>
      <w:r w:rsidRPr="00EE55D6">
        <w:rPr>
          <w:rStyle w:val="28"/>
          <w:rFonts w:ascii="Times New Roman" w:hAnsi="Times New Roman" w:cs="Times New Roman"/>
          <w:b/>
          <w:bCs/>
          <w:color w:val="000000"/>
          <w:sz w:val="28"/>
          <w:szCs w:val="28"/>
          <w:lang w:val="en-US"/>
        </w:rPr>
        <w:t xml:space="preserve">omposition and </w:t>
      </w:r>
      <w:r w:rsidR="00EE55D6">
        <w:rPr>
          <w:rStyle w:val="28"/>
          <w:rFonts w:ascii="Times New Roman" w:hAnsi="Times New Roman" w:cs="Times New Roman"/>
          <w:b/>
          <w:bCs/>
          <w:color w:val="000000"/>
          <w:sz w:val="28"/>
          <w:szCs w:val="28"/>
          <w:lang w:val="en-US"/>
        </w:rPr>
        <w:t>f</w:t>
      </w:r>
      <w:r w:rsidRPr="00EE55D6">
        <w:rPr>
          <w:rStyle w:val="28"/>
          <w:rFonts w:ascii="Times New Roman" w:hAnsi="Times New Roman" w:cs="Times New Roman"/>
          <w:b/>
          <w:bCs/>
          <w:color w:val="000000"/>
          <w:sz w:val="28"/>
          <w:szCs w:val="28"/>
          <w:lang w:val="en-US"/>
        </w:rPr>
        <w:t>ormation of the Committee</w:t>
      </w:r>
    </w:p>
    <w:p w14:paraId="1358D59C" w14:textId="77777777" w:rsidR="00BD4C6A" w:rsidRPr="00EE55D6" w:rsidRDefault="00BD4C6A" w:rsidP="00BD4C6A">
      <w:pPr>
        <w:pStyle w:val="29"/>
        <w:shd w:val="clear" w:color="auto" w:fill="auto"/>
        <w:spacing w:before="0"/>
        <w:ind w:left="720" w:right="-9" w:firstLine="0"/>
        <w:jc w:val="center"/>
        <w:rPr>
          <w:rFonts w:ascii="Times New Roman" w:hAnsi="Times New Roman" w:cs="Times New Roman"/>
          <w:b w:val="0"/>
          <w:sz w:val="28"/>
          <w:szCs w:val="28"/>
          <w:lang w:val="en-US"/>
        </w:rPr>
      </w:pPr>
    </w:p>
    <w:p w14:paraId="5207851B" w14:textId="61B45428" w:rsidR="00BD4C6A" w:rsidRPr="00EE55D6" w:rsidRDefault="00BD4C6A" w:rsidP="00BD4C6A">
      <w:pPr>
        <w:pStyle w:val="ae"/>
        <w:widowControl w:val="0"/>
        <w:spacing w:after="0" w:line="331" w:lineRule="exact"/>
        <w:ind w:right="40" w:firstLine="708"/>
        <w:jc w:val="both"/>
        <w:rPr>
          <w:rStyle w:val="af"/>
          <w:bCs/>
          <w:sz w:val="28"/>
          <w:szCs w:val="28"/>
          <w:lang w:val="en-US"/>
        </w:rPr>
      </w:pPr>
      <w:r w:rsidRPr="00EE55D6">
        <w:rPr>
          <w:rStyle w:val="af"/>
          <w:bCs/>
          <w:sz w:val="28"/>
          <w:szCs w:val="28"/>
          <w:lang w:val="en-US"/>
        </w:rPr>
        <w:t xml:space="preserve">23.The Committee </w:t>
      </w:r>
      <w:r w:rsidR="000230B1" w:rsidRPr="00EE55D6">
        <w:rPr>
          <w:rStyle w:val="af"/>
          <w:bCs/>
          <w:sz w:val="28"/>
          <w:szCs w:val="28"/>
          <w:lang w:val="en-US"/>
        </w:rPr>
        <w:t>shall comprise a minimum of</w:t>
      </w:r>
      <w:r w:rsidRPr="00EE55D6">
        <w:rPr>
          <w:rStyle w:val="af"/>
          <w:bCs/>
          <w:sz w:val="28"/>
          <w:szCs w:val="28"/>
          <w:lang w:val="en-US"/>
        </w:rPr>
        <w:t xml:space="preserve"> three members</w:t>
      </w:r>
      <w:r w:rsidR="000230B1" w:rsidRPr="00EE55D6">
        <w:rPr>
          <w:rStyle w:val="af"/>
          <w:bCs/>
          <w:sz w:val="28"/>
          <w:szCs w:val="28"/>
          <w:lang w:val="en-US"/>
        </w:rPr>
        <w:t xml:space="preserve">, most of whom are </w:t>
      </w:r>
      <w:r w:rsidR="00911309" w:rsidRPr="00EE55D6">
        <w:rPr>
          <w:rStyle w:val="af"/>
          <w:bCs/>
          <w:sz w:val="28"/>
          <w:szCs w:val="28"/>
          <w:lang w:val="en-US"/>
        </w:rPr>
        <w:t xml:space="preserve">independent directors. </w:t>
      </w:r>
    </w:p>
    <w:p w14:paraId="058A48EF" w14:textId="77777777" w:rsidR="00BD4C6A" w:rsidRPr="00901E0C" w:rsidRDefault="00BD4C6A" w:rsidP="00BD4C6A">
      <w:pPr>
        <w:pStyle w:val="ae"/>
        <w:widowControl w:val="0"/>
        <w:spacing w:after="0" w:line="312" w:lineRule="exact"/>
        <w:ind w:right="40" w:firstLine="708"/>
        <w:jc w:val="both"/>
        <w:rPr>
          <w:rStyle w:val="af"/>
          <w:sz w:val="28"/>
          <w:szCs w:val="28"/>
          <w:lang w:val="en-US"/>
        </w:rPr>
      </w:pPr>
      <w:r w:rsidRPr="00901E0C">
        <w:rPr>
          <w:sz w:val="28"/>
          <w:szCs w:val="28"/>
          <w:lang w:val="en-US"/>
        </w:rPr>
        <w:t xml:space="preserve">24. </w:t>
      </w:r>
      <w:r w:rsidRPr="00901E0C">
        <w:rPr>
          <w:rStyle w:val="af"/>
          <w:sz w:val="28"/>
          <w:szCs w:val="28"/>
          <w:lang w:val="en-US"/>
        </w:rPr>
        <w:t>The Chairman and members of the Management Board cannot be elected to the Committee.</w:t>
      </w:r>
    </w:p>
    <w:p w14:paraId="251CB06C" w14:textId="77777777" w:rsidR="00BD4C6A" w:rsidRPr="00901E0C" w:rsidRDefault="00BD4C6A" w:rsidP="00BD4C6A">
      <w:pPr>
        <w:pStyle w:val="ae"/>
        <w:widowControl w:val="0"/>
        <w:spacing w:after="0" w:line="312" w:lineRule="exact"/>
        <w:ind w:right="40" w:firstLine="708"/>
        <w:jc w:val="both"/>
        <w:rPr>
          <w:sz w:val="28"/>
          <w:szCs w:val="28"/>
          <w:lang w:val="en-US"/>
        </w:rPr>
      </w:pPr>
      <w:r w:rsidRPr="00901E0C">
        <w:rPr>
          <w:sz w:val="28"/>
          <w:szCs w:val="28"/>
          <w:lang w:val="en-US"/>
        </w:rPr>
        <w:t xml:space="preserve">25. </w:t>
      </w:r>
      <w:r w:rsidRPr="00901E0C">
        <w:rPr>
          <w:rStyle w:val="af"/>
          <w:sz w:val="28"/>
          <w:szCs w:val="28"/>
          <w:lang w:val="en-US"/>
        </w:rPr>
        <w:t xml:space="preserve">Members of the Committee must have industry-specific experience, experience in general management, corporate governance, strategic planning, sustainable development and health, safety and environment. </w:t>
      </w:r>
    </w:p>
    <w:p w14:paraId="58A8F088" w14:textId="77777777" w:rsidR="00BD4C6A" w:rsidRPr="00901E0C" w:rsidRDefault="00BD4C6A" w:rsidP="00BD4C6A">
      <w:pPr>
        <w:pStyle w:val="ae"/>
        <w:widowControl w:val="0"/>
        <w:spacing w:after="0" w:line="312" w:lineRule="exact"/>
        <w:ind w:right="40" w:firstLine="708"/>
        <w:jc w:val="both"/>
        <w:rPr>
          <w:rStyle w:val="af"/>
          <w:sz w:val="28"/>
          <w:szCs w:val="28"/>
          <w:lang w:val="en-US"/>
        </w:rPr>
      </w:pPr>
      <w:r w:rsidRPr="00901E0C">
        <w:rPr>
          <w:rStyle w:val="af"/>
          <w:sz w:val="28"/>
          <w:szCs w:val="28"/>
          <w:lang w:val="en-US"/>
        </w:rPr>
        <w:t>26. The Board of Directors shall determine the number of members of the Committee, its term of office, shall elect a Chairman and members of the Committee. The Chairman and members of the Committee shall be elected by a majority vote of the Board of Directors members.</w:t>
      </w:r>
    </w:p>
    <w:p w14:paraId="64206E51" w14:textId="77777777" w:rsidR="00BD4C6A" w:rsidRPr="00901E0C" w:rsidRDefault="00BD4C6A" w:rsidP="00BD4C6A">
      <w:pPr>
        <w:pStyle w:val="ae"/>
        <w:widowControl w:val="0"/>
        <w:spacing w:after="0" w:line="312" w:lineRule="exact"/>
        <w:ind w:right="40" w:firstLine="708"/>
        <w:jc w:val="both"/>
        <w:rPr>
          <w:sz w:val="28"/>
          <w:szCs w:val="28"/>
          <w:lang w:val="en-US"/>
        </w:rPr>
      </w:pPr>
      <w:r w:rsidRPr="00901E0C">
        <w:rPr>
          <w:sz w:val="28"/>
          <w:szCs w:val="28"/>
          <w:lang w:val="en-US"/>
        </w:rPr>
        <w:t xml:space="preserve">27. </w:t>
      </w:r>
      <w:r w:rsidRPr="00901E0C">
        <w:rPr>
          <w:rStyle w:val="af"/>
          <w:sz w:val="28"/>
          <w:szCs w:val="28"/>
          <w:lang w:val="en-US"/>
        </w:rPr>
        <w:t>The Chairman of the Committee shall be elected from among Independent Directors. The Board of Directors of the Company shall have the right at any time to re-elect the Chairman of the Committee.</w:t>
      </w:r>
    </w:p>
    <w:p w14:paraId="4B34FC41" w14:textId="77777777" w:rsidR="00BD4C6A" w:rsidRPr="00901E0C" w:rsidRDefault="00BD4C6A" w:rsidP="00BD4C6A">
      <w:pPr>
        <w:pStyle w:val="ae"/>
        <w:widowControl w:val="0"/>
        <w:spacing w:after="0" w:line="312" w:lineRule="exact"/>
        <w:ind w:right="40" w:firstLine="708"/>
        <w:jc w:val="both"/>
        <w:rPr>
          <w:sz w:val="28"/>
          <w:szCs w:val="28"/>
          <w:lang w:val="en-US"/>
        </w:rPr>
      </w:pPr>
      <w:r w:rsidRPr="00901E0C">
        <w:rPr>
          <w:rStyle w:val="af"/>
          <w:sz w:val="28"/>
          <w:szCs w:val="28"/>
          <w:lang w:val="en-US"/>
        </w:rPr>
        <w:t>28. In the absence of the Chairman of the Committee, his/her duties shall be performed by a member of the Committee who is an Independent Director elected at a meeting of the Committee by open vote by a simple majority vote of all members present at the meeting.</w:t>
      </w:r>
    </w:p>
    <w:p w14:paraId="4ABE39DB" w14:textId="77777777" w:rsidR="00BD4C6A" w:rsidRPr="00901E0C" w:rsidRDefault="00BD4C6A" w:rsidP="00BD4C6A">
      <w:pPr>
        <w:pStyle w:val="ae"/>
        <w:widowControl w:val="0"/>
        <w:spacing w:after="0" w:line="312" w:lineRule="exact"/>
        <w:ind w:right="40" w:firstLine="708"/>
        <w:jc w:val="both"/>
        <w:rPr>
          <w:sz w:val="28"/>
          <w:szCs w:val="28"/>
          <w:lang w:val="en-US"/>
        </w:rPr>
      </w:pPr>
      <w:r w:rsidRPr="00901E0C">
        <w:rPr>
          <w:rStyle w:val="af"/>
          <w:sz w:val="28"/>
          <w:szCs w:val="28"/>
          <w:lang w:val="en-US"/>
        </w:rPr>
        <w:t>29. If necessary, the Committee can include experts without voting rights, with the necessary expertise to serve on the Committee. Experts with professional experience and expertise in the industry, in accordance with the goals, objectives and competence of the Committee, become part of the Committee for the effective operation of the Committee. The role of experts on the Committee is to provide the Committee members with the necessary information in decision-making, using special knowledge and professional experience that will enable the Committee to fully explore issues and develop recommendations of the Board of Directors.</w:t>
      </w:r>
    </w:p>
    <w:p w14:paraId="7EBE6424" w14:textId="77777777" w:rsidR="00BD4C6A" w:rsidRPr="00901E0C" w:rsidRDefault="00BD4C6A" w:rsidP="00BD4C6A">
      <w:pPr>
        <w:pStyle w:val="ae"/>
        <w:widowControl w:val="0"/>
        <w:spacing w:after="0" w:line="312" w:lineRule="exact"/>
        <w:ind w:right="40" w:firstLine="708"/>
        <w:jc w:val="both"/>
        <w:rPr>
          <w:rStyle w:val="af"/>
          <w:sz w:val="28"/>
          <w:szCs w:val="28"/>
          <w:lang w:val="en-US"/>
        </w:rPr>
      </w:pPr>
      <w:r w:rsidRPr="00901E0C">
        <w:rPr>
          <w:rStyle w:val="af"/>
          <w:sz w:val="28"/>
          <w:szCs w:val="28"/>
          <w:lang w:val="en-US"/>
        </w:rPr>
        <w:t xml:space="preserve">30. In the absence of the Corporate Secretary, the secretary of the Committee shall be appointed by the decision of the Committee; he/she will provide organizational and informational support to the work of the Committee. </w:t>
      </w:r>
    </w:p>
    <w:p w14:paraId="6914B442" w14:textId="77777777" w:rsidR="00BD4C6A" w:rsidRPr="00901E0C" w:rsidRDefault="00BD4C6A" w:rsidP="00BD4C6A">
      <w:pPr>
        <w:pStyle w:val="ae"/>
        <w:widowControl w:val="0"/>
        <w:spacing w:after="0" w:line="312" w:lineRule="exact"/>
        <w:ind w:right="40" w:firstLine="708"/>
        <w:jc w:val="both"/>
        <w:rPr>
          <w:sz w:val="28"/>
          <w:szCs w:val="28"/>
          <w:lang w:val="en-US"/>
        </w:rPr>
      </w:pPr>
      <w:r w:rsidRPr="00901E0C">
        <w:rPr>
          <w:rStyle w:val="af"/>
          <w:sz w:val="28"/>
          <w:szCs w:val="28"/>
          <w:lang w:val="en-US"/>
        </w:rPr>
        <w:t xml:space="preserve">31. The secretary of the Committee can be an employee of the Company’s business unit, whose functions include strategic planning and sustainable development matters. In </w:t>
      </w:r>
      <w:r w:rsidRPr="00901E0C">
        <w:rPr>
          <w:rStyle w:val="af"/>
          <w:sz w:val="28"/>
          <w:szCs w:val="28"/>
          <w:lang w:val="en-US"/>
        </w:rPr>
        <w:lastRenderedPageBreak/>
        <w:t>this case, the working body of the Committee shall determine the mentioned business unit.</w:t>
      </w:r>
    </w:p>
    <w:p w14:paraId="5A54397E" w14:textId="77777777" w:rsidR="00BD4C6A" w:rsidRPr="00901E0C" w:rsidRDefault="00BD4C6A" w:rsidP="00BD4C6A">
      <w:pPr>
        <w:pStyle w:val="ae"/>
        <w:widowControl w:val="0"/>
        <w:spacing w:after="0" w:line="293" w:lineRule="exact"/>
        <w:ind w:right="40" w:firstLine="708"/>
        <w:jc w:val="both"/>
        <w:rPr>
          <w:rStyle w:val="af"/>
          <w:sz w:val="28"/>
          <w:szCs w:val="28"/>
          <w:lang w:val="en-US"/>
        </w:rPr>
      </w:pPr>
      <w:r w:rsidRPr="00901E0C">
        <w:rPr>
          <w:rStyle w:val="af"/>
          <w:sz w:val="28"/>
          <w:szCs w:val="28"/>
          <w:lang w:val="en-US"/>
        </w:rPr>
        <w:t>32. The terms of office of the Committee members coincide with their terms of office as members of the Board of Directors, which can be reconsidered annually by the Board of Directors.</w:t>
      </w:r>
    </w:p>
    <w:p w14:paraId="6C2E77BA" w14:textId="77777777" w:rsidR="00BD4C6A" w:rsidRPr="00901E0C" w:rsidRDefault="00BD4C6A" w:rsidP="00BD4C6A">
      <w:pPr>
        <w:pStyle w:val="ae"/>
        <w:spacing w:after="305" w:line="322" w:lineRule="exact"/>
        <w:ind w:firstLine="708"/>
        <w:rPr>
          <w:sz w:val="28"/>
          <w:szCs w:val="28"/>
          <w:lang w:val="en-US"/>
        </w:rPr>
      </w:pPr>
      <w:r w:rsidRPr="00901E0C">
        <w:rPr>
          <w:rStyle w:val="af"/>
          <w:sz w:val="28"/>
          <w:szCs w:val="28"/>
          <w:lang w:val="en-US"/>
        </w:rPr>
        <w:t>33. The Board of Directors shall be entitled to terminate the powers of all or individual members of the Committee. Early termination of office of the Committee member on his/her own initiative shall be carried out by the decision of the Board of Directors based on a written statement of the Committee’s member submitted to the Chairman of the Board of Directors.</w:t>
      </w:r>
    </w:p>
    <w:p w14:paraId="4DB41C6C" w14:textId="77777777" w:rsidR="00BD4C6A" w:rsidRPr="00901E0C" w:rsidRDefault="00BD4C6A" w:rsidP="00BD4C6A">
      <w:pPr>
        <w:pStyle w:val="afc"/>
        <w:widowControl w:val="0"/>
        <w:overflowPunct w:val="0"/>
        <w:autoSpaceDE w:val="0"/>
        <w:autoSpaceDN w:val="0"/>
        <w:adjustRightInd w:val="0"/>
        <w:ind w:left="1920"/>
        <w:jc w:val="center"/>
        <w:rPr>
          <w:b/>
          <w:bCs/>
          <w:sz w:val="28"/>
          <w:szCs w:val="28"/>
          <w:lang w:val="en-US"/>
        </w:rPr>
      </w:pPr>
      <w:r w:rsidRPr="00901E0C">
        <w:rPr>
          <w:b/>
          <w:bCs/>
          <w:sz w:val="28"/>
          <w:szCs w:val="28"/>
          <w:lang w:val="en-US"/>
        </w:rPr>
        <w:t>9. Chairman of the Committee</w:t>
      </w:r>
    </w:p>
    <w:p w14:paraId="11B32CD6" w14:textId="77777777" w:rsidR="00BD4C6A" w:rsidRPr="00901E0C" w:rsidRDefault="00BD4C6A" w:rsidP="00BD4C6A">
      <w:pPr>
        <w:widowControl w:val="0"/>
        <w:overflowPunct w:val="0"/>
        <w:autoSpaceDE w:val="0"/>
        <w:autoSpaceDN w:val="0"/>
        <w:adjustRightInd w:val="0"/>
        <w:jc w:val="center"/>
        <w:rPr>
          <w:bCs/>
          <w:sz w:val="28"/>
          <w:szCs w:val="28"/>
          <w:lang w:val="en-US"/>
        </w:rPr>
      </w:pPr>
    </w:p>
    <w:p w14:paraId="21CBB9CD" w14:textId="77777777" w:rsidR="00BD4C6A" w:rsidRPr="00901E0C" w:rsidRDefault="00BD4C6A" w:rsidP="00BD4C6A">
      <w:pPr>
        <w:pStyle w:val="ae"/>
        <w:widowControl w:val="0"/>
        <w:spacing w:after="0" w:line="312" w:lineRule="exact"/>
        <w:ind w:right="20" w:firstLine="708"/>
        <w:jc w:val="both"/>
        <w:rPr>
          <w:sz w:val="28"/>
          <w:szCs w:val="28"/>
          <w:lang w:val="en-US"/>
        </w:rPr>
      </w:pPr>
      <w:r w:rsidRPr="00901E0C">
        <w:rPr>
          <w:rStyle w:val="af"/>
          <w:sz w:val="28"/>
          <w:szCs w:val="28"/>
          <w:lang w:val="en-US"/>
        </w:rPr>
        <w:t>34. The Chairman of the Committee shall manage the work of the headed Committee, in particular:</w:t>
      </w:r>
    </w:p>
    <w:p w14:paraId="1FA3BFD2" w14:textId="77777777" w:rsidR="00BD4C6A" w:rsidRPr="00901E0C" w:rsidRDefault="00BD4C6A" w:rsidP="00BD4C6A">
      <w:pPr>
        <w:pStyle w:val="ae"/>
        <w:widowControl w:val="0"/>
        <w:numPr>
          <w:ilvl w:val="0"/>
          <w:numId w:val="30"/>
        </w:numPr>
        <w:spacing w:after="0" w:line="312" w:lineRule="exact"/>
        <w:ind w:left="20" w:firstLine="520"/>
        <w:jc w:val="both"/>
        <w:rPr>
          <w:sz w:val="28"/>
          <w:szCs w:val="28"/>
          <w:lang w:val="en-US"/>
        </w:rPr>
      </w:pPr>
      <w:r w:rsidRPr="00901E0C">
        <w:rPr>
          <w:rStyle w:val="af"/>
          <w:sz w:val="28"/>
          <w:szCs w:val="28"/>
          <w:lang w:val="en-US"/>
        </w:rPr>
        <w:t>Chair meetings of the Committee;</w:t>
      </w:r>
    </w:p>
    <w:p w14:paraId="6802A6AA" w14:textId="77777777" w:rsidR="00BD4C6A" w:rsidRPr="00901E0C" w:rsidRDefault="00BD4C6A" w:rsidP="00BD4C6A">
      <w:pPr>
        <w:pStyle w:val="ae"/>
        <w:widowControl w:val="0"/>
        <w:numPr>
          <w:ilvl w:val="0"/>
          <w:numId w:val="30"/>
        </w:numPr>
        <w:spacing w:after="0" w:line="312" w:lineRule="exact"/>
        <w:ind w:left="20" w:right="20" w:firstLine="520"/>
        <w:jc w:val="both"/>
        <w:rPr>
          <w:sz w:val="28"/>
          <w:szCs w:val="28"/>
          <w:lang w:val="en-US"/>
        </w:rPr>
      </w:pPr>
      <w:r w:rsidRPr="00901E0C">
        <w:rPr>
          <w:rStyle w:val="af"/>
          <w:sz w:val="28"/>
          <w:szCs w:val="28"/>
          <w:lang w:val="en-US"/>
        </w:rPr>
        <w:t xml:space="preserve">adopts the agenda </w:t>
      </w:r>
      <w:proofErr w:type="gramStart"/>
      <w:r w:rsidRPr="00901E0C">
        <w:rPr>
          <w:rStyle w:val="af"/>
          <w:sz w:val="28"/>
          <w:szCs w:val="28"/>
          <w:lang w:val="en-US"/>
        </w:rPr>
        <w:t>for  the</w:t>
      </w:r>
      <w:proofErr w:type="gramEnd"/>
      <w:r w:rsidRPr="00901E0C">
        <w:rPr>
          <w:rStyle w:val="af"/>
          <w:sz w:val="28"/>
          <w:szCs w:val="28"/>
          <w:lang w:val="en-US"/>
        </w:rPr>
        <w:t xml:space="preserve"> Committee meetings, including the content of matters submitted for discussion at the meeting of the Committee;</w:t>
      </w:r>
    </w:p>
    <w:p w14:paraId="48C0BD9F" w14:textId="77777777" w:rsidR="00BD4C6A" w:rsidRPr="00901E0C" w:rsidRDefault="00BD4C6A" w:rsidP="00BD4C6A">
      <w:pPr>
        <w:pStyle w:val="ae"/>
        <w:widowControl w:val="0"/>
        <w:numPr>
          <w:ilvl w:val="0"/>
          <w:numId w:val="30"/>
        </w:numPr>
        <w:spacing w:after="0" w:line="312" w:lineRule="exact"/>
        <w:ind w:left="20" w:right="20" w:firstLine="520"/>
        <w:jc w:val="both"/>
        <w:rPr>
          <w:sz w:val="28"/>
          <w:szCs w:val="28"/>
          <w:lang w:val="en-US"/>
        </w:rPr>
      </w:pPr>
      <w:r w:rsidRPr="00901E0C">
        <w:rPr>
          <w:rStyle w:val="af"/>
          <w:sz w:val="28"/>
          <w:szCs w:val="28"/>
          <w:lang w:val="en-US"/>
        </w:rPr>
        <w:t>organizes the discussion of items at the meetings of the Committee, as well as hears the opinions of persons invited to participate in the meeting;</w:t>
      </w:r>
    </w:p>
    <w:p w14:paraId="25374BE3" w14:textId="77777777" w:rsidR="00BD4C6A" w:rsidRPr="00901E0C" w:rsidRDefault="00BD4C6A" w:rsidP="00BD4C6A">
      <w:pPr>
        <w:pStyle w:val="ae"/>
        <w:widowControl w:val="0"/>
        <w:spacing w:after="0" w:line="312" w:lineRule="exact"/>
        <w:ind w:right="20" w:firstLine="540"/>
        <w:jc w:val="both"/>
        <w:rPr>
          <w:rStyle w:val="af"/>
          <w:sz w:val="28"/>
          <w:szCs w:val="28"/>
          <w:lang w:val="en-US"/>
        </w:rPr>
      </w:pPr>
      <w:r w:rsidRPr="00901E0C">
        <w:rPr>
          <w:rStyle w:val="af"/>
          <w:sz w:val="28"/>
          <w:szCs w:val="28"/>
          <w:lang w:val="en-US"/>
        </w:rPr>
        <w:t>4)</w:t>
      </w:r>
      <w:r w:rsidRPr="00901E0C">
        <w:rPr>
          <w:rStyle w:val="af"/>
          <w:sz w:val="28"/>
          <w:szCs w:val="28"/>
          <w:lang w:val="en-US"/>
        </w:rPr>
        <w:tab/>
        <w:t>maintains regular contacts with members of the Company’s Board of Directors, Management Board members, the Company’s business units in order to obtain the most complete and accurate information necessary for the Committee’s decision-making, and to ensure their effective interaction with the Board of Directors of the Company;</w:t>
      </w:r>
    </w:p>
    <w:p w14:paraId="5567161C" w14:textId="77777777" w:rsidR="00BD4C6A" w:rsidRPr="00901E0C" w:rsidRDefault="00BD4C6A" w:rsidP="00BD4C6A">
      <w:pPr>
        <w:pStyle w:val="ae"/>
        <w:widowControl w:val="0"/>
        <w:spacing w:after="0" w:line="312" w:lineRule="exact"/>
        <w:ind w:right="20" w:firstLine="540"/>
        <w:jc w:val="both"/>
        <w:rPr>
          <w:sz w:val="28"/>
          <w:szCs w:val="28"/>
          <w:lang w:val="en-US"/>
        </w:rPr>
      </w:pPr>
      <w:r w:rsidRPr="00901E0C">
        <w:rPr>
          <w:sz w:val="28"/>
          <w:szCs w:val="28"/>
          <w:lang w:val="en-US"/>
        </w:rPr>
        <w:t xml:space="preserve">5)        </w:t>
      </w:r>
      <w:r w:rsidRPr="00901E0C">
        <w:rPr>
          <w:rStyle w:val="af"/>
          <w:sz w:val="28"/>
          <w:szCs w:val="28"/>
          <w:lang w:val="en-US"/>
        </w:rPr>
        <w:t>allocates responsibilities among its members, gives them instructions associated with in-depth study of the issue and the preparation of materials for consideration at the meeting of the Committee;</w:t>
      </w:r>
    </w:p>
    <w:p w14:paraId="6EC8176C" w14:textId="05688C01" w:rsidR="00BD4C6A" w:rsidRDefault="00BD4C6A" w:rsidP="00BD4C6A">
      <w:pPr>
        <w:pStyle w:val="ae"/>
        <w:widowControl w:val="0"/>
        <w:spacing w:after="0" w:line="312" w:lineRule="exact"/>
        <w:ind w:firstLine="540"/>
        <w:jc w:val="both"/>
        <w:rPr>
          <w:rStyle w:val="af"/>
          <w:sz w:val="28"/>
          <w:szCs w:val="28"/>
          <w:lang w:val="en-US"/>
        </w:rPr>
      </w:pPr>
      <w:r w:rsidRPr="00901E0C">
        <w:rPr>
          <w:rStyle w:val="af"/>
          <w:sz w:val="28"/>
          <w:szCs w:val="28"/>
          <w:lang w:val="en-US"/>
        </w:rPr>
        <w:t>6)          provides and coordinates the work on implementation of the Committee’s decisions;</w:t>
      </w:r>
    </w:p>
    <w:p w14:paraId="16CFBBD6" w14:textId="217D7AE5" w:rsidR="00EE55D6" w:rsidRDefault="00EE55D6" w:rsidP="00BD4C6A">
      <w:pPr>
        <w:pStyle w:val="ae"/>
        <w:widowControl w:val="0"/>
        <w:spacing w:after="0" w:line="312" w:lineRule="exact"/>
        <w:ind w:firstLine="540"/>
        <w:jc w:val="both"/>
        <w:rPr>
          <w:rStyle w:val="af"/>
          <w:sz w:val="28"/>
          <w:szCs w:val="28"/>
          <w:lang w:val="en-US"/>
        </w:rPr>
      </w:pPr>
      <w:r>
        <w:rPr>
          <w:rStyle w:val="af"/>
          <w:sz w:val="28"/>
          <w:szCs w:val="28"/>
          <w:lang w:val="en-US"/>
        </w:rPr>
        <w:t xml:space="preserve">7) </w:t>
      </w:r>
      <w:r w:rsidRPr="00996458">
        <w:rPr>
          <w:sz w:val="28"/>
          <w:szCs w:val="28"/>
          <w:lang w:val="en-US"/>
        </w:rPr>
        <w:t>prepares a report on the Committee’s activities and, at a separate meeting, reports to the Board of Directors on its annual performance results. The Chairman of the Board of Directors has the right to request the Committee, at any time during the year, to provide information on its activities</w:t>
      </w:r>
    </w:p>
    <w:p w14:paraId="498EC6AC" w14:textId="77777777" w:rsidR="00EE55D6" w:rsidRPr="00901E0C" w:rsidRDefault="00EE55D6" w:rsidP="00BD4C6A">
      <w:pPr>
        <w:pStyle w:val="ae"/>
        <w:widowControl w:val="0"/>
        <w:spacing w:after="0" w:line="312" w:lineRule="exact"/>
        <w:ind w:firstLine="540"/>
        <w:jc w:val="both"/>
        <w:rPr>
          <w:sz w:val="28"/>
          <w:szCs w:val="28"/>
          <w:lang w:val="en-US"/>
        </w:rPr>
      </w:pPr>
    </w:p>
    <w:p w14:paraId="0D376F9E" w14:textId="77777777" w:rsidR="00BD4C6A" w:rsidRPr="00901E0C" w:rsidRDefault="00BD4C6A" w:rsidP="00BD4C6A">
      <w:pPr>
        <w:widowControl w:val="0"/>
        <w:overflowPunct w:val="0"/>
        <w:autoSpaceDE w:val="0"/>
        <w:autoSpaceDN w:val="0"/>
        <w:adjustRightInd w:val="0"/>
        <w:rPr>
          <w:bCs/>
          <w:sz w:val="28"/>
          <w:szCs w:val="28"/>
          <w:lang w:val="en-US"/>
        </w:rPr>
      </w:pPr>
    </w:p>
    <w:p w14:paraId="22C1AABC" w14:textId="49525995" w:rsidR="00BD4C6A" w:rsidRPr="00901E0C" w:rsidRDefault="00BD4C6A" w:rsidP="00BD4C6A">
      <w:pPr>
        <w:widowControl w:val="0"/>
        <w:overflowPunct w:val="0"/>
        <w:autoSpaceDE w:val="0"/>
        <w:autoSpaceDN w:val="0"/>
        <w:adjustRightInd w:val="0"/>
        <w:ind w:left="1560"/>
        <w:jc w:val="center"/>
        <w:rPr>
          <w:b/>
          <w:bCs/>
          <w:sz w:val="28"/>
          <w:szCs w:val="28"/>
          <w:lang w:val="en-US"/>
        </w:rPr>
      </w:pPr>
      <w:r w:rsidRPr="00901E0C">
        <w:rPr>
          <w:b/>
          <w:bCs/>
          <w:sz w:val="28"/>
          <w:szCs w:val="28"/>
          <w:lang w:val="en-US"/>
        </w:rPr>
        <w:t xml:space="preserve">10. The </w:t>
      </w:r>
      <w:r w:rsidR="00EE55D6">
        <w:rPr>
          <w:b/>
          <w:bCs/>
          <w:sz w:val="28"/>
          <w:szCs w:val="28"/>
          <w:lang w:val="en-US"/>
        </w:rPr>
        <w:t>t</w:t>
      </w:r>
      <w:r w:rsidRPr="00901E0C">
        <w:rPr>
          <w:b/>
          <w:bCs/>
          <w:sz w:val="28"/>
          <w:szCs w:val="28"/>
          <w:lang w:val="en-US"/>
        </w:rPr>
        <w:t xml:space="preserve">erm of </w:t>
      </w:r>
      <w:r w:rsidR="00EE55D6">
        <w:rPr>
          <w:b/>
          <w:bCs/>
          <w:sz w:val="28"/>
          <w:szCs w:val="28"/>
          <w:lang w:val="en-US"/>
        </w:rPr>
        <w:t>o</w:t>
      </w:r>
      <w:r w:rsidRPr="00901E0C">
        <w:rPr>
          <w:b/>
          <w:bCs/>
          <w:sz w:val="28"/>
          <w:szCs w:val="28"/>
          <w:lang w:val="en-US"/>
        </w:rPr>
        <w:t xml:space="preserve">ffice and </w:t>
      </w:r>
      <w:r w:rsidR="00EE55D6">
        <w:rPr>
          <w:b/>
          <w:bCs/>
          <w:sz w:val="28"/>
          <w:szCs w:val="28"/>
          <w:lang w:val="en-US"/>
        </w:rPr>
        <w:t>p</w:t>
      </w:r>
      <w:r w:rsidRPr="00901E0C">
        <w:rPr>
          <w:b/>
          <w:bCs/>
          <w:sz w:val="28"/>
          <w:szCs w:val="28"/>
          <w:lang w:val="en-US"/>
        </w:rPr>
        <w:t xml:space="preserve">rocedure of </w:t>
      </w:r>
      <w:r w:rsidR="00EE55D6">
        <w:rPr>
          <w:b/>
          <w:bCs/>
          <w:sz w:val="28"/>
          <w:szCs w:val="28"/>
          <w:lang w:val="en-US"/>
        </w:rPr>
        <w:t>w</w:t>
      </w:r>
      <w:r w:rsidRPr="00901E0C">
        <w:rPr>
          <w:b/>
          <w:bCs/>
          <w:sz w:val="28"/>
          <w:szCs w:val="28"/>
          <w:lang w:val="en-US"/>
        </w:rPr>
        <w:t>ork of the Committee</w:t>
      </w:r>
    </w:p>
    <w:p w14:paraId="7ABFB9D2" w14:textId="77777777" w:rsidR="00BD4C6A" w:rsidRPr="00901E0C" w:rsidRDefault="00BD4C6A" w:rsidP="00BD4C6A">
      <w:pPr>
        <w:widowControl w:val="0"/>
        <w:overflowPunct w:val="0"/>
        <w:autoSpaceDE w:val="0"/>
        <w:autoSpaceDN w:val="0"/>
        <w:adjustRightInd w:val="0"/>
        <w:jc w:val="center"/>
        <w:rPr>
          <w:b/>
          <w:bCs/>
          <w:sz w:val="28"/>
          <w:szCs w:val="28"/>
          <w:lang w:val="en-US"/>
        </w:rPr>
      </w:pPr>
    </w:p>
    <w:p w14:paraId="2848B117" w14:textId="77777777" w:rsidR="00BD4C6A" w:rsidRPr="00901E0C" w:rsidRDefault="00BD4C6A" w:rsidP="00BD4C6A">
      <w:pPr>
        <w:widowControl w:val="0"/>
        <w:overflowPunct w:val="0"/>
        <w:autoSpaceDE w:val="0"/>
        <w:autoSpaceDN w:val="0"/>
        <w:adjustRightInd w:val="0"/>
        <w:spacing w:line="223" w:lineRule="auto"/>
        <w:ind w:left="20" w:right="20" w:firstLine="708"/>
        <w:rPr>
          <w:sz w:val="28"/>
          <w:szCs w:val="28"/>
          <w:lang w:val="en-US"/>
        </w:rPr>
      </w:pPr>
      <w:r w:rsidRPr="00901E0C">
        <w:rPr>
          <w:sz w:val="28"/>
          <w:szCs w:val="28"/>
          <w:lang w:val="en-US"/>
        </w:rPr>
        <w:t>35. Materials for consideration at the meeting of the Committee (hereinafter – materials) are prepared by BU initiating the arranging of the Committee meeting.</w:t>
      </w:r>
    </w:p>
    <w:p w14:paraId="07BE8651" w14:textId="77777777" w:rsidR="00BD4C6A" w:rsidRPr="00901E0C" w:rsidRDefault="00BD4C6A" w:rsidP="00BD4C6A">
      <w:pPr>
        <w:widowControl w:val="0"/>
        <w:overflowPunct w:val="0"/>
        <w:autoSpaceDE w:val="0"/>
        <w:autoSpaceDN w:val="0"/>
        <w:adjustRightInd w:val="0"/>
        <w:spacing w:line="223" w:lineRule="auto"/>
        <w:ind w:right="20" w:firstLine="708"/>
        <w:rPr>
          <w:sz w:val="28"/>
          <w:szCs w:val="28"/>
          <w:lang w:val="en-US"/>
        </w:rPr>
      </w:pPr>
      <w:r w:rsidRPr="00901E0C">
        <w:rPr>
          <w:sz w:val="28"/>
          <w:szCs w:val="28"/>
          <w:lang w:val="en-US"/>
        </w:rPr>
        <w:t xml:space="preserve">36. Materials should be agreed with concerned BU in accordance with established procedure, if necessary, with the Committee members. The approval of documents submitted to the Committee by means of an electronic document management system is allowed. </w:t>
      </w:r>
    </w:p>
    <w:p w14:paraId="3333856D" w14:textId="77777777" w:rsidR="00BD4C6A" w:rsidRPr="00901E0C" w:rsidRDefault="00BD4C6A" w:rsidP="00BD4C6A">
      <w:pPr>
        <w:widowControl w:val="0"/>
        <w:overflowPunct w:val="0"/>
        <w:autoSpaceDE w:val="0"/>
        <w:autoSpaceDN w:val="0"/>
        <w:adjustRightInd w:val="0"/>
        <w:spacing w:line="223" w:lineRule="auto"/>
        <w:ind w:right="20" w:firstLine="708"/>
        <w:rPr>
          <w:sz w:val="28"/>
          <w:szCs w:val="28"/>
          <w:lang w:val="en-US"/>
        </w:rPr>
      </w:pPr>
      <w:r w:rsidRPr="00901E0C">
        <w:rPr>
          <w:sz w:val="28"/>
          <w:szCs w:val="28"/>
          <w:lang w:val="en-US"/>
        </w:rPr>
        <w:t>37. The materials must contain the following:</w:t>
      </w:r>
    </w:p>
    <w:p w14:paraId="5A9282AF" w14:textId="77777777" w:rsidR="00BD4C6A" w:rsidRPr="00901E0C" w:rsidRDefault="00BD4C6A" w:rsidP="00BD4C6A">
      <w:pPr>
        <w:widowControl w:val="0"/>
        <w:overflowPunct w:val="0"/>
        <w:autoSpaceDE w:val="0"/>
        <w:autoSpaceDN w:val="0"/>
        <w:adjustRightInd w:val="0"/>
        <w:spacing w:line="223" w:lineRule="auto"/>
        <w:ind w:right="20" w:firstLine="708"/>
        <w:rPr>
          <w:sz w:val="28"/>
          <w:szCs w:val="28"/>
          <w:lang w:val="en-US"/>
        </w:rPr>
      </w:pPr>
      <w:r w:rsidRPr="00901E0C">
        <w:rPr>
          <w:sz w:val="28"/>
          <w:szCs w:val="28"/>
          <w:lang w:val="en-US"/>
        </w:rPr>
        <w:t>1) an explanatory note containing the relevant information on the proposed item;</w:t>
      </w:r>
    </w:p>
    <w:p w14:paraId="41AC567B" w14:textId="77777777" w:rsidR="00BD4C6A" w:rsidRPr="00901E0C" w:rsidRDefault="00BD4C6A" w:rsidP="00BD4C6A">
      <w:pPr>
        <w:widowControl w:val="0"/>
        <w:overflowPunct w:val="0"/>
        <w:autoSpaceDE w:val="0"/>
        <w:autoSpaceDN w:val="0"/>
        <w:adjustRightInd w:val="0"/>
        <w:spacing w:line="223" w:lineRule="auto"/>
        <w:ind w:left="721" w:right="20"/>
        <w:rPr>
          <w:sz w:val="28"/>
          <w:szCs w:val="28"/>
          <w:lang w:val="en-US"/>
        </w:rPr>
      </w:pPr>
      <w:r w:rsidRPr="00901E0C">
        <w:rPr>
          <w:sz w:val="28"/>
          <w:szCs w:val="28"/>
          <w:lang w:val="en-US"/>
        </w:rPr>
        <w:lastRenderedPageBreak/>
        <w:t>2) a draft decision;</w:t>
      </w:r>
    </w:p>
    <w:p w14:paraId="0B7E7D89" w14:textId="77777777" w:rsidR="00BD4C6A" w:rsidRPr="00901E0C" w:rsidRDefault="00BD4C6A" w:rsidP="00BD4C6A">
      <w:pPr>
        <w:widowControl w:val="0"/>
        <w:overflowPunct w:val="0"/>
        <w:autoSpaceDE w:val="0"/>
        <w:autoSpaceDN w:val="0"/>
        <w:adjustRightInd w:val="0"/>
        <w:spacing w:line="223" w:lineRule="auto"/>
        <w:ind w:right="20"/>
        <w:rPr>
          <w:sz w:val="28"/>
          <w:szCs w:val="28"/>
          <w:lang w:val="en-US"/>
        </w:rPr>
      </w:pPr>
      <w:r w:rsidRPr="00901E0C">
        <w:rPr>
          <w:sz w:val="28"/>
          <w:szCs w:val="28"/>
          <w:lang w:val="en-US"/>
        </w:rPr>
        <w:t xml:space="preserve">         </w:t>
      </w:r>
      <w:r w:rsidRPr="00901E0C">
        <w:rPr>
          <w:sz w:val="28"/>
          <w:szCs w:val="28"/>
          <w:lang w:val="en-US"/>
        </w:rPr>
        <w:tab/>
        <w:t>3) necessary estimations and justification of the proposed draft decision (if necessary);</w:t>
      </w:r>
    </w:p>
    <w:p w14:paraId="0EA2A3E0" w14:textId="77777777" w:rsidR="00BD4C6A" w:rsidRPr="00901E0C" w:rsidRDefault="00BD4C6A" w:rsidP="00BD4C6A">
      <w:pPr>
        <w:widowControl w:val="0"/>
        <w:overflowPunct w:val="0"/>
        <w:autoSpaceDE w:val="0"/>
        <w:autoSpaceDN w:val="0"/>
        <w:adjustRightInd w:val="0"/>
        <w:spacing w:line="223" w:lineRule="auto"/>
        <w:ind w:right="20" w:firstLine="708"/>
        <w:rPr>
          <w:sz w:val="28"/>
          <w:szCs w:val="28"/>
          <w:lang w:val="en-US"/>
        </w:rPr>
      </w:pPr>
      <w:r w:rsidRPr="00901E0C">
        <w:rPr>
          <w:sz w:val="28"/>
          <w:szCs w:val="28"/>
          <w:lang w:val="en-US"/>
        </w:rPr>
        <w:t xml:space="preserve">4) the wording of an item submitted for consideration by the Committee, as well job title, full name of the reporter. </w:t>
      </w:r>
    </w:p>
    <w:p w14:paraId="10757735" w14:textId="77777777" w:rsidR="00BD4C6A" w:rsidRPr="00901E0C" w:rsidRDefault="00BD4C6A" w:rsidP="00BD4C6A">
      <w:pPr>
        <w:widowControl w:val="0"/>
        <w:overflowPunct w:val="0"/>
        <w:autoSpaceDE w:val="0"/>
        <w:autoSpaceDN w:val="0"/>
        <w:adjustRightInd w:val="0"/>
        <w:spacing w:line="223" w:lineRule="auto"/>
        <w:ind w:right="20" w:firstLine="708"/>
        <w:rPr>
          <w:sz w:val="28"/>
          <w:szCs w:val="28"/>
          <w:lang w:val="en-US"/>
        </w:rPr>
      </w:pPr>
      <w:r w:rsidRPr="00901E0C">
        <w:rPr>
          <w:sz w:val="28"/>
          <w:szCs w:val="28"/>
          <w:lang w:val="en-US"/>
        </w:rPr>
        <w:t>5) a list of persons who should be among invitees in order to consider the item, indicating the name, company and job title (if necessary);</w:t>
      </w:r>
    </w:p>
    <w:p w14:paraId="056AF3E4" w14:textId="77777777" w:rsidR="00BD4C6A" w:rsidRPr="00901E0C" w:rsidRDefault="00BD4C6A" w:rsidP="00BD4C6A">
      <w:pPr>
        <w:widowControl w:val="0"/>
        <w:overflowPunct w:val="0"/>
        <w:autoSpaceDE w:val="0"/>
        <w:autoSpaceDN w:val="0"/>
        <w:adjustRightInd w:val="0"/>
        <w:spacing w:line="223" w:lineRule="auto"/>
        <w:ind w:right="20" w:firstLine="708"/>
        <w:rPr>
          <w:sz w:val="28"/>
          <w:szCs w:val="28"/>
          <w:lang w:val="en-US"/>
        </w:rPr>
      </w:pPr>
      <w:r w:rsidRPr="00901E0C">
        <w:rPr>
          <w:sz w:val="28"/>
          <w:szCs w:val="28"/>
          <w:lang w:val="en-US"/>
        </w:rPr>
        <w:t>6) other necessary materials.</w:t>
      </w:r>
    </w:p>
    <w:p w14:paraId="731B17D0" w14:textId="77777777" w:rsidR="00BD4C6A" w:rsidRPr="00901E0C" w:rsidRDefault="00BD4C6A" w:rsidP="00BD4C6A">
      <w:pPr>
        <w:widowControl w:val="0"/>
        <w:overflowPunct w:val="0"/>
        <w:autoSpaceDE w:val="0"/>
        <w:autoSpaceDN w:val="0"/>
        <w:adjustRightInd w:val="0"/>
        <w:spacing w:line="223" w:lineRule="auto"/>
        <w:ind w:right="20" w:firstLine="708"/>
        <w:rPr>
          <w:sz w:val="28"/>
          <w:szCs w:val="28"/>
          <w:lang w:val="en-US"/>
        </w:rPr>
      </w:pPr>
      <w:r w:rsidRPr="00901E0C">
        <w:rPr>
          <w:sz w:val="28"/>
          <w:szCs w:val="28"/>
          <w:lang w:val="en-US"/>
        </w:rPr>
        <w:t>38.Office memo with accompanying materials shall be submitted to the Corporate Secretary not later than 7 (seven) business days prior to the meeting.</w:t>
      </w:r>
    </w:p>
    <w:p w14:paraId="716D8A49" w14:textId="77777777" w:rsidR="00BD4C6A" w:rsidRPr="00901E0C" w:rsidRDefault="00BD4C6A" w:rsidP="00BD4C6A">
      <w:pPr>
        <w:widowControl w:val="0"/>
        <w:overflowPunct w:val="0"/>
        <w:autoSpaceDE w:val="0"/>
        <w:autoSpaceDN w:val="0"/>
        <w:adjustRightInd w:val="0"/>
        <w:spacing w:line="223" w:lineRule="auto"/>
        <w:ind w:right="20" w:firstLine="708"/>
        <w:jc w:val="both"/>
        <w:rPr>
          <w:sz w:val="28"/>
          <w:szCs w:val="28"/>
          <w:lang w:val="en-US"/>
        </w:rPr>
      </w:pPr>
      <w:r w:rsidRPr="00901E0C">
        <w:rPr>
          <w:sz w:val="28"/>
          <w:szCs w:val="28"/>
          <w:lang w:val="en-US"/>
        </w:rPr>
        <w:t>39) Materials provided by the Company’s BU to the Corporate Secretary after the set time will not be included in the agenda and will be postponed to a next meeting.</w:t>
      </w:r>
    </w:p>
    <w:p w14:paraId="125EF8F3" w14:textId="77777777" w:rsidR="00BD4C6A" w:rsidRPr="00901E0C" w:rsidRDefault="00BD4C6A" w:rsidP="00BD4C6A">
      <w:pPr>
        <w:widowControl w:val="0"/>
        <w:overflowPunct w:val="0"/>
        <w:autoSpaceDE w:val="0"/>
        <w:autoSpaceDN w:val="0"/>
        <w:adjustRightInd w:val="0"/>
        <w:spacing w:line="223" w:lineRule="auto"/>
        <w:ind w:right="20" w:firstLine="708"/>
        <w:jc w:val="both"/>
        <w:rPr>
          <w:sz w:val="28"/>
          <w:szCs w:val="28"/>
          <w:lang w:val="en-US"/>
        </w:rPr>
      </w:pPr>
      <w:r w:rsidRPr="00901E0C">
        <w:rPr>
          <w:sz w:val="28"/>
          <w:szCs w:val="28"/>
          <w:lang w:val="en-US"/>
        </w:rPr>
        <w:t>40) The Secretary of the Committee shall check the completeness of the material prepared in accordance with paragraph 37 hereof. If the submitted material does not comply with form required, the Corporate Secretary shall require finalizing the materials or provision of additional materials.</w:t>
      </w:r>
    </w:p>
    <w:p w14:paraId="60814171" w14:textId="77777777" w:rsidR="00BD4C6A" w:rsidRPr="00901E0C" w:rsidRDefault="00BD4C6A" w:rsidP="00BD4C6A">
      <w:pPr>
        <w:pStyle w:val="ae"/>
        <w:spacing w:after="0"/>
        <w:ind w:right="23" w:firstLine="709"/>
        <w:jc w:val="both"/>
        <w:rPr>
          <w:sz w:val="28"/>
          <w:szCs w:val="28"/>
          <w:lang w:val="en-US"/>
        </w:rPr>
      </w:pPr>
      <w:r w:rsidRPr="00901E0C">
        <w:rPr>
          <w:sz w:val="28"/>
          <w:szCs w:val="28"/>
          <w:lang w:val="en-US"/>
        </w:rPr>
        <w:t xml:space="preserve">41) The Corporate Secretary shall ensure the preparation and conduct of meetings of the Committee, gathering and filing of materials for meetings, timely sending to the members of the Committee and invited persons notifications on holding the meetings of the Committee, the agenda of meetings, materials on the agenda, keeping minutes of the meetings, preparation of draft decisions of the Committee, if required, provides abstracts from minutes of the Committee meetings, as well as provides subsequent storage of all relevant materials. The Corporate Secretary shall ensure the receipt of the information required by members of the Committee </w:t>
      </w:r>
    </w:p>
    <w:p w14:paraId="59B86A9C" w14:textId="77777777" w:rsidR="00BD4C6A" w:rsidRPr="00901E0C" w:rsidRDefault="00BD4C6A" w:rsidP="00BD4C6A">
      <w:pPr>
        <w:pStyle w:val="ae"/>
        <w:spacing w:after="0"/>
        <w:ind w:right="23" w:firstLine="708"/>
        <w:jc w:val="both"/>
        <w:rPr>
          <w:sz w:val="28"/>
          <w:szCs w:val="28"/>
          <w:lang w:val="en-US"/>
        </w:rPr>
      </w:pPr>
      <w:r w:rsidRPr="00901E0C">
        <w:rPr>
          <w:sz w:val="28"/>
          <w:szCs w:val="28"/>
          <w:lang w:val="en-US"/>
        </w:rPr>
        <w:t xml:space="preserve">42) The Corporate Secretary shall develop a plan of ordinary meetings for the current year, taking into account the plan of </w:t>
      </w:r>
      <w:proofErr w:type="spellStart"/>
      <w:r w:rsidRPr="00901E0C">
        <w:rPr>
          <w:sz w:val="28"/>
          <w:szCs w:val="28"/>
          <w:lang w:val="en-US"/>
        </w:rPr>
        <w:t>BoD</w:t>
      </w:r>
      <w:proofErr w:type="spellEnd"/>
      <w:r w:rsidRPr="00901E0C">
        <w:rPr>
          <w:sz w:val="28"/>
          <w:szCs w:val="28"/>
          <w:lang w:val="en-US"/>
        </w:rPr>
        <w:t xml:space="preserve"> meetings, supervise the execution of its decisions and plans and prepares an annual report on the work of the Committee which is sent to the Board of Directors and is included in the Company's annual report.</w:t>
      </w:r>
    </w:p>
    <w:p w14:paraId="12DEC55B" w14:textId="77777777" w:rsidR="00BD4C6A" w:rsidRPr="00901E0C" w:rsidRDefault="00BD4C6A" w:rsidP="00BD4C6A">
      <w:pPr>
        <w:widowControl w:val="0"/>
        <w:overflowPunct w:val="0"/>
        <w:autoSpaceDE w:val="0"/>
        <w:autoSpaceDN w:val="0"/>
        <w:adjustRightInd w:val="0"/>
        <w:spacing w:line="223" w:lineRule="auto"/>
        <w:ind w:right="20" w:firstLine="708"/>
        <w:jc w:val="both"/>
        <w:rPr>
          <w:sz w:val="28"/>
          <w:szCs w:val="28"/>
          <w:lang w:val="en-US"/>
        </w:rPr>
      </w:pPr>
      <w:r w:rsidRPr="00901E0C">
        <w:rPr>
          <w:sz w:val="28"/>
          <w:szCs w:val="28"/>
          <w:lang w:val="en-US"/>
        </w:rPr>
        <w:t xml:space="preserve">43) The Committee's work is carried out in the form of meetings. The Committee holds committee meetings according to the annual plan of work that corresponds to the </w:t>
      </w:r>
      <w:proofErr w:type="spellStart"/>
      <w:r w:rsidRPr="00901E0C">
        <w:rPr>
          <w:sz w:val="28"/>
          <w:szCs w:val="28"/>
          <w:lang w:val="en-US"/>
        </w:rPr>
        <w:t>BoD</w:t>
      </w:r>
      <w:proofErr w:type="spellEnd"/>
      <w:r w:rsidRPr="00901E0C">
        <w:rPr>
          <w:sz w:val="28"/>
          <w:szCs w:val="28"/>
          <w:lang w:val="en-US"/>
        </w:rPr>
        <w:t xml:space="preserve"> work plan and approved by the Committee. The Committee meetings shall be held not less than four times a year, extraordinary meetings - as required.</w:t>
      </w:r>
    </w:p>
    <w:p w14:paraId="0745F001" w14:textId="77777777" w:rsidR="00BD4C6A" w:rsidRPr="00901E0C" w:rsidRDefault="00BD4C6A" w:rsidP="00BD4C6A">
      <w:pPr>
        <w:widowControl w:val="0"/>
        <w:overflowPunct w:val="0"/>
        <w:autoSpaceDE w:val="0"/>
        <w:autoSpaceDN w:val="0"/>
        <w:adjustRightInd w:val="0"/>
        <w:spacing w:line="223" w:lineRule="auto"/>
        <w:ind w:right="20" w:firstLine="708"/>
        <w:jc w:val="both"/>
        <w:rPr>
          <w:sz w:val="28"/>
          <w:szCs w:val="28"/>
          <w:lang w:val="en-US"/>
        </w:rPr>
      </w:pPr>
      <w:r w:rsidRPr="00901E0C">
        <w:rPr>
          <w:sz w:val="28"/>
          <w:szCs w:val="28"/>
          <w:lang w:val="en-US"/>
        </w:rPr>
        <w:t xml:space="preserve">44) An extraordinary meeting of the Committee shall be held on the decision of the Chairman of the Committee on his/her own initiative, request of any member of the Committee, </w:t>
      </w:r>
      <w:proofErr w:type="spellStart"/>
      <w:r w:rsidRPr="00901E0C">
        <w:rPr>
          <w:sz w:val="28"/>
          <w:szCs w:val="28"/>
          <w:lang w:val="en-US"/>
        </w:rPr>
        <w:t>BoD</w:t>
      </w:r>
      <w:proofErr w:type="spellEnd"/>
      <w:r w:rsidRPr="00901E0C">
        <w:rPr>
          <w:sz w:val="28"/>
          <w:szCs w:val="28"/>
          <w:lang w:val="en-US"/>
        </w:rPr>
        <w:t>, as well as on the written request of the Chairman of the Board. In this case the request to convene an extraordinary meeting shall be drawn up and sent to the Corporate Secretary not later than 10 (ten) business days prior to the date of the extraordinary meeting of the Committee.</w:t>
      </w:r>
    </w:p>
    <w:p w14:paraId="211515D4" w14:textId="77777777" w:rsidR="00BD4C6A" w:rsidRPr="00901E0C" w:rsidRDefault="00BD4C6A" w:rsidP="00BD4C6A">
      <w:pPr>
        <w:widowControl w:val="0"/>
        <w:overflowPunct w:val="0"/>
        <w:autoSpaceDE w:val="0"/>
        <w:autoSpaceDN w:val="0"/>
        <w:adjustRightInd w:val="0"/>
        <w:spacing w:line="223" w:lineRule="auto"/>
        <w:ind w:right="20" w:firstLine="708"/>
        <w:jc w:val="both"/>
        <w:rPr>
          <w:sz w:val="28"/>
          <w:szCs w:val="28"/>
          <w:lang w:val="en-US"/>
        </w:rPr>
      </w:pPr>
      <w:r w:rsidRPr="00901E0C">
        <w:rPr>
          <w:sz w:val="28"/>
          <w:szCs w:val="28"/>
          <w:lang w:val="en-US"/>
        </w:rPr>
        <w:t>45) The Committee meeting shall be held with the obligatory invitation of the person who provided the mentioned request.</w:t>
      </w:r>
    </w:p>
    <w:p w14:paraId="40F33A16" w14:textId="77777777" w:rsidR="00BD4C6A" w:rsidRPr="00901E0C" w:rsidRDefault="00BD4C6A" w:rsidP="00BD4C6A">
      <w:pPr>
        <w:widowControl w:val="0"/>
        <w:overflowPunct w:val="0"/>
        <w:autoSpaceDE w:val="0"/>
        <w:autoSpaceDN w:val="0"/>
        <w:adjustRightInd w:val="0"/>
        <w:spacing w:line="223" w:lineRule="auto"/>
        <w:ind w:right="20" w:firstLine="708"/>
        <w:jc w:val="both"/>
        <w:rPr>
          <w:sz w:val="28"/>
          <w:szCs w:val="28"/>
          <w:lang w:val="en-US"/>
        </w:rPr>
      </w:pPr>
      <w:r w:rsidRPr="00901E0C">
        <w:rPr>
          <w:sz w:val="28"/>
          <w:szCs w:val="28"/>
          <w:lang w:val="en-US"/>
        </w:rPr>
        <w:t>46) In case of refusal of the Committee Chairman to convene a meeting, the initiator may apply with the said request to the Company’s Board of Directors, which must convene the Committee meeting.</w:t>
      </w:r>
    </w:p>
    <w:p w14:paraId="4E083030" w14:textId="77777777" w:rsidR="00BD4C6A" w:rsidRPr="00901E0C" w:rsidRDefault="00BD4C6A" w:rsidP="00BD4C6A">
      <w:pPr>
        <w:widowControl w:val="0"/>
        <w:overflowPunct w:val="0"/>
        <w:autoSpaceDE w:val="0"/>
        <w:autoSpaceDN w:val="0"/>
        <w:adjustRightInd w:val="0"/>
        <w:spacing w:line="223" w:lineRule="auto"/>
        <w:ind w:right="20" w:firstLine="708"/>
        <w:jc w:val="both"/>
        <w:rPr>
          <w:sz w:val="28"/>
          <w:szCs w:val="28"/>
          <w:lang w:val="en-US"/>
        </w:rPr>
      </w:pPr>
      <w:r w:rsidRPr="00901E0C">
        <w:rPr>
          <w:sz w:val="28"/>
          <w:szCs w:val="28"/>
          <w:lang w:val="en-US"/>
        </w:rPr>
        <w:t xml:space="preserve">47) The notice of holding the Committee meeting together with agenda shall be sent to persons participating in the meeting not later than </w:t>
      </w:r>
      <w:r w:rsidRPr="00911309">
        <w:rPr>
          <w:sz w:val="28"/>
          <w:szCs w:val="28"/>
          <w:lang w:val="en-US"/>
        </w:rPr>
        <w:t xml:space="preserve">seven (7) </w:t>
      </w:r>
      <w:r w:rsidR="00F95617" w:rsidRPr="00911309">
        <w:rPr>
          <w:sz w:val="28"/>
          <w:szCs w:val="28"/>
          <w:lang w:val="en-US"/>
        </w:rPr>
        <w:t>calendar</w:t>
      </w:r>
      <w:r w:rsidRPr="00911309">
        <w:rPr>
          <w:sz w:val="28"/>
          <w:szCs w:val="28"/>
          <w:lang w:val="en-US"/>
        </w:rPr>
        <w:t xml:space="preserve"> days</w:t>
      </w:r>
      <w:r w:rsidRPr="00901E0C">
        <w:rPr>
          <w:sz w:val="28"/>
          <w:szCs w:val="28"/>
          <w:lang w:val="en-US"/>
        </w:rPr>
        <w:t xml:space="preserve"> prior to the date of the Committee meeting.</w:t>
      </w:r>
    </w:p>
    <w:p w14:paraId="2B2D853E" w14:textId="77777777" w:rsidR="00BD4C6A" w:rsidRPr="00901E0C" w:rsidRDefault="00BD4C6A" w:rsidP="00BD4C6A">
      <w:pPr>
        <w:widowControl w:val="0"/>
        <w:overflowPunct w:val="0"/>
        <w:autoSpaceDE w:val="0"/>
        <w:autoSpaceDN w:val="0"/>
        <w:adjustRightInd w:val="0"/>
        <w:spacing w:line="223" w:lineRule="auto"/>
        <w:ind w:right="20" w:firstLine="708"/>
        <w:jc w:val="both"/>
        <w:rPr>
          <w:sz w:val="28"/>
          <w:szCs w:val="28"/>
          <w:lang w:val="en-US"/>
        </w:rPr>
      </w:pPr>
      <w:r w:rsidRPr="00901E0C">
        <w:rPr>
          <w:sz w:val="28"/>
          <w:szCs w:val="28"/>
          <w:lang w:val="en-US"/>
        </w:rPr>
        <w:lastRenderedPageBreak/>
        <w:t>48) The Committee meeting shall be duly constituted if attended by at least half of the members of the Committee.</w:t>
      </w:r>
    </w:p>
    <w:p w14:paraId="0C5D7345" w14:textId="77777777" w:rsidR="00BD4C6A" w:rsidRPr="00901E0C" w:rsidRDefault="00BD4C6A" w:rsidP="00BD4C6A">
      <w:pPr>
        <w:pStyle w:val="ae"/>
        <w:widowControl w:val="0"/>
        <w:spacing w:after="0" w:line="312" w:lineRule="exact"/>
        <w:ind w:right="20" w:firstLine="708"/>
        <w:jc w:val="both"/>
        <w:rPr>
          <w:sz w:val="28"/>
          <w:szCs w:val="28"/>
          <w:lang w:val="en-US"/>
        </w:rPr>
      </w:pPr>
      <w:r w:rsidRPr="00901E0C">
        <w:rPr>
          <w:sz w:val="28"/>
          <w:szCs w:val="28"/>
          <w:lang w:val="en-US"/>
        </w:rPr>
        <w:t>49) Decisions of the Committee can be taken in the form of in person, absentee or mixed voting as well as in the form of audio and video conferencing.</w:t>
      </w:r>
    </w:p>
    <w:p w14:paraId="781BC613" w14:textId="45EA68A7" w:rsidR="00BD4C6A" w:rsidRPr="00901E0C" w:rsidRDefault="00BD4C6A" w:rsidP="00BD4C6A">
      <w:pPr>
        <w:pStyle w:val="ae"/>
        <w:widowControl w:val="0"/>
        <w:spacing w:after="0" w:line="312" w:lineRule="exact"/>
        <w:ind w:right="20" w:firstLine="708"/>
        <w:jc w:val="both"/>
        <w:rPr>
          <w:sz w:val="28"/>
          <w:szCs w:val="28"/>
          <w:lang w:val="en-US"/>
        </w:rPr>
      </w:pPr>
      <w:r w:rsidRPr="00901E0C">
        <w:rPr>
          <w:sz w:val="28"/>
          <w:szCs w:val="28"/>
          <w:lang w:val="en-US"/>
        </w:rPr>
        <w:t xml:space="preserve">50) At in person voting the Chairman of the Committee and its members can decide to vote on items of the Committee meeting agenda only in the presence of members entitled to vote. In such cases, experts and other persons who are invited to participate in the meeting of the Committee as observers shall be present at the meeting of the Committee only in the discussion of matters but </w:t>
      </w:r>
      <w:r w:rsidR="00911309" w:rsidRPr="00901E0C">
        <w:rPr>
          <w:sz w:val="28"/>
          <w:szCs w:val="28"/>
          <w:lang w:val="en-US"/>
        </w:rPr>
        <w:t>must</w:t>
      </w:r>
      <w:r w:rsidRPr="00901E0C">
        <w:rPr>
          <w:sz w:val="28"/>
          <w:szCs w:val="28"/>
          <w:lang w:val="en-US"/>
        </w:rPr>
        <w:t xml:space="preserve"> leave the meeting hall at the time of voting.</w:t>
      </w:r>
    </w:p>
    <w:p w14:paraId="5C8AC6F4" w14:textId="3C58EE65" w:rsidR="00F95617" w:rsidRPr="00901E0C" w:rsidRDefault="00BD4C6A" w:rsidP="00F95617">
      <w:pPr>
        <w:tabs>
          <w:tab w:val="left" w:pos="567"/>
          <w:tab w:val="left" w:pos="709"/>
        </w:tabs>
        <w:ind w:firstLine="709"/>
        <w:jc w:val="both"/>
        <w:rPr>
          <w:sz w:val="28"/>
          <w:szCs w:val="28"/>
          <w:lang w:val="en-US"/>
        </w:rPr>
      </w:pPr>
      <w:r w:rsidRPr="00911309">
        <w:rPr>
          <w:sz w:val="28"/>
          <w:szCs w:val="28"/>
          <w:lang w:val="en-US"/>
        </w:rPr>
        <w:t>51)</w:t>
      </w:r>
      <w:r w:rsidRPr="00901E0C">
        <w:rPr>
          <w:sz w:val="28"/>
          <w:szCs w:val="28"/>
          <w:lang w:val="en-US"/>
        </w:rPr>
        <w:t xml:space="preserve"> </w:t>
      </w:r>
      <w:r w:rsidR="00CC6E27">
        <w:rPr>
          <w:sz w:val="28"/>
          <w:szCs w:val="28"/>
          <w:lang w:val="en-US"/>
        </w:rPr>
        <w:t>A</w:t>
      </w:r>
      <w:r w:rsidR="00CC6E27" w:rsidRPr="00901E0C">
        <w:rPr>
          <w:sz w:val="28"/>
          <w:szCs w:val="28"/>
          <w:lang w:val="en-US"/>
        </w:rPr>
        <w:t>n employee of the Internal Audit Service of the Company must be present</w:t>
      </w:r>
      <w:r w:rsidR="00CC6E27">
        <w:rPr>
          <w:sz w:val="28"/>
          <w:szCs w:val="28"/>
          <w:lang w:val="en-US"/>
        </w:rPr>
        <w:t xml:space="preserve"> a</w:t>
      </w:r>
      <w:r w:rsidR="00F95617" w:rsidRPr="00901E0C">
        <w:rPr>
          <w:sz w:val="28"/>
          <w:szCs w:val="28"/>
          <w:lang w:val="en-US"/>
        </w:rPr>
        <w:t>t Committee meetings</w:t>
      </w:r>
      <w:r w:rsidR="00CC6E27">
        <w:rPr>
          <w:sz w:val="28"/>
          <w:szCs w:val="28"/>
          <w:lang w:val="en-US"/>
        </w:rPr>
        <w:t xml:space="preserve">. </w:t>
      </w:r>
      <w:r w:rsidR="00F95617" w:rsidRPr="00901E0C">
        <w:rPr>
          <w:sz w:val="28"/>
          <w:szCs w:val="28"/>
          <w:lang w:val="en-US"/>
        </w:rPr>
        <w:t xml:space="preserve">The IAS employee of the Company can be elected as an expert without the right to vote. </w:t>
      </w:r>
    </w:p>
    <w:p w14:paraId="52FF68D0" w14:textId="11E0B8D8" w:rsidR="00F95617" w:rsidRPr="00901E0C" w:rsidRDefault="00F95617" w:rsidP="00F95617">
      <w:pPr>
        <w:tabs>
          <w:tab w:val="left" w:pos="567"/>
          <w:tab w:val="left" w:pos="709"/>
        </w:tabs>
        <w:ind w:firstLine="709"/>
        <w:jc w:val="both"/>
        <w:rPr>
          <w:sz w:val="28"/>
          <w:szCs w:val="28"/>
          <w:lang w:val="en-US"/>
        </w:rPr>
      </w:pPr>
      <w:r w:rsidRPr="00901E0C">
        <w:rPr>
          <w:sz w:val="28"/>
          <w:szCs w:val="28"/>
          <w:lang w:val="en-US"/>
        </w:rPr>
        <w:t xml:space="preserve">The Internal Auditor elected as an expert without the right to vote should </w:t>
      </w:r>
      <w:r w:rsidR="00CC6E27">
        <w:rPr>
          <w:sz w:val="28"/>
          <w:szCs w:val="28"/>
          <w:lang w:val="en-US"/>
        </w:rPr>
        <w:t>study</w:t>
      </w:r>
      <w:r w:rsidRPr="00901E0C">
        <w:rPr>
          <w:sz w:val="28"/>
          <w:szCs w:val="28"/>
          <w:lang w:val="en-US"/>
        </w:rPr>
        <w:t xml:space="preserve"> the materials of the Committee meeting in advance, and have the right to express an expert opinion on them. </w:t>
      </w:r>
    </w:p>
    <w:p w14:paraId="2B64DC2A" w14:textId="77777777" w:rsidR="00F95617" w:rsidRPr="00901E0C" w:rsidRDefault="00F95617" w:rsidP="00F95617">
      <w:pPr>
        <w:tabs>
          <w:tab w:val="left" w:pos="567"/>
          <w:tab w:val="left" w:pos="709"/>
        </w:tabs>
        <w:ind w:firstLine="709"/>
        <w:jc w:val="both"/>
        <w:rPr>
          <w:sz w:val="28"/>
          <w:szCs w:val="28"/>
          <w:lang w:val="en-US"/>
        </w:rPr>
      </w:pPr>
      <w:r w:rsidRPr="00901E0C">
        <w:rPr>
          <w:sz w:val="28"/>
          <w:szCs w:val="28"/>
          <w:lang w:val="en-US"/>
        </w:rPr>
        <w:t>Third parties can also be present at the Committee meeting at the invitation of the Chairman of the Committee without the right to vote on the Committee meeting agenda.</w:t>
      </w:r>
    </w:p>
    <w:p w14:paraId="575F009D" w14:textId="77777777" w:rsidR="00F95617" w:rsidRPr="00901E0C" w:rsidRDefault="00F95617" w:rsidP="00F95617">
      <w:pPr>
        <w:shd w:val="clear" w:color="auto" w:fill="FFFFFF"/>
        <w:ind w:left="1843" w:firstLine="3827"/>
        <w:jc w:val="right"/>
        <w:rPr>
          <w:b/>
          <w:spacing w:val="3"/>
          <w:sz w:val="28"/>
          <w:szCs w:val="28"/>
          <w:lang w:val="en-US"/>
        </w:rPr>
      </w:pPr>
    </w:p>
    <w:p w14:paraId="72A75A34" w14:textId="77777777" w:rsidR="00BD4C6A" w:rsidRPr="00901E0C" w:rsidRDefault="00BD4C6A" w:rsidP="00BD4C6A">
      <w:pPr>
        <w:pStyle w:val="ae"/>
        <w:widowControl w:val="0"/>
        <w:spacing w:after="0"/>
        <w:ind w:right="23" w:firstLine="709"/>
        <w:jc w:val="both"/>
        <w:rPr>
          <w:sz w:val="28"/>
          <w:szCs w:val="28"/>
          <w:lang w:val="en-US"/>
        </w:rPr>
      </w:pPr>
      <w:r w:rsidRPr="00901E0C">
        <w:rPr>
          <w:sz w:val="28"/>
          <w:szCs w:val="28"/>
          <w:lang w:val="en-US"/>
        </w:rPr>
        <w:t>52) The Committee’s decisions are taken by simple majority vote of the total number of the Committee members. In case of equality of votes, the vote of the Committee Chairman shall be decisive.</w:t>
      </w:r>
    </w:p>
    <w:p w14:paraId="193C6E8F" w14:textId="77777777" w:rsidR="00BD4C6A" w:rsidRPr="00901E0C" w:rsidRDefault="00BD4C6A" w:rsidP="00BD4C6A">
      <w:pPr>
        <w:widowControl w:val="0"/>
        <w:overflowPunct w:val="0"/>
        <w:autoSpaceDE w:val="0"/>
        <w:autoSpaceDN w:val="0"/>
        <w:adjustRightInd w:val="0"/>
        <w:ind w:right="20" w:firstLine="708"/>
        <w:jc w:val="both"/>
        <w:rPr>
          <w:sz w:val="28"/>
          <w:szCs w:val="28"/>
          <w:lang w:val="en-US"/>
        </w:rPr>
      </w:pPr>
      <w:r w:rsidRPr="00901E0C">
        <w:rPr>
          <w:sz w:val="28"/>
          <w:szCs w:val="28"/>
          <w:lang w:val="en-US"/>
        </w:rPr>
        <w:t xml:space="preserve">53) Vote transfer by the Committee member to other persons, including other Committee members shall not be permitted.  </w:t>
      </w:r>
    </w:p>
    <w:p w14:paraId="3E6A2C8E"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54) The Corporate Secretary does not have voting rights.</w:t>
      </w:r>
    </w:p>
    <w:p w14:paraId="0A3C1DCE"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55) Each member may express his dissenting opinion, which is presented together with the Committee's decision minutes. In cases where a decision on certain items cannot be taken due to the interest of individual members of the Committee, such fact shall be recorded in the minutes of the Committee meeting.</w:t>
      </w:r>
    </w:p>
    <w:p w14:paraId="3F500FA0"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56) In case of in absentia Committee meeting (by poll):</w:t>
      </w:r>
    </w:p>
    <w:p w14:paraId="7D7431E8"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1) decision on absentee voting shall be made by the Chairman of the Committee, which sets the term of absentee voting.</w:t>
      </w:r>
    </w:p>
    <w:p w14:paraId="6DAB87BE" w14:textId="7DE4A2CF"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2) questionnaires (</w:t>
      </w:r>
      <w:r w:rsidR="00EE55D6">
        <w:rPr>
          <w:sz w:val="28"/>
          <w:szCs w:val="28"/>
          <w:lang w:val="en-US"/>
        </w:rPr>
        <w:t>FR</w:t>
      </w:r>
      <w:r w:rsidRPr="00901E0C">
        <w:rPr>
          <w:sz w:val="28"/>
          <w:szCs w:val="28"/>
          <w:lang w:val="en-US"/>
        </w:rPr>
        <w:t xml:space="preserve"> 02 PSM 01-02-11) and materials (other information) must be sent by electronic system or delivered to members of the Committee no later than 2 (two) working days after taking a decision on the voting method.</w:t>
      </w:r>
    </w:p>
    <w:p w14:paraId="6883649B"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3) when sending the questionnaires, the Corporate Secretary shall verify their correct and uniform preparation by his or her signature.</w:t>
      </w:r>
    </w:p>
    <w:p w14:paraId="13B76D65"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4) the Corporate Secretary shall draft minutes of in absentia meeting on the basis of returned questionnaires with voting results of the Committee members; such minutes shall contain results of voting on each item and the fact of adoption (non-acceptance) of a resolution.</w:t>
      </w:r>
    </w:p>
    <w:p w14:paraId="7EEC826C" w14:textId="77777777" w:rsidR="00BD4C6A" w:rsidRPr="00901E0C" w:rsidRDefault="00BD4C6A" w:rsidP="00BD4C6A">
      <w:pPr>
        <w:widowControl w:val="0"/>
        <w:overflowPunct w:val="0"/>
        <w:autoSpaceDE w:val="0"/>
        <w:autoSpaceDN w:val="0"/>
        <w:adjustRightInd w:val="0"/>
        <w:rPr>
          <w:b/>
          <w:bCs/>
          <w:sz w:val="28"/>
          <w:szCs w:val="28"/>
          <w:lang w:val="en-US"/>
        </w:rPr>
      </w:pPr>
      <w:r w:rsidRPr="00901E0C">
        <w:rPr>
          <w:b/>
          <w:bCs/>
          <w:sz w:val="28"/>
          <w:szCs w:val="28"/>
          <w:lang w:val="en-US"/>
        </w:rPr>
        <w:t xml:space="preserve">                              </w:t>
      </w:r>
    </w:p>
    <w:p w14:paraId="5254550E" w14:textId="3AE9065E" w:rsidR="00BD4C6A" w:rsidRPr="00901E0C" w:rsidRDefault="00BD4C6A" w:rsidP="00BD4C6A">
      <w:pPr>
        <w:widowControl w:val="0"/>
        <w:overflowPunct w:val="0"/>
        <w:autoSpaceDE w:val="0"/>
        <w:autoSpaceDN w:val="0"/>
        <w:adjustRightInd w:val="0"/>
        <w:jc w:val="center"/>
        <w:rPr>
          <w:b/>
          <w:bCs/>
          <w:sz w:val="28"/>
          <w:szCs w:val="28"/>
          <w:lang w:val="en-US"/>
        </w:rPr>
      </w:pPr>
      <w:r w:rsidRPr="00901E0C">
        <w:rPr>
          <w:b/>
          <w:bCs/>
          <w:sz w:val="28"/>
          <w:szCs w:val="28"/>
          <w:lang w:val="en-US"/>
        </w:rPr>
        <w:t xml:space="preserve">11. The Committee </w:t>
      </w:r>
      <w:r w:rsidR="00EE55D6">
        <w:rPr>
          <w:b/>
          <w:bCs/>
          <w:sz w:val="28"/>
          <w:szCs w:val="28"/>
          <w:lang w:val="en-US"/>
        </w:rPr>
        <w:t>m</w:t>
      </w:r>
      <w:r w:rsidRPr="00901E0C">
        <w:rPr>
          <w:b/>
          <w:bCs/>
          <w:sz w:val="28"/>
          <w:szCs w:val="28"/>
          <w:lang w:val="en-US"/>
        </w:rPr>
        <w:t xml:space="preserve">eeting </w:t>
      </w:r>
      <w:r w:rsidR="00EE55D6">
        <w:rPr>
          <w:b/>
          <w:bCs/>
          <w:sz w:val="28"/>
          <w:szCs w:val="28"/>
          <w:lang w:val="en-US"/>
        </w:rPr>
        <w:t>m</w:t>
      </w:r>
      <w:r w:rsidRPr="00901E0C">
        <w:rPr>
          <w:b/>
          <w:bCs/>
          <w:sz w:val="28"/>
          <w:szCs w:val="28"/>
          <w:lang w:val="en-US"/>
        </w:rPr>
        <w:t>inutes</w:t>
      </w:r>
    </w:p>
    <w:p w14:paraId="084FE29D" w14:textId="77777777" w:rsidR="00BD4C6A" w:rsidRPr="00901E0C" w:rsidRDefault="00BD4C6A" w:rsidP="00BD4C6A">
      <w:pPr>
        <w:widowControl w:val="0"/>
        <w:autoSpaceDE w:val="0"/>
        <w:autoSpaceDN w:val="0"/>
        <w:adjustRightInd w:val="0"/>
        <w:spacing w:line="317" w:lineRule="exact"/>
        <w:rPr>
          <w:b/>
          <w:bCs/>
          <w:sz w:val="28"/>
          <w:szCs w:val="28"/>
          <w:lang w:val="en-US"/>
        </w:rPr>
      </w:pPr>
    </w:p>
    <w:p w14:paraId="7BB5636B" w14:textId="34780B83"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57) The minutes of the Committee meeting (F</w:t>
      </w:r>
      <w:r w:rsidR="00EE55D6">
        <w:rPr>
          <w:sz w:val="28"/>
          <w:szCs w:val="28"/>
          <w:lang w:val="en-US"/>
        </w:rPr>
        <w:t>R</w:t>
      </w:r>
      <w:r w:rsidRPr="00901E0C">
        <w:rPr>
          <w:sz w:val="28"/>
          <w:szCs w:val="28"/>
          <w:lang w:val="en-US"/>
        </w:rPr>
        <w:t xml:space="preserve"> 01 PSM 01-02-11) shall include:</w:t>
      </w:r>
    </w:p>
    <w:p w14:paraId="78B3FD86"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1) the date, place and time of the meeting (or the date of absentee voting);</w:t>
      </w:r>
    </w:p>
    <w:p w14:paraId="2C11EF0C"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 xml:space="preserve">2) a list of members of the Committee participated in the consideration of the </w:t>
      </w:r>
      <w:r w:rsidRPr="00901E0C">
        <w:rPr>
          <w:sz w:val="28"/>
          <w:szCs w:val="28"/>
          <w:lang w:val="en-US"/>
        </w:rPr>
        <w:lastRenderedPageBreak/>
        <w:t>Committee agenda items (with an indication of the form of the meeting), as well as the list of other persons present at the meeting of the Committee;</w:t>
      </w:r>
    </w:p>
    <w:p w14:paraId="470C7274"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3) agenda;</w:t>
      </w:r>
    </w:p>
    <w:p w14:paraId="438FB6D7"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4) proposals of the Committee members on the agenda (if any);</w:t>
      </w:r>
    </w:p>
    <w:p w14:paraId="7B6622C1"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5) items put to vote and results of voting on them;</w:t>
      </w:r>
    </w:p>
    <w:p w14:paraId="18503F5A"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6) decisions taken.</w:t>
      </w:r>
    </w:p>
    <w:p w14:paraId="599B0F46"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58) The Minutes of in-person meeting («for», «against», «abstained») shall be signed by all members of the Committee that were present and signed by the Chairman and Corporate Secretary.</w:t>
      </w:r>
    </w:p>
    <w:p w14:paraId="2CA5D762"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 xml:space="preserve">59) The Minutes of in absentia meeting shall be signed by the Corporate Secretary and submitted to the Committee Chairman for signing. The date of the minutes of absentee meeting of the Committee shall be the date of expiry of questionnaires submission. Questionnaires shall be attached to the minutes of the Committee in absentia meeting.  </w:t>
      </w:r>
    </w:p>
    <w:p w14:paraId="7144941B"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60) The decisions made at the Committee meeting shall be communicated to all members of the Committee and interested BU of the Company by the Corporate Secretary no later than 3 (three) business days from the date of signing the minutes.</w:t>
      </w:r>
    </w:p>
    <w:p w14:paraId="6EF2B0EA"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 xml:space="preserve">61) The originals of signed minutes (with questionnaires - in case of holding in absentia meeting) and submitted materials for the Committee meeting on items considered at the Committee meeting shall be kept by the Corporate Secretary, a copy is filed in folders. Copies of minutes may be provided to the Chairman and all members of the Committee, concerned BU of the Company at their request. </w:t>
      </w:r>
    </w:p>
    <w:p w14:paraId="6F79EA6E"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 xml:space="preserve">62) Upon expiry of the storage period specified in the File register, all files shall be transferred by the Corporate Secretary to archive depository of the Company on the authority of transfer and acceptance act according to the matters of records management. </w:t>
      </w:r>
    </w:p>
    <w:p w14:paraId="33236DAE" w14:textId="77777777" w:rsidR="00BD4C6A" w:rsidRPr="00901E0C" w:rsidRDefault="00BD4C6A" w:rsidP="00BD4C6A">
      <w:pPr>
        <w:widowControl w:val="0"/>
        <w:autoSpaceDE w:val="0"/>
        <w:autoSpaceDN w:val="0"/>
        <w:adjustRightInd w:val="0"/>
        <w:spacing w:line="384" w:lineRule="exact"/>
        <w:rPr>
          <w:bCs/>
          <w:sz w:val="28"/>
          <w:szCs w:val="28"/>
          <w:lang w:val="en-US"/>
        </w:rPr>
      </w:pPr>
      <w:bookmarkStart w:id="0" w:name="_Приложение_2"/>
      <w:bookmarkEnd w:id="0"/>
    </w:p>
    <w:p w14:paraId="71337F74" w14:textId="6E4FB15C" w:rsidR="00BD4C6A" w:rsidRPr="00901E0C" w:rsidRDefault="00BD4C6A" w:rsidP="00BD4C6A">
      <w:pPr>
        <w:widowControl w:val="0"/>
        <w:autoSpaceDE w:val="0"/>
        <w:autoSpaceDN w:val="0"/>
        <w:adjustRightInd w:val="0"/>
        <w:spacing w:line="384" w:lineRule="exact"/>
        <w:jc w:val="center"/>
        <w:rPr>
          <w:b/>
          <w:bCs/>
          <w:sz w:val="28"/>
          <w:szCs w:val="28"/>
          <w:lang w:val="en-US"/>
        </w:rPr>
      </w:pPr>
      <w:r w:rsidRPr="00901E0C">
        <w:rPr>
          <w:b/>
          <w:bCs/>
          <w:sz w:val="28"/>
          <w:szCs w:val="28"/>
          <w:lang w:val="en-US"/>
        </w:rPr>
        <w:t xml:space="preserve">12. Final </w:t>
      </w:r>
      <w:r w:rsidR="002828AF">
        <w:rPr>
          <w:b/>
          <w:bCs/>
          <w:sz w:val="28"/>
          <w:szCs w:val="28"/>
          <w:lang w:val="en-US"/>
        </w:rPr>
        <w:t>p</w:t>
      </w:r>
      <w:r w:rsidRPr="00901E0C">
        <w:rPr>
          <w:b/>
          <w:bCs/>
          <w:sz w:val="28"/>
          <w:szCs w:val="28"/>
          <w:lang w:val="en-US"/>
        </w:rPr>
        <w:t>rovisions</w:t>
      </w:r>
    </w:p>
    <w:p w14:paraId="5FAD7DC6" w14:textId="77777777" w:rsidR="00BD4C6A" w:rsidRPr="00901E0C" w:rsidRDefault="00BD4C6A" w:rsidP="00BD4C6A">
      <w:pPr>
        <w:widowControl w:val="0"/>
        <w:autoSpaceDE w:val="0"/>
        <w:autoSpaceDN w:val="0"/>
        <w:adjustRightInd w:val="0"/>
        <w:spacing w:line="384" w:lineRule="exact"/>
        <w:jc w:val="center"/>
        <w:rPr>
          <w:b/>
          <w:bCs/>
          <w:sz w:val="28"/>
          <w:szCs w:val="28"/>
          <w:lang w:val="en-US"/>
        </w:rPr>
      </w:pPr>
    </w:p>
    <w:p w14:paraId="1DBEFFDB" w14:textId="73BB0159"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63. Th</w:t>
      </w:r>
      <w:r w:rsidR="00EE55D6">
        <w:rPr>
          <w:sz w:val="28"/>
          <w:szCs w:val="28"/>
          <w:lang w:val="en-US"/>
        </w:rPr>
        <w:t>ese</w:t>
      </w:r>
      <w:r w:rsidRPr="00901E0C">
        <w:rPr>
          <w:sz w:val="28"/>
          <w:szCs w:val="28"/>
          <w:lang w:val="en-US"/>
        </w:rPr>
        <w:t xml:space="preserve"> Regulations as well as amendments and additions thereto shall be approved by the </w:t>
      </w:r>
      <w:proofErr w:type="spellStart"/>
      <w:r w:rsidRPr="00901E0C">
        <w:rPr>
          <w:sz w:val="28"/>
          <w:szCs w:val="28"/>
          <w:lang w:val="en-US"/>
        </w:rPr>
        <w:t>BoD</w:t>
      </w:r>
      <w:proofErr w:type="spellEnd"/>
      <w:r w:rsidRPr="00901E0C">
        <w:rPr>
          <w:sz w:val="28"/>
          <w:szCs w:val="28"/>
          <w:lang w:val="en-US"/>
        </w:rPr>
        <w:t xml:space="preserve"> of the Company.</w:t>
      </w:r>
    </w:p>
    <w:p w14:paraId="436A2FC1" w14:textId="42961101"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r w:rsidRPr="00901E0C">
        <w:rPr>
          <w:sz w:val="28"/>
          <w:szCs w:val="28"/>
          <w:lang w:val="en-US"/>
        </w:rPr>
        <w:t xml:space="preserve">64. All matters not regulated herein shall be governed by the law of the Republic of Kazakhstan, the Company </w:t>
      </w:r>
      <w:r w:rsidR="00CC6E27" w:rsidRPr="00901E0C">
        <w:rPr>
          <w:sz w:val="28"/>
          <w:szCs w:val="28"/>
          <w:lang w:val="en-US"/>
        </w:rPr>
        <w:t>Charter,</w:t>
      </w:r>
      <w:r w:rsidRPr="00901E0C">
        <w:rPr>
          <w:sz w:val="28"/>
          <w:szCs w:val="28"/>
          <w:lang w:val="en-US"/>
        </w:rPr>
        <w:t xml:space="preserve"> and other internal documents of the Company.</w:t>
      </w:r>
    </w:p>
    <w:p w14:paraId="5BB6C59F" w14:textId="77777777" w:rsidR="00BD4C6A" w:rsidRPr="00901E0C" w:rsidRDefault="00BD4C6A" w:rsidP="00BD4C6A">
      <w:pPr>
        <w:widowControl w:val="0"/>
        <w:overflowPunct w:val="0"/>
        <w:autoSpaceDE w:val="0"/>
        <w:autoSpaceDN w:val="0"/>
        <w:adjustRightInd w:val="0"/>
        <w:spacing w:line="215" w:lineRule="auto"/>
        <w:ind w:right="20" w:firstLine="708"/>
        <w:jc w:val="both"/>
        <w:rPr>
          <w:sz w:val="28"/>
          <w:szCs w:val="28"/>
          <w:lang w:val="en-US"/>
        </w:rPr>
      </w:pPr>
    </w:p>
    <w:p w14:paraId="0DC83BAF" w14:textId="77777777" w:rsidR="00BD4C6A" w:rsidRPr="00901E0C" w:rsidRDefault="00BD4C6A" w:rsidP="00BD4C6A">
      <w:pPr>
        <w:pStyle w:val="afc"/>
        <w:widowControl w:val="0"/>
        <w:numPr>
          <w:ilvl w:val="0"/>
          <w:numId w:val="36"/>
        </w:numPr>
        <w:overflowPunct w:val="0"/>
        <w:autoSpaceDE w:val="0"/>
        <w:autoSpaceDN w:val="0"/>
        <w:adjustRightInd w:val="0"/>
        <w:jc w:val="center"/>
        <w:rPr>
          <w:b/>
          <w:bCs/>
          <w:sz w:val="28"/>
          <w:szCs w:val="28"/>
        </w:rPr>
      </w:pPr>
      <w:r w:rsidRPr="00901E0C">
        <w:rPr>
          <w:b/>
          <w:bCs/>
          <w:sz w:val="28"/>
          <w:szCs w:val="28"/>
          <w:lang w:val="en-US"/>
        </w:rPr>
        <w:t>Forms of Record</w:t>
      </w:r>
    </w:p>
    <w:p w14:paraId="55A650A9" w14:textId="77777777" w:rsidR="00BD4C6A" w:rsidRPr="00901E0C" w:rsidRDefault="00BD4C6A" w:rsidP="00BD4C6A">
      <w:pPr>
        <w:widowControl w:val="0"/>
        <w:overflowPunct w:val="0"/>
        <w:autoSpaceDE w:val="0"/>
        <w:autoSpaceDN w:val="0"/>
        <w:adjustRightInd w:val="0"/>
        <w:rPr>
          <w:bCs/>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
        <w:gridCol w:w="3055"/>
        <w:gridCol w:w="2268"/>
        <w:gridCol w:w="1701"/>
        <w:gridCol w:w="1733"/>
        <w:gridCol w:w="682"/>
      </w:tblGrid>
      <w:tr w:rsidR="00BD4C6A" w:rsidRPr="00901E0C" w14:paraId="2F757B0D" w14:textId="77777777" w:rsidTr="00B44556">
        <w:trPr>
          <w:trHeight w:val="798"/>
        </w:trPr>
        <w:tc>
          <w:tcPr>
            <w:tcW w:w="621" w:type="dxa"/>
            <w:vAlign w:val="center"/>
          </w:tcPr>
          <w:p w14:paraId="6871440D" w14:textId="77777777" w:rsidR="00BD4C6A" w:rsidRPr="00901E0C" w:rsidRDefault="00BD4C6A" w:rsidP="00EF63FA">
            <w:pPr>
              <w:widowControl w:val="0"/>
              <w:autoSpaceDE w:val="0"/>
              <w:autoSpaceDN w:val="0"/>
              <w:adjustRightInd w:val="0"/>
              <w:spacing w:line="218" w:lineRule="exact"/>
              <w:jc w:val="center"/>
              <w:rPr>
                <w:sz w:val="28"/>
                <w:szCs w:val="28"/>
              </w:rPr>
            </w:pPr>
            <w:r w:rsidRPr="00901E0C">
              <w:rPr>
                <w:b/>
                <w:bCs/>
                <w:w w:val="99"/>
                <w:sz w:val="28"/>
                <w:szCs w:val="28"/>
              </w:rPr>
              <w:t>№</w:t>
            </w:r>
          </w:p>
        </w:tc>
        <w:tc>
          <w:tcPr>
            <w:tcW w:w="3055" w:type="dxa"/>
            <w:vAlign w:val="center"/>
          </w:tcPr>
          <w:p w14:paraId="5C4C8CB3" w14:textId="77777777" w:rsidR="00BD4C6A" w:rsidRPr="00901E0C" w:rsidRDefault="00BD4C6A" w:rsidP="00EF63FA">
            <w:pPr>
              <w:widowControl w:val="0"/>
              <w:autoSpaceDE w:val="0"/>
              <w:autoSpaceDN w:val="0"/>
              <w:adjustRightInd w:val="0"/>
              <w:ind w:left="880"/>
              <w:jc w:val="center"/>
              <w:rPr>
                <w:b/>
                <w:bCs/>
                <w:sz w:val="28"/>
                <w:szCs w:val="28"/>
                <w:lang w:val="en-US"/>
              </w:rPr>
            </w:pPr>
            <w:r w:rsidRPr="00901E0C">
              <w:rPr>
                <w:b/>
                <w:bCs/>
                <w:sz w:val="28"/>
                <w:szCs w:val="28"/>
                <w:lang w:val="en-US"/>
              </w:rPr>
              <w:t>Description of Record</w:t>
            </w:r>
          </w:p>
        </w:tc>
        <w:tc>
          <w:tcPr>
            <w:tcW w:w="2268" w:type="dxa"/>
            <w:vAlign w:val="center"/>
          </w:tcPr>
          <w:p w14:paraId="7FBE9108" w14:textId="77777777" w:rsidR="00BD4C6A" w:rsidRPr="00901E0C" w:rsidRDefault="00BD4C6A" w:rsidP="00EF63FA">
            <w:pPr>
              <w:widowControl w:val="0"/>
              <w:autoSpaceDE w:val="0"/>
              <w:autoSpaceDN w:val="0"/>
              <w:adjustRightInd w:val="0"/>
              <w:ind w:right="432"/>
              <w:jc w:val="center"/>
              <w:rPr>
                <w:b/>
                <w:bCs/>
                <w:sz w:val="28"/>
                <w:szCs w:val="28"/>
                <w:lang w:val="en-US"/>
              </w:rPr>
            </w:pPr>
            <w:r w:rsidRPr="00901E0C">
              <w:rPr>
                <w:b/>
                <w:bCs/>
                <w:sz w:val="28"/>
                <w:szCs w:val="28"/>
                <w:lang w:val="en-US"/>
              </w:rPr>
              <w:t>Form of Record</w:t>
            </w:r>
          </w:p>
        </w:tc>
        <w:tc>
          <w:tcPr>
            <w:tcW w:w="1701" w:type="dxa"/>
            <w:vAlign w:val="center"/>
          </w:tcPr>
          <w:p w14:paraId="4CCED039" w14:textId="77777777" w:rsidR="00BD4C6A" w:rsidRPr="00901E0C" w:rsidRDefault="00BD4C6A" w:rsidP="00EF63FA">
            <w:pPr>
              <w:widowControl w:val="0"/>
              <w:autoSpaceDE w:val="0"/>
              <w:autoSpaceDN w:val="0"/>
              <w:adjustRightInd w:val="0"/>
              <w:jc w:val="center"/>
              <w:rPr>
                <w:b/>
                <w:bCs/>
                <w:sz w:val="28"/>
                <w:szCs w:val="28"/>
                <w:lang w:val="en-US"/>
              </w:rPr>
            </w:pPr>
            <w:r w:rsidRPr="00901E0C">
              <w:rPr>
                <w:b/>
                <w:bCs/>
                <w:sz w:val="28"/>
                <w:szCs w:val="28"/>
                <w:lang w:val="en-US"/>
              </w:rPr>
              <w:t>Performed by</w:t>
            </w:r>
          </w:p>
        </w:tc>
        <w:tc>
          <w:tcPr>
            <w:tcW w:w="1733" w:type="dxa"/>
            <w:vAlign w:val="center"/>
          </w:tcPr>
          <w:p w14:paraId="3516FF56" w14:textId="77777777" w:rsidR="00BD4C6A" w:rsidRPr="00901E0C" w:rsidRDefault="00BD4C6A" w:rsidP="00EF63FA">
            <w:pPr>
              <w:widowControl w:val="0"/>
              <w:autoSpaceDE w:val="0"/>
              <w:autoSpaceDN w:val="0"/>
              <w:adjustRightInd w:val="0"/>
              <w:spacing w:line="218" w:lineRule="exact"/>
              <w:jc w:val="center"/>
              <w:rPr>
                <w:b/>
                <w:bCs/>
                <w:sz w:val="28"/>
                <w:szCs w:val="28"/>
                <w:lang w:val="en-US"/>
              </w:rPr>
            </w:pPr>
            <w:r w:rsidRPr="00901E0C">
              <w:rPr>
                <w:b/>
                <w:bCs/>
                <w:sz w:val="28"/>
                <w:szCs w:val="28"/>
                <w:lang w:val="en-US"/>
              </w:rPr>
              <w:t>Storage Place</w:t>
            </w:r>
          </w:p>
        </w:tc>
        <w:tc>
          <w:tcPr>
            <w:tcW w:w="682" w:type="dxa"/>
            <w:vAlign w:val="center"/>
          </w:tcPr>
          <w:p w14:paraId="4E4E5DE8" w14:textId="77777777" w:rsidR="00BD4C6A" w:rsidRPr="00901E0C" w:rsidRDefault="00BD4C6A" w:rsidP="00EF63FA">
            <w:pPr>
              <w:widowControl w:val="0"/>
              <w:autoSpaceDE w:val="0"/>
              <w:autoSpaceDN w:val="0"/>
              <w:adjustRightInd w:val="0"/>
              <w:spacing w:line="218" w:lineRule="exact"/>
              <w:jc w:val="center"/>
              <w:rPr>
                <w:b/>
                <w:bCs/>
                <w:sz w:val="28"/>
                <w:szCs w:val="28"/>
                <w:lang w:val="en-US"/>
              </w:rPr>
            </w:pPr>
            <w:r w:rsidRPr="00901E0C">
              <w:rPr>
                <w:b/>
                <w:bCs/>
                <w:sz w:val="28"/>
                <w:szCs w:val="28"/>
                <w:lang w:val="en-US"/>
              </w:rPr>
              <w:t>Storage Period</w:t>
            </w:r>
          </w:p>
        </w:tc>
      </w:tr>
      <w:tr w:rsidR="00BD4C6A" w:rsidRPr="00901E0C" w14:paraId="7E2DE17E" w14:textId="77777777" w:rsidTr="00B44556">
        <w:trPr>
          <w:trHeight w:val="1104"/>
        </w:trPr>
        <w:tc>
          <w:tcPr>
            <w:tcW w:w="621" w:type="dxa"/>
            <w:vAlign w:val="center"/>
          </w:tcPr>
          <w:p w14:paraId="48FE7F88" w14:textId="77777777" w:rsidR="00BD4C6A" w:rsidRPr="00901E0C" w:rsidRDefault="00BD4C6A" w:rsidP="00EF63FA">
            <w:pPr>
              <w:widowControl w:val="0"/>
              <w:autoSpaceDE w:val="0"/>
              <w:autoSpaceDN w:val="0"/>
              <w:adjustRightInd w:val="0"/>
              <w:spacing w:line="229" w:lineRule="exact"/>
              <w:jc w:val="center"/>
              <w:rPr>
                <w:sz w:val="28"/>
                <w:szCs w:val="28"/>
              </w:rPr>
            </w:pPr>
            <w:r w:rsidRPr="00901E0C">
              <w:rPr>
                <w:sz w:val="28"/>
                <w:szCs w:val="28"/>
              </w:rPr>
              <w:t>1</w:t>
            </w:r>
          </w:p>
        </w:tc>
        <w:tc>
          <w:tcPr>
            <w:tcW w:w="3055" w:type="dxa"/>
            <w:vAlign w:val="center"/>
          </w:tcPr>
          <w:p w14:paraId="666F6E21" w14:textId="77777777" w:rsidR="00BD4C6A" w:rsidRPr="00901E0C" w:rsidRDefault="00BD4C6A" w:rsidP="00EF63FA">
            <w:pPr>
              <w:widowControl w:val="0"/>
              <w:autoSpaceDE w:val="0"/>
              <w:autoSpaceDN w:val="0"/>
              <w:adjustRightInd w:val="0"/>
              <w:spacing w:line="229" w:lineRule="exact"/>
              <w:rPr>
                <w:sz w:val="28"/>
                <w:szCs w:val="28"/>
                <w:lang w:val="en-US"/>
              </w:rPr>
            </w:pPr>
            <w:r w:rsidRPr="00901E0C">
              <w:rPr>
                <w:sz w:val="28"/>
                <w:szCs w:val="28"/>
                <w:lang w:val="en-US"/>
              </w:rPr>
              <w:t>Minutes of the Company’s Committee</w:t>
            </w:r>
          </w:p>
        </w:tc>
        <w:tc>
          <w:tcPr>
            <w:tcW w:w="2268" w:type="dxa"/>
            <w:vAlign w:val="center"/>
          </w:tcPr>
          <w:p w14:paraId="5BE0CD24" w14:textId="5CE07395" w:rsidR="00BD4C6A" w:rsidRPr="00901E0C" w:rsidRDefault="00BD4C6A" w:rsidP="00EF63FA">
            <w:pPr>
              <w:widowControl w:val="0"/>
              <w:autoSpaceDE w:val="0"/>
              <w:autoSpaceDN w:val="0"/>
              <w:adjustRightInd w:val="0"/>
              <w:spacing w:line="229" w:lineRule="exact"/>
              <w:ind w:right="52"/>
              <w:jc w:val="center"/>
              <w:rPr>
                <w:sz w:val="28"/>
                <w:szCs w:val="28"/>
              </w:rPr>
            </w:pPr>
            <w:r w:rsidRPr="00901E0C">
              <w:rPr>
                <w:sz w:val="28"/>
                <w:szCs w:val="28"/>
                <w:lang w:val="en-US"/>
              </w:rPr>
              <w:t>F</w:t>
            </w:r>
            <w:r w:rsidR="002828AF">
              <w:rPr>
                <w:sz w:val="28"/>
                <w:szCs w:val="28"/>
                <w:lang w:val="en-US"/>
              </w:rPr>
              <w:t>R</w:t>
            </w:r>
            <w:r w:rsidRPr="00901E0C">
              <w:rPr>
                <w:sz w:val="28"/>
                <w:szCs w:val="28"/>
              </w:rPr>
              <w:t xml:space="preserve"> 01 </w:t>
            </w:r>
            <w:r w:rsidRPr="00901E0C">
              <w:rPr>
                <w:sz w:val="28"/>
                <w:szCs w:val="28"/>
                <w:lang w:val="en-US"/>
              </w:rPr>
              <w:t xml:space="preserve">PSM </w:t>
            </w:r>
            <w:r w:rsidRPr="00901E0C">
              <w:rPr>
                <w:sz w:val="28"/>
                <w:szCs w:val="28"/>
              </w:rPr>
              <w:t>01-02-11</w:t>
            </w:r>
          </w:p>
        </w:tc>
        <w:tc>
          <w:tcPr>
            <w:tcW w:w="1701" w:type="dxa"/>
            <w:vAlign w:val="center"/>
          </w:tcPr>
          <w:p w14:paraId="5A2AC028" w14:textId="77777777" w:rsidR="00BD4C6A" w:rsidRPr="00901E0C" w:rsidRDefault="00BD4C6A" w:rsidP="00EF63FA">
            <w:pPr>
              <w:widowControl w:val="0"/>
              <w:autoSpaceDE w:val="0"/>
              <w:autoSpaceDN w:val="0"/>
              <w:adjustRightInd w:val="0"/>
              <w:spacing w:line="229" w:lineRule="exact"/>
              <w:jc w:val="center"/>
              <w:rPr>
                <w:sz w:val="28"/>
                <w:szCs w:val="28"/>
                <w:lang w:val="en-US"/>
              </w:rPr>
            </w:pPr>
            <w:r w:rsidRPr="00901E0C">
              <w:rPr>
                <w:sz w:val="28"/>
                <w:szCs w:val="28"/>
                <w:lang w:val="en-US"/>
              </w:rPr>
              <w:t>the BU, subordinate to the Corporate Secretary</w:t>
            </w:r>
          </w:p>
        </w:tc>
        <w:tc>
          <w:tcPr>
            <w:tcW w:w="1733" w:type="dxa"/>
          </w:tcPr>
          <w:p w14:paraId="351AB5D1" w14:textId="77777777" w:rsidR="00BD4C6A" w:rsidRPr="00901E0C" w:rsidRDefault="00BD4C6A" w:rsidP="00EF63FA">
            <w:pPr>
              <w:jc w:val="center"/>
              <w:rPr>
                <w:sz w:val="28"/>
                <w:szCs w:val="28"/>
                <w:lang w:val="en-US"/>
              </w:rPr>
            </w:pPr>
            <w:r w:rsidRPr="00901E0C">
              <w:rPr>
                <w:sz w:val="28"/>
                <w:szCs w:val="28"/>
                <w:lang w:val="en-US"/>
              </w:rPr>
              <w:t>the BU, subordinate to the Corporate Secretary</w:t>
            </w:r>
          </w:p>
        </w:tc>
        <w:tc>
          <w:tcPr>
            <w:tcW w:w="682" w:type="dxa"/>
            <w:vAlign w:val="center"/>
          </w:tcPr>
          <w:p w14:paraId="5CBDF35B" w14:textId="77777777" w:rsidR="00BD4C6A" w:rsidRPr="00901E0C" w:rsidRDefault="00BD4C6A" w:rsidP="00EF63FA">
            <w:pPr>
              <w:widowControl w:val="0"/>
              <w:autoSpaceDE w:val="0"/>
              <w:autoSpaceDN w:val="0"/>
              <w:adjustRightInd w:val="0"/>
              <w:spacing w:line="229" w:lineRule="exact"/>
              <w:jc w:val="center"/>
              <w:rPr>
                <w:sz w:val="28"/>
                <w:szCs w:val="28"/>
                <w:lang w:val="en-US"/>
              </w:rPr>
            </w:pPr>
            <w:r w:rsidRPr="00901E0C">
              <w:rPr>
                <w:sz w:val="28"/>
                <w:szCs w:val="28"/>
                <w:lang w:val="en-US"/>
              </w:rPr>
              <w:t>3 years</w:t>
            </w:r>
          </w:p>
        </w:tc>
      </w:tr>
      <w:tr w:rsidR="00BD4C6A" w:rsidRPr="00901E0C" w14:paraId="35BB4CCE" w14:textId="77777777" w:rsidTr="00B44556">
        <w:trPr>
          <w:trHeight w:val="95"/>
        </w:trPr>
        <w:tc>
          <w:tcPr>
            <w:tcW w:w="621" w:type="dxa"/>
            <w:vAlign w:val="center"/>
          </w:tcPr>
          <w:p w14:paraId="41308D25" w14:textId="77777777" w:rsidR="00BD4C6A" w:rsidRPr="00901E0C" w:rsidRDefault="00BD4C6A" w:rsidP="00EF63FA">
            <w:pPr>
              <w:widowControl w:val="0"/>
              <w:autoSpaceDE w:val="0"/>
              <w:autoSpaceDN w:val="0"/>
              <w:adjustRightInd w:val="0"/>
              <w:jc w:val="center"/>
              <w:rPr>
                <w:sz w:val="28"/>
                <w:szCs w:val="28"/>
              </w:rPr>
            </w:pPr>
            <w:r w:rsidRPr="00901E0C">
              <w:rPr>
                <w:sz w:val="28"/>
                <w:szCs w:val="28"/>
              </w:rPr>
              <w:t>2</w:t>
            </w:r>
          </w:p>
        </w:tc>
        <w:tc>
          <w:tcPr>
            <w:tcW w:w="3055" w:type="dxa"/>
            <w:vAlign w:val="center"/>
          </w:tcPr>
          <w:p w14:paraId="7EA38D58" w14:textId="77777777" w:rsidR="00BD4C6A" w:rsidRPr="00901E0C" w:rsidRDefault="00BD4C6A" w:rsidP="00EF63FA">
            <w:pPr>
              <w:widowControl w:val="0"/>
              <w:autoSpaceDE w:val="0"/>
              <w:autoSpaceDN w:val="0"/>
              <w:adjustRightInd w:val="0"/>
              <w:spacing w:line="229" w:lineRule="exact"/>
              <w:rPr>
                <w:sz w:val="28"/>
                <w:szCs w:val="28"/>
                <w:lang w:val="en-US"/>
              </w:rPr>
            </w:pPr>
            <w:r w:rsidRPr="00901E0C">
              <w:rPr>
                <w:sz w:val="28"/>
                <w:szCs w:val="28"/>
                <w:lang w:val="en-US"/>
              </w:rPr>
              <w:t xml:space="preserve">Questionnaire for absentee voting of the Company’s Committee members </w:t>
            </w:r>
          </w:p>
        </w:tc>
        <w:tc>
          <w:tcPr>
            <w:tcW w:w="2268" w:type="dxa"/>
            <w:vAlign w:val="center"/>
          </w:tcPr>
          <w:p w14:paraId="63725F0E" w14:textId="20804079" w:rsidR="00BD4C6A" w:rsidRPr="00901E0C" w:rsidRDefault="00BD4C6A" w:rsidP="00EF63FA">
            <w:pPr>
              <w:widowControl w:val="0"/>
              <w:autoSpaceDE w:val="0"/>
              <w:autoSpaceDN w:val="0"/>
              <w:adjustRightInd w:val="0"/>
              <w:jc w:val="center"/>
              <w:rPr>
                <w:sz w:val="28"/>
                <w:szCs w:val="28"/>
              </w:rPr>
            </w:pPr>
            <w:r w:rsidRPr="00901E0C">
              <w:rPr>
                <w:sz w:val="28"/>
                <w:szCs w:val="28"/>
                <w:lang w:val="en-US"/>
              </w:rPr>
              <w:t>F</w:t>
            </w:r>
            <w:r w:rsidR="002828AF">
              <w:rPr>
                <w:sz w:val="28"/>
                <w:szCs w:val="28"/>
                <w:lang w:val="en-US"/>
              </w:rPr>
              <w:t>R</w:t>
            </w:r>
            <w:r w:rsidRPr="00901E0C">
              <w:rPr>
                <w:sz w:val="28"/>
                <w:szCs w:val="28"/>
              </w:rPr>
              <w:t xml:space="preserve"> 02 </w:t>
            </w:r>
            <w:r w:rsidRPr="00901E0C">
              <w:rPr>
                <w:sz w:val="28"/>
                <w:szCs w:val="28"/>
                <w:lang w:val="en-US"/>
              </w:rPr>
              <w:t>PSM</w:t>
            </w:r>
            <w:r w:rsidRPr="00901E0C">
              <w:rPr>
                <w:sz w:val="28"/>
                <w:szCs w:val="28"/>
              </w:rPr>
              <w:t xml:space="preserve"> 01-02-11</w:t>
            </w:r>
          </w:p>
        </w:tc>
        <w:tc>
          <w:tcPr>
            <w:tcW w:w="1701" w:type="dxa"/>
          </w:tcPr>
          <w:p w14:paraId="35B5801E" w14:textId="77777777" w:rsidR="00BD4C6A" w:rsidRPr="00901E0C" w:rsidRDefault="00BD4C6A" w:rsidP="00EF63FA">
            <w:pPr>
              <w:jc w:val="center"/>
              <w:rPr>
                <w:sz w:val="28"/>
                <w:szCs w:val="28"/>
                <w:lang w:val="en-US"/>
              </w:rPr>
            </w:pPr>
            <w:r w:rsidRPr="00901E0C">
              <w:rPr>
                <w:sz w:val="28"/>
                <w:szCs w:val="28"/>
                <w:lang w:val="en-US"/>
              </w:rPr>
              <w:t>the BU, subordinate to the Corporate Secretary</w:t>
            </w:r>
          </w:p>
        </w:tc>
        <w:tc>
          <w:tcPr>
            <w:tcW w:w="1733" w:type="dxa"/>
          </w:tcPr>
          <w:p w14:paraId="0F00C52F" w14:textId="77777777" w:rsidR="00BD4C6A" w:rsidRPr="00901E0C" w:rsidRDefault="00BD4C6A" w:rsidP="00EF63FA">
            <w:pPr>
              <w:jc w:val="center"/>
              <w:rPr>
                <w:sz w:val="28"/>
                <w:szCs w:val="28"/>
                <w:lang w:val="en-US"/>
              </w:rPr>
            </w:pPr>
            <w:r w:rsidRPr="00901E0C">
              <w:rPr>
                <w:sz w:val="28"/>
                <w:szCs w:val="28"/>
                <w:lang w:val="en-US"/>
              </w:rPr>
              <w:t>the BU, subordinate to the Corporate Secretary</w:t>
            </w:r>
          </w:p>
        </w:tc>
        <w:tc>
          <w:tcPr>
            <w:tcW w:w="682" w:type="dxa"/>
            <w:vAlign w:val="center"/>
          </w:tcPr>
          <w:p w14:paraId="2B995E16" w14:textId="77777777" w:rsidR="00BD4C6A" w:rsidRPr="00901E0C" w:rsidRDefault="00BD4C6A" w:rsidP="00EF63FA">
            <w:pPr>
              <w:widowControl w:val="0"/>
              <w:autoSpaceDE w:val="0"/>
              <w:autoSpaceDN w:val="0"/>
              <w:adjustRightInd w:val="0"/>
              <w:jc w:val="center"/>
              <w:rPr>
                <w:sz w:val="28"/>
                <w:szCs w:val="28"/>
                <w:lang w:val="en-US"/>
              </w:rPr>
            </w:pPr>
            <w:r w:rsidRPr="00901E0C">
              <w:rPr>
                <w:sz w:val="28"/>
                <w:szCs w:val="28"/>
              </w:rPr>
              <w:t xml:space="preserve">3 </w:t>
            </w:r>
            <w:r w:rsidRPr="00901E0C">
              <w:rPr>
                <w:sz w:val="28"/>
                <w:szCs w:val="28"/>
                <w:lang w:val="en-US"/>
              </w:rPr>
              <w:t>years</w:t>
            </w:r>
          </w:p>
        </w:tc>
      </w:tr>
    </w:tbl>
    <w:p w14:paraId="5D83318B" w14:textId="284BDDC6" w:rsidR="00BD4C6A" w:rsidRPr="00901E0C" w:rsidRDefault="00BD4C6A" w:rsidP="002828AF">
      <w:pPr>
        <w:rPr>
          <w:sz w:val="28"/>
          <w:szCs w:val="28"/>
        </w:rPr>
      </w:pPr>
      <w:r w:rsidRPr="00901E0C">
        <w:rPr>
          <w:sz w:val="28"/>
          <w:szCs w:val="28"/>
          <w:lang w:val="en-US"/>
        </w:rPr>
        <w:t>F</w:t>
      </w:r>
      <w:r w:rsidR="002828AF">
        <w:rPr>
          <w:sz w:val="28"/>
          <w:szCs w:val="28"/>
          <w:lang w:val="en-US"/>
        </w:rPr>
        <w:t>R</w:t>
      </w:r>
      <w:r w:rsidRPr="00901E0C">
        <w:rPr>
          <w:sz w:val="28"/>
          <w:szCs w:val="28"/>
        </w:rPr>
        <w:t xml:space="preserve"> 01 </w:t>
      </w:r>
      <w:r w:rsidRPr="00901E0C">
        <w:rPr>
          <w:sz w:val="28"/>
          <w:szCs w:val="28"/>
          <w:lang w:val="en-US"/>
        </w:rPr>
        <w:t>PSM</w:t>
      </w:r>
      <w:r w:rsidRPr="00901E0C">
        <w:rPr>
          <w:sz w:val="28"/>
          <w:szCs w:val="28"/>
        </w:rPr>
        <w:t xml:space="preserve"> 01-02-11</w:t>
      </w:r>
    </w:p>
    <w:p w14:paraId="0D109A22" w14:textId="77777777" w:rsidR="00BD4C6A" w:rsidRPr="00901E0C" w:rsidRDefault="00BD4C6A" w:rsidP="00BD4C6A">
      <w:pPr>
        <w:widowControl w:val="0"/>
        <w:overflowPunct w:val="0"/>
        <w:autoSpaceDE w:val="0"/>
        <w:autoSpaceDN w:val="0"/>
        <w:adjustRightInd w:val="0"/>
        <w:ind w:right="20"/>
        <w:jc w:val="right"/>
        <w:rPr>
          <w:sz w:val="28"/>
          <w:szCs w:val="28"/>
        </w:rPr>
      </w:pPr>
    </w:p>
    <w:p w14:paraId="50F5CEC3" w14:textId="77777777" w:rsidR="00BD4C6A" w:rsidRPr="00901E0C" w:rsidRDefault="00BD4C6A" w:rsidP="00BD4C6A">
      <w:pPr>
        <w:widowControl w:val="0"/>
        <w:autoSpaceDE w:val="0"/>
        <w:autoSpaceDN w:val="0"/>
        <w:adjustRightInd w:val="0"/>
        <w:jc w:val="center"/>
        <w:rPr>
          <w:b/>
          <w:bCs/>
          <w:sz w:val="28"/>
          <w:szCs w:val="28"/>
          <w:lang w:val="en-US"/>
        </w:rPr>
      </w:pPr>
      <w:r w:rsidRPr="00901E0C">
        <w:rPr>
          <w:b/>
          <w:bCs/>
          <w:sz w:val="28"/>
          <w:szCs w:val="28"/>
          <w:lang w:val="en-US"/>
        </w:rPr>
        <w:t>Minutes of in person/in absentia meeting of the Committee</w:t>
      </w:r>
    </w:p>
    <w:p w14:paraId="0109E277" w14:textId="77777777" w:rsidR="00BD4C6A" w:rsidRPr="00901E0C" w:rsidRDefault="00BD4C6A" w:rsidP="00BD4C6A">
      <w:pPr>
        <w:widowControl w:val="0"/>
        <w:autoSpaceDE w:val="0"/>
        <w:autoSpaceDN w:val="0"/>
        <w:adjustRightInd w:val="0"/>
        <w:jc w:val="center"/>
        <w:rPr>
          <w:bCs/>
          <w:sz w:val="28"/>
          <w:szCs w:val="28"/>
          <w:lang w:val="en-US"/>
        </w:rPr>
      </w:pPr>
      <w:r w:rsidRPr="00901E0C">
        <w:rPr>
          <w:bCs/>
          <w:sz w:val="28"/>
          <w:szCs w:val="28"/>
          <w:lang w:val="en-US"/>
        </w:rPr>
        <w:t>(Number of Minutes)</w:t>
      </w:r>
    </w:p>
    <w:p w14:paraId="7341979D" w14:textId="77777777" w:rsidR="00BD4C6A" w:rsidRPr="00901E0C" w:rsidRDefault="00BD4C6A" w:rsidP="00BD4C6A">
      <w:pPr>
        <w:widowControl w:val="0"/>
        <w:tabs>
          <w:tab w:val="left" w:pos="4260"/>
          <w:tab w:val="left" w:pos="6900"/>
        </w:tabs>
        <w:autoSpaceDE w:val="0"/>
        <w:autoSpaceDN w:val="0"/>
        <w:adjustRightInd w:val="0"/>
        <w:ind w:left="400"/>
        <w:rPr>
          <w:sz w:val="28"/>
          <w:szCs w:val="28"/>
          <w:lang w:val="en-US"/>
        </w:rPr>
      </w:pPr>
      <w:r w:rsidRPr="00901E0C">
        <w:rPr>
          <w:b/>
          <w:bCs/>
          <w:sz w:val="28"/>
          <w:szCs w:val="28"/>
          <w:lang w:val="en-US"/>
        </w:rPr>
        <w:t>Astana city</w:t>
      </w:r>
      <w:r w:rsidRPr="00901E0C">
        <w:rPr>
          <w:sz w:val="28"/>
          <w:szCs w:val="28"/>
          <w:lang w:val="en-US"/>
        </w:rPr>
        <w:tab/>
        <w:t xml:space="preserve">     № __</w:t>
      </w:r>
      <w:r w:rsidRPr="00901E0C">
        <w:rPr>
          <w:sz w:val="28"/>
          <w:szCs w:val="28"/>
          <w:lang w:val="en-US"/>
        </w:rPr>
        <w:tab/>
        <w:t xml:space="preserve">« __ » ______ 20 _ </w:t>
      </w:r>
    </w:p>
    <w:p w14:paraId="36625E91" w14:textId="77777777" w:rsidR="00BD4C6A" w:rsidRPr="00901E0C" w:rsidRDefault="00BD4C6A" w:rsidP="00BD4C6A">
      <w:pPr>
        <w:widowControl w:val="0"/>
        <w:autoSpaceDE w:val="0"/>
        <w:autoSpaceDN w:val="0"/>
        <w:adjustRightInd w:val="0"/>
        <w:rPr>
          <w:sz w:val="28"/>
          <w:szCs w:val="28"/>
          <w:lang w:val="en-US"/>
        </w:rPr>
      </w:pPr>
    </w:p>
    <w:p w14:paraId="76D2C1B4" w14:textId="77777777" w:rsidR="00BD4C6A" w:rsidRPr="00901E0C" w:rsidRDefault="00BD4C6A" w:rsidP="00BD4C6A">
      <w:pPr>
        <w:widowControl w:val="0"/>
        <w:tabs>
          <w:tab w:val="left" w:pos="1680"/>
        </w:tabs>
        <w:autoSpaceDE w:val="0"/>
        <w:autoSpaceDN w:val="0"/>
        <w:adjustRightInd w:val="0"/>
        <w:ind w:left="680"/>
        <w:rPr>
          <w:sz w:val="28"/>
          <w:szCs w:val="28"/>
          <w:lang w:val="en-US"/>
        </w:rPr>
      </w:pPr>
      <w:r w:rsidRPr="00901E0C">
        <w:rPr>
          <w:sz w:val="28"/>
          <w:szCs w:val="28"/>
          <w:lang w:val="en-US"/>
        </w:rPr>
        <w:t>Venue of the Committee meeting: (address)</w:t>
      </w:r>
    </w:p>
    <w:p w14:paraId="0E5E1F37" w14:textId="77777777" w:rsidR="00BD4C6A" w:rsidRPr="00901E0C" w:rsidRDefault="00BD4C6A" w:rsidP="00BD4C6A">
      <w:pPr>
        <w:widowControl w:val="0"/>
        <w:tabs>
          <w:tab w:val="left" w:pos="1680"/>
        </w:tabs>
        <w:autoSpaceDE w:val="0"/>
        <w:autoSpaceDN w:val="0"/>
        <w:adjustRightInd w:val="0"/>
        <w:ind w:left="680"/>
        <w:rPr>
          <w:sz w:val="28"/>
          <w:szCs w:val="28"/>
          <w:lang w:val="en-US"/>
        </w:rPr>
      </w:pPr>
      <w:r w:rsidRPr="00901E0C">
        <w:rPr>
          <w:sz w:val="28"/>
          <w:szCs w:val="28"/>
          <w:lang w:val="en-US"/>
        </w:rPr>
        <w:t>The meeting of the Committee started at __ h __ minutes.</w:t>
      </w:r>
    </w:p>
    <w:p w14:paraId="4BE0282B" w14:textId="77777777" w:rsidR="00BD4C6A" w:rsidRPr="00901E0C" w:rsidRDefault="00BD4C6A" w:rsidP="00BD4C6A">
      <w:pPr>
        <w:widowControl w:val="0"/>
        <w:overflowPunct w:val="0"/>
        <w:autoSpaceDE w:val="0"/>
        <w:autoSpaceDN w:val="0"/>
        <w:adjustRightInd w:val="0"/>
        <w:ind w:left="2340" w:right="3740" w:firstLine="1251"/>
        <w:rPr>
          <w:sz w:val="28"/>
          <w:szCs w:val="28"/>
          <w:lang w:val="en-US"/>
        </w:rPr>
      </w:pPr>
      <w:r w:rsidRPr="00901E0C">
        <w:rPr>
          <w:sz w:val="28"/>
          <w:szCs w:val="28"/>
          <w:lang w:val="en-US"/>
        </w:rPr>
        <w:t xml:space="preserve"> </w:t>
      </w:r>
    </w:p>
    <w:p w14:paraId="7171D362" w14:textId="77777777" w:rsidR="00BD4C6A" w:rsidRPr="00901E0C" w:rsidRDefault="00BD4C6A" w:rsidP="00BD4C6A">
      <w:pPr>
        <w:widowControl w:val="0"/>
        <w:overflowPunct w:val="0"/>
        <w:autoSpaceDE w:val="0"/>
        <w:autoSpaceDN w:val="0"/>
        <w:adjustRightInd w:val="0"/>
        <w:ind w:right="129"/>
        <w:rPr>
          <w:sz w:val="28"/>
          <w:szCs w:val="28"/>
          <w:lang w:val="en-US"/>
        </w:rPr>
      </w:pPr>
      <w:r w:rsidRPr="00901E0C">
        <w:rPr>
          <w:sz w:val="28"/>
          <w:szCs w:val="28"/>
          <w:lang w:val="en-US"/>
        </w:rPr>
        <w:t>The following members of the Committee attend the meeting (members of the Committee, which were sent questionnaires in case of absentee voting):</w:t>
      </w:r>
    </w:p>
    <w:p w14:paraId="36C747AB" w14:textId="77777777" w:rsidR="00BD4C6A" w:rsidRPr="00901E0C" w:rsidRDefault="00BD4C6A" w:rsidP="00BD4C6A">
      <w:pPr>
        <w:widowControl w:val="0"/>
        <w:overflowPunct w:val="0"/>
        <w:autoSpaceDE w:val="0"/>
        <w:autoSpaceDN w:val="0"/>
        <w:adjustRightInd w:val="0"/>
        <w:ind w:right="129"/>
        <w:rPr>
          <w:sz w:val="28"/>
          <w:szCs w:val="28"/>
          <w:lang w:val="en-US"/>
        </w:rPr>
      </w:pPr>
      <w:r w:rsidRPr="00901E0C">
        <w:rPr>
          <w:sz w:val="28"/>
          <w:szCs w:val="28"/>
          <w:lang w:val="en-US"/>
        </w:rPr>
        <w:t xml:space="preserve">The Committee Chairman: </w:t>
      </w:r>
      <w:r w:rsidRPr="00901E0C">
        <w:rPr>
          <w:sz w:val="28"/>
          <w:szCs w:val="28"/>
          <w:lang w:val="en-US"/>
        </w:rPr>
        <w:tab/>
      </w:r>
      <w:r w:rsidRPr="00901E0C">
        <w:rPr>
          <w:sz w:val="28"/>
          <w:szCs w:val="28"/>
          <w:lang w:val="en-US"/>
        </w:rPr>
        <w:tab/>
      </w:r>
      <w:r w:rsidRPr="00901E0C">
        <w:rPr>
          <w:sz w:val="28"/>
          <w:szCs w:val="28"/>
          <w:lang w:val="en-US"/>
        </w:rPr>
        <w:tab/>
        <w:t>(title, full name)</w:t>
      </w:r>
    </w:p>
    <w:p w14:paraId="161548B6" w14:textId="77777777" w:rsidR="00BD4C6A" w:rsidRPr="00901E0C" w:rsidRDefault="00BD4C6A" w:rsidP="00BD4C6A">
      <w:pPr>
        <w:widowControl w:val="0"/>
        <w:overflowPunct w:val="0"/>
        <w:autoSpaceDE w:val="0"/>
        <w:autoSpaceDN w:val="0"/>
        <w:adjustRightInd w:val="0"/>
        <w:ind w:right="-13"/>
        <w:jc w:val="both"/>
        <w:rPr>
          <w:sz w:val="28"/>
          <w:szCs w:val="28"/>
          <w:lang w:val="en-US"/>
        </w:rPr>
      </w:pPr>
      <w:r w:rsidRPr="00901E0C">
        <w:rPr>
          <w:sz w:val="28"/>
          <w:szCs w:val="28"/>
          <w:lang w:val="en-US"/>
        </w:rPr>
        <w:t xml:space="preserve">The Committee members: </w:t>
      </w:r>
      <w:r w:rsidRPr="00901E0C">
        <w:rPr>
          <w:sz w:val="28"/>
          <w:szCs w:val="28"/>
          <w:lang w:val="en-US"/>
        </w:rPr>
        <w:tab/>
      </w:r>
      <w:r w:rsidRPr="00901E0C">
        <w:rPr>
          <w:sz w:val="28"/>
          <w:szCs w:val="28"/>
          <w:lang w:val="en-US"/>
        </w:rPr>
        <w:tab/>
      </w:r>
      <w:r w:rsidRPr="00901E0C">
        <w:rPr>
          <w:sz w:val="28"/>
          <w:szCs w:val="28"/>
          <w:lang w:val="en-US"/>
        </w:rPr>
        <w:tab/>
        <w:t>(title, full name)</w:t>
      </w:r>
    </w:p>
    <w:p w14:paraId="49931C93" w14:textId="77777777" w:rsidR="00BD4C6A" w:rsidRPr="00901E0C" w:rsidRDefault="00BD4C6A" w:rsidP="00BD4C6A">
      <w:pPr>
        <w:widowControl w:val="0"/>
        <w:overflowPunct w:val="0"/>
        <w:autoSpaceDE w:val="0"/>
        <w:autoSpaceDN w:val="0"/>
        <w:adjustRightInd w:val="0"/>
        <w:ind w:right="-13"/>
        <w:jc w:val="both"/>
        <w:rPr>
          <w:sz w:val="28"/>
          <w:szCs w:val="28"/>
          <w:lang w:val="en-US"/>
        </w:rPr>
      </w:pPr>
      <w:r w:rsidRPr="00901E0C">
        <w:rPr>
          <w:sz w:val="28"/>
          <w:szCs w:val="28"/>
          <w:lang w:val="en-US"/>
        </w:rPr>
        <w:t xml:space="preserve">The Corporate secretary: </w:t>
      </w:r>
      <w:r w:rsidRPr="00901E0C">
        <w:rPr>
          <w:sz w:val="28"/>
          <w:szCs w:val="28"/>
          <w:lang w:val="en-US"/>
        </w:rPr>
        <w:tab/>
      </w:r>
      <w:r w:rsidRPr="00901E0C">
        <w:rPr>
          <w:sz w:val="28"/>
          <w:szCs w:val="28"/>
          <w:lang w:val="en-US"/>
        </w:rPr>
        <w:tab/>
      </w:r>
      <w:r w:rsidRPr="00901E0C">
        <w:rPr>
          <w:sz w:val="28"/>
          <w:szCs w:val="28"/>
          <w:lang w:val="en-US"/>
        </w:rPr>
        <w:tab/>
        <w:t>(title, full name)</w:t>
      </w:r>
    </w:p>
    <w:p w14:paraId="2BBBFE8F" w14:textId="77777777" w:rsidR="00BD4C6A" w:rsidRPr="00901E0C" w:rsidRDefault="00BD4C6A" w:rsidP="00BD4C6A">
      <w:pPr>
        <w:widowControl w:val="0"/>
        <w:autoSpaceDE w:val="0"/>
        <w:autoSpaceDN w:val="0"/>
        <w:adjustRightInd w:val="0"/>
        <w:rPr>
          <w:sz w:val="28"/>
          <w:szCs w:val="28"/>
          <w:lang w:val="en-US"/>
        </w:rPr>
      </w:pPr>
    </w:p>
    <w:p w14:paraId="66216E8B" w14:textId="77777777" w:rsidR="00BD4C6A" w:rsidRPr="00901E0C" w:rsidRDefault="00BD4C6A" w:rsidP="00BD4C6A">
      <w:pPr>
        <w:widowControl w:val="0"/>
        <w:overflowPunct w:val="0"/>
        <w:autoSpaceDE w:val="0"/>
        <w:autoSpaceDN w:val="0"/>
        <w:adjustRightInd w:val="0"/>
        <w:ind w:right="-13"/>
        <w:jc w:val="both"/>
        <w:rPr>
          <w:sz w:val="28"/>
          <w:szCs w:val="28"/>
          <w:lang w:val="en-US"/>
        </w:rPr>
      </w:pPr>
      <w:r w:rsidRPr="00901E0C">
        <w:rPr>
          <w:sz w:val="28"/>
          <w:szCs w:val="28"/>
          <w:lang w:val="en-US"/>
        </w:rPr>
        <w:t>Invitee:</w:t>
      </w:r>
      <w:r w:rsidRPr="00901E0C">
        <w:rPr>
          <w:sz w:val="28"/>
          <w:szCs w:val="28"/>
          <w:lang w:val="en-US"/>
        </w:rPr>
        <w:tab/>
      </w:r>
      <w:r w:rsidRPr="00901E0C">
        <w:rPr>
          <w:sz w:val="28"/>
          <w:szCs w:val="28"/>
          <w:lang w:val="en-US"/>
        </w:rPr>
        <w:tab/>
      </w:r>
      <w:r w:rsidRPr="00901E0C">
        <w:rPr>
          <w:sz w:val="28"/>
          <w:szCs w:val="28"/>
          <w:lang w:val="en-US"/>
        </w:rPr>
        <w:tab/>
      </w:r>
      <w:r w:rsidRPr="00901E0C">
        <w:rPr>
          <w:sz w:val="28"/>
          <w:szCs w:val="28"/>
          <w:lang w:val="en-US"/>
        </w:rPr>
        <w:tab/>
        <w:t>(title, full name)</w:t>
      </w:r>
    </w:p>
    <w:p w14:paraId="2B9AA5FC" w14:textId="77777777" w:rsidR="00BD4C6A" w:rsidRPr="00901E0C" w:rsidRDefault="00BD4C6A" w:rsidP="00BD4C6A">
      <w:pPr>
        <w:widowControl w:val="0"/>
        <w:overflowPunct w:val="0"/>
        <w:autoSpaceDE w:val="0"/>
        <w:autoSpaceDN w:val="0"/>
        <w:adjustRightInd w:val="0"/>
        <w:jc w:val="both"/>
        <w:rPr>
          <w:sz w:val="28"/>
          <w:szCs w:val="28"/>
          <w:lang w:val="en-US"/>
        </w:rPr>
      </w:pPr>
      <w:r w:rsidRPr="00901E0C">
        <w:rPr>
          <w:sz w:val="28"/>
          <w:szCs w:val="28"/>
          <w:lang w:val="en-US"/>
        </w:rPr>
        <w:t xml:space="preserve">The Committee Chairman (full name) provided the Committee members with meeting agenda. </w:t>
      </w:r>
    </w:p>
    <w:p w14:paraId="66DE8611" w14:textId="77777777" w:rsidR="00BD4C6A" w:rsidRPr="00901E0C" w:rsidRDefault="00BD4C6A" w:rsidP="00BD4C6A">
      <w:pPr>
        <w:widowControl w:val="0"/>
        <w:overflowPunct w:val="0"/>
        <w:autoSpaceDE w:val="0"/>
        <w:autoSpaceDN w:val="0"/>
        <w:adjustRightInd w:val="0"/>
        <w:jc w:val="both"/>
        <w:rPr>
          <w:sz w:val="28"/>
          <w:szCs w:val="28"/>
          <w:lang w:val="en-US"/>
        </w:rPr>
      </w:pPr>
    </w:p>
    <w:p w14:paraId="01CA2BFF" w14:textId="77777777" w:rsidR="00BD4C6A" w:rsidRPr="00901E0C" w:rsidRDefault="00BD4C6A" w:rsidP="00BD4C6A">
      <w:pPr>
        <w:widowControl w:val="0"/>
        <w:overflowPunct w:val="0"/>
        <w:autoSpaceDE w:val="0"/>
        <w:autoSpaceDN w:val="0"/>
        <w:adjustRightInd w:val="0"/>
        <w:jc w:val="both"/>
        <w:rPr>
          <w:b/>
          <w:sz w:val="28"/>
          <w:szCs w:val="28"/>
          <w:lang w:val="en-US"/>
        </w:rPr>
      </w:pPr>
      <w:r w:rsidRPr="00901E0C">
        <w:rPr>
          <w:sz w:val="28"/>
          <w:szCs w:val="28"/>
          <w:lang w:val="en-US"/>
        </w:rPr>
        <w:t xml:space="preserve">The Committee </w:t>
      </w:r>
      <w:r w:rsidRPr="00901E0C">
        <w:rPr>
          <w:b/>
          <w:sz w:val="28"/>
          <w:szCs w:val="28"/>
          <w:lang w:val="en-US"/>
        </w:rPr>
        <w:t>RESOLVED:</w:t>
      </w:r>
    </w:p>
    <w:p w14:paraId="440685BE" w14:textId="77777777" w:rsidR="00BD4C6A" w:rsidRPr="00901E0C" w:rsidRDefault="00BD4C6A" w:rsidP="00BD4C6A">
      <w:pPr>
        <w:widowControl w:val="0"/>
        <w:overflowPunct w:val="0"/>
        <w:autoSpaceDE w:val="0"/>
        <w:autoSpaceDN w:val="0"/>
        <w:adjustRightInd w:val="0"/>
        <w:jc w:val="both"/>
        <w:rPr>
          <w:b/>
          <w:sz w:val="28"/>
          <w:szCs w:val="28"/>
          <w:lang w:val="en-US"/>
        </w:rPr>
      </w:pPr>
      <w:r w:rsidRPr="00901E0C">
        <w:rPr>
          <w:b/>
          <w:sz w:val="28"/>
          <w:szCs w:val="28"/>
          <w:lang w:val="en-US"/>
        </w:rPr>
        <w:t>To approve the following meeting agenda of the Company’s Committee:</w:t>
      </w:r>
    </w:p>
    <w:p w14:paraId="49459507" w14:textId="77777777" w:rsidR="00BD4C6A" w:rsidRPr="00901E0C" w:rsidRDefault="00BD4C6A" w:rsidP="00BD4C6A">
      <w:pPr>
        <w:widowControl w:val="0"/>
        <w:autoSpaceDE w:val="0"/>
        <w:autoSpaceDN w:val="0"/>
        <w:adjustRightInd w:val="0"/>
        <w:jc w:val="center"/>
        <w:rPr>
          <w:sz w:val="28"/>
          <w:szCs w:val="28"/>
          <w:lang w:val="en-US"/>
        </w:rPr>
      </w:pPr>
      <w:r w:rsidRPr="00901E0C">
        <w:rPr>
          <w:sz w:val="28"/>
          <w:szCs w:val="28"/>
          <w:lang w:val="en-US"/>
        </w:rPr>
        <w:t>(</w:t>
      </w:r>
      <w:proofErr w:type="gramStart"/>
      <w:r w:rsidRPr="00901E0C">
        <w:rPr>
          <w:sz w:val="28"/>
          <w:szCs w:val="28"/>
          <w:lang w:val="en-US"/>
        </w:rPr>
        <w:t>the</w:t>
      </w:r>
      <w:proofErr w:type="gramEnd"/>
      <w:r w:rsidRPr="00901E0C">
        <w:rPr>
          <w:sz w:val="28"/>
          <w:szCs w:val="28"/>
          <w:lang w:val="en-US"/>
        </w:rPr>
        <w:t xml:space="preserve"> wording of submitted items)</w:t>
      </w:r>
    </w:p>
    <w:p w14:paraId="0D731792" w14:textId="77777777" w:rsidR="00BD4C6A" w:rsidRPr="00901E0C" w:rsidRDefault="00BD4C6A" w:rsidP="00BD4C6A">
      <w:pPr>
        <w:widowControl w:val="0"/>
        <w:autoSpaceDE w:val="0"/>
        <w:autoSpaceDN w:val="0"/>
        <w:adjustRightInd w:val="0"/>
        <w:rPr>
          <w:sz w:val="28"/>
          <w:szCs w:val="28"/>
          <w:lang w:val="en-US"/>
        </w:rPr>
      </w:pPr>
    </w:p>
    <w:p w14:paraId="135BF058" w14:textId="77777777" w:rsidR="00BD4C6A" w:rsidRPr="00901E0C" w:rsidRDefault="00BD4C6A" w:rsidP="00BD4C6A">
      <w:pPr>
        <w:widowControl w:val="0"/>
        <w:autoSpaceDE w:val="0"/>
        <w:autoSpaceDN w:val="0"/>
        <w:adjustRightInd w:val="0"/>
        <w:rPr>
          <w:sz w:val="28"/>
          <w:szCs w:val="28"/>
          <w:lang w:val="en-US"/>
        </w:rPr>
      </w:pPr>
      <w:r w:rsidRPr="00901E0C">
        <w:rPr>
          <w:sz w:val="28"/>
          <w:szCs w:val="28"/>
          <w:lang w:val="en-US"/>
        </w:rPr>
        <w:t>The person, submitting the item for consideration (full name) reports:</w:t>
      </w:r>
    </w:p>
    <w:p w14:paraId="49200B34" w14:textId="77777777" w:rsidR="00BD4C6A" w:rsidRPr="00901E0C" w:rsidRDefault="00BD4C6A" w:rsidP="00BD4C6A">
      <w:pPr>
        <w:widowControl w:val="0"/>
        <w:autoSpaceDE w:val="0"/>
        <w:autoSpaceDN w:val="0"/>
        <w:adjustRightInd w:val="0"/>
        <w:rPr>
          <w:sz w:val="28"/>
          <w:szCs w:val="28"/>
          <w:lang w:val="en-US"/>
        </w:rPr>
      </w:pPr>
      <w:r w:rsidRPr="00901E0C">
        <w:rPr>
          <w:sz w:val="28"/>
          <w:szCs w:val="28"/>
          <w:lang w:val="en-US"/>
        </w:rPr>
        <w:t>(</w:t>
      </w:r>
      <w:proofErr w:type="gramStart"/>
      <w:r w:rsidRPr="00901E0C">
        <w:rPr>
          <w:sz w:val="28"/>
          <w:szCs w:val="28"/>
          <w:lang w:val="en-US"/>
        </w:rPr>
        <w:t>description</w:t>
      </w:r>
      <w:proofErr w:type="gramEnd"/>
      <w:r w:rsidRPr="00901E0C">
        <w:rPr>
          <w:sz w:val="28"/>
          <w:szCs w:val="28"/>
          <w:lang w:val="en-US"/>
        </w:rPr>
        <w:t xml:space="preserve"> of submitted item)</w:t>
      </w:r>
    </w:p>
    <w:p w14:paraId="6D5A9C4F" w14:textId="77777777" w:rsidR="00BD4C6A" w:rsidRPr="00901E0C" w:rsidRDefault="00BD4C6A" w:rsidP="00BD4C6A">
      <w:pPr>
        <w:widowControl w:val="0"/>
        <w:autoSpaceDE w:val="0"/>
        <w:autoSpaceDN w:val="0"/>
        <w:adjustRightInd w:val="0"/>
        <w:rPr>
          <w:sz w:val="28"/>
          <w:szCs w:val="28"/>
          <w:lang w:val="en-US"/>
        </w:rPr>
      </w:pPr>
    </w:p>
    <w:p w14:paraId="482B7B69" w14:textId="77777777" w:rsidR="00BD4C6A" w:rsidRPr="00901E0C" w:rsidRDefault="00BD4C6A" w:rsidP="00BD4C6A">
      <w:pPr>
        <w:widowControl w:val="0"/>
        <w:autoSpaceDE w:val="0"/>
        <w:autoSpaceDN w:val="0"/>
        <w:adjustRightInd w:val="0"/>
        <w:rPr>
          <w:sz w:val="28"/>
          <w:szCs w:val="28"/>
          <w:lang w:val="en-US"/>
        </w:rPr>
      </w:pPr>
      <w:r w:rsidRPr="00901E0C">
        <w:rPr>
          <w:sz w:val="28"/>
          <w:szCs w:val="28"/>
          <w:lang w:val="en-US"/>
        </w:rPr>
        <w:t xml:space="preserve">Taking into account mentioned the above, the item is suggested to be submitted for consideration by the Committee I </w:t>
      </w:r>
    </w:p>
    <w:p w14:paraId="472A3699" w14:textId="77777777" w:rsidR="00BD4C6A" w:rsidRPr="00901E0C" w:rsidRDefault="00BD4C6A" w:rsidP="00BD4C6A">
      <w:pPr>
        <w:widowControl w:val="0"/>
        <w:autoSpaceDE w:val="0"/>
        <w:autoSpaceDN w:val="0"/>
        <w:adjustRightInd w:val="0"/>
        <w:jc w:val="center"/>
        <w:rPr>
          <w:sz w:val="28"/>
          <w:szCs w:val="28"/>
          <w:lang w:val="en-US"/>
        </w:rPr>
      </w:pPr>
      <w:r w:rsidRPr="00901E0C">
        <w:rPr>
          <w:sz w:val="28"/>
          <w:szCs w:val="28"/>
          <w:lang w:val="en-US"/>
        </w:rPr>
        <w:t>(</w:t>
      </w:r>
      <w:proofErr w:type="gramStart"/>
      <w:r w:rsidRPr="00901E0C">
        <w:rPr>
          <w:sz w:val="28"/>
          <w:szCs w:val="28"/>
          <w:lang w:val="en-US"/>
        </w:rPr>
        <w:t>item</w:t>
      </w:r>
      <w:proofErr w:type="gramEnd"/>
      <w:r w:rsidRPr="00901E0C">
        <w:rPr>
          <w:sz w:val="28"/>
          <w:szCs w:val="28"/>
          <w:lang w:val="en-US"/>
        </w:rPr>
        <w:t xml:space="preserve"> description)</w:t>
      </w:r>
    </w:p>
    <w:p w14:paraId="397D620D" w14:textId="77777777" w:rsidR="00BD4C6A" w:rsidRPr="00901E0C" w:rsidRDefault="00BD4C6A" w:rsidP="00BD4C6A">
      <w:pPr>
        <w:widowControl w:val="0"/>
        <w:autoSpaceDE w:val="0"/>
        <w:autoSpaceDN w:val="0"/>
        <w:adjustRightInd w:val="0"/>
        <w:rPr>
          <w:b/>
          <w:sz w:val="28"/>
          <w:szCs w:val="28"/>
          <w:lang w:val="en-US"/>
        </w:rPr>
      </w:pPr>
    </w:p>
    <w:p w14:paraId="1A2757BA" w14:textId="77777777" w:rsidR="00BD4C6A" w:rsidRPr="00901E0C" w:rsidRDefault="00BD4C6A" w:rsidP="00BD4C6A">
      <w:pPr>
        <w:widowControl w:val="0"/>
        <w:autoSpaceDE w:val="0"/>
        <w:autoSpaceDN w:val="0"/>
        <w:adjustRightInd w:val="0"/>
        <w:rPr>
          <w:b/>
          <w:sz w:val="28"/>
          <w:szCs w:val="28"/>
          <w:lang w:val="en-US"/>
        </w:rPr>
      </w:pPr>
      <w:r w:rsidRPr="00901E0C">
        <w:rPr>
          <w:b/>
          <w:sz w:val="28"/>
          <w:szCs w:val="28"/>
          <w:lang w:val="en-US"/>
        </w:rPr>
        <w:t>Voted:</w:t>
      </w:r>
    </w:p>
    <w:p w14:paraId="725D4D97" w14:textId="77777777" w:rsidR="00BD4C6A" w:rsidRPr="00901E0C" w:rsidRDefault="00BD4C6A" w:rsidP="00BD4C6A">
      <w:pPr>
        <w:widowControl w:val="0"/>
        <w:autoSpaceDE w:val="0"/>
        <w:autoSpaceDN w:val="0"/>
        <w:adjustRightInd w:val="0"/>
        <w:rPr>
          <w:bCs/>
          <w:sz w:val="28"/>
          <w:szCs w:val="28"/>
          <w:lang w:val="en-US"/>
        </w:rPr>
      </w:pPr>
      <w:r w:rsidRPr="00901E0C">
        <w:rPr>
          <w:sz w:val="28"/>
          <w:szCs w:val="28"/>
          <w:lang w:val="en-US"/>
        </w:rPr>
        <w:t xml:space="preserve">The Committee </w:t>
      </w:r>
      <w:proofErr w:type="spellStart"/>
      <w:r w:rsidRPr="00901E0C">
        <w:rPr>
          <w:sz w:val="28"/>
          <w:szCs w:val="28"/>
          <w:lang w:val="en-US"/>
        </w:rPr>
        <w:t>Chairaman</w:t>
      </w:r>
      <w:proofErr w:type="spellEnd"/>
      <w:r w:rsidRPr="00901E0C">
        <w:rPr>
          <w:sz w:val="28"/>
          <w:szCs w:val="28"/>
          <w:lang w:val="en-US"/>
        </w:rPr>
        <w:t xml:space="preserve"> </w:t>
      </w:r>
      <w:r w:rsidRPr="00901E0C">
        <w:rPr>
          <w:sz w:val="28"/>
          <w:szCs w:val="28"/>
          <w:lang w:val="en-US"/>
        </w:rPr>
        <w:tab/>
      </w:r>
      <w:r w:rsidRPr="00901E0C">
        <w:rPr>
          <w:sz w:val="28"/>
          <w:szCs w:val="28"/>
          <w:lang w:val="en-US"/>
        </w:rPr>
        <w:tab/>
      </w:r>
      <w:r w:rsidRPr="00901E0C">
        <w:rPr>
          <w:sz w:val="28"/>
          <w:szCs w:val="28"/>
          <w:lang w:val="en-US"/>
        </w:rPr>
        <w:tab/>
      </w:r>
      <w:r w:rsidRPr="00901E0C">
        <w:rPr>
          <w:bCs/>
          <w:sz w:val="28"/>
          <w:szCs w:val="28"/>
          <w:lang w:val="en-US"/>
        </w:rPr>
        <w:t>(«FOR», «AGAINST», «ABSTAIN»)</w:t>
      </w:r>
    </w:p>
    <w:p w14:paraId="00767D97" w14:textId="77777777" w:rsidR="00BD4C6A" w:rsidRPr="00901E0C" w:rsidRDefault="00BD4C6A" w:rsidP="00BD4C6A">
      <w:pPr>
        <w:widowControl w:val="0"/>
        <w:autoSpaceDE w:val="0"/>
        <w:autoSpaceDN w:val="0"/>
        <w:adjustRightInd w:val="0"/>
        <w:rPr>
          <w:bCs/>
          <w:sz w:val="28"/>
          <w:szCs w:val="28"/>
          <w:lang w:val="en-US"/>
        </w:rPr>
      </w:pPr>
      <w:r w:rsidRPr="00901E0C">
        <w:rPr>
          <w:sz w:val="28"/>
          <w:szCs w:val="28"/>
          <w:lang w:val="en-US"/>
        </w:rPr>
        <w:t>The Committee members</w:t>
      </w:r>
      <w:r w:rsidRPr="00901E0C">
        <w:rPr>
          <w:sz w:val="28"/>
          <w:szCs w:val="28"/>
          <w:lang w:val="en-US"/>
        </w:rPr>
        <w:tab/>
      </w:r>
      <w:r w:rsidRPr="00901E0C">
        <w:rPr>
          <w:sz w:val="28"/>
          <w:szCs w:val="28"/>
          <w:lang w:val="en-US"/>
        </w:rPr>
        <w:tab/>
      </w:r>
      <w:r w:rsidRPr="00901E0C">
        <w:rPr>
          <w:sz w:val="28"/>
          <w:szCs w:val="28"/>
          <w:lang w:val="en-US"/>
        </w:rPr>
        <w:tab/>
      </w:r>
      <w:r w:rsidRPr="00901E0C">
        <w:rPr>
          <w:bCs/>
          <w:sz w:val="28"/>
          <w:szCs w:val="28"/>
          <w:lang w:val="en-US"/>
        </w:rPr>
        <w:t>(«FOR», «AGAINST», «ABSTAIN»)</w:t>
      </w:r>
    </w:p>
    <w:p w14:paraId="5CBCB457" w14:textId="77777777" w:rsidR="00BD4C6A" w:rsidRPr="00901E0C" w:rsidRDefault="00BD4C6A" w:rsidP="00BD4C6A">
      <w:pPr>
        <w:widowControl w:val="0"/>
        <w:autoSpaceDE w:val="0"/>
        <w:autoSpaceDN w:val="0"/>
        <w:adjustRightInd w:val="0"/>
        <w:rPr>
          <w:sz w:val="28"/>
          <w:szCs w:val="28"/>
          <w:lang w:val="en-US"/>
        </w:rPr>
      </w:pPr>
    </w:p>
    <w:p w14:paraId="4E5F4712" w14:textId="77777777" w:rsidR="00BD4C6A" w:rsidRPr="00901E0C" w:rsidRDefault="00BD4C6A" w:rsidP="00BD4C6A">
      <w:pPr>
        <w:widowControl w:val="0"/>
        <w:autoSpaceDE w:val="0"/>
        <w:autoSpaceDN w:val="0"/>
        <w:adjustRightInd w:val="0"/>
        <w:rPr>
          <w:b/>
          <w:sz w:val="28"/>
          <w:szCs w:val="28"/>
          <w:lang w:val="en-US"/>
        </w:rPr>
      </w:pPr>
    </w:p>
    <w:p w14:paraId="38365E33" w14:textId="77777777" w:rsidR="00BD4C6A" w:rsidRPr="00901E0C" w:rsidRDefault="00BD4C6A" w:rsidP="00BD4C6A">
      <w:pPr>
        <w:ind w:firstLine="709"/>
        <w:jc w:val="both"/>
        <w:rPr>
          <w:sz w:val="28"/>
          <w:szCs w:val="28"/>
          <w:lang w:val="en-US"/>
        </w:rPr>
      </w:pPr>
      <w:r w:rsidRPr="00901E0C">
        <w:rPr>
          <w:sz w:val="28"/>
          <w:szCs w:val="28"/>
          <w:lang w:val="en-US"/>
        </w:rPr>
        <w:t xml:space="preserve">In compliance with paragraph __, article __ of Regulations on the Committee, </w:t>
      </w:r>
      <w:r w:rsidRPr="00901E0C">
        <w:rPr>
          <w:color w:val="000000"/>
          <w:sz w:val="28"/>
          <w:szCs w:val="28"/>
          <w:lang w:val="en-US"/>
        </w:rPr>
        <w:t xml:space="preserve">the Committee </w:t>
      </w:r>
      <w:r w:rsidRPr="00901E0C">
        <w:rPr>
          <w:b/>
          <w:color w:val="000000"/>
          <w:sz w:val="28"/>
          <w:szCs w:val="28"/>
          <w:lang w:val="en-US"/>
        </w:rPr>
        <w:t>RESOLVED</w:t>
      </w:r>
      <w:r w:rsidRPr="00901E0C">
        <w:rPr>
          <w:sz w:val="28"/>
          <w:szCs w:val="28"/>
          <w:lang w:val="en-US"/>
        </w:rPr>
        <w:t>: (description of a decision)</w:t>
      </w:r>
    </w:p>
    <w:p w14:paraId="18C88A25" w14:textId="77777777" w:rsidR="00BD4C6A" w:rsidRPr="00901E0C" w:rsidRDefault="00BD4C6A" w:rsidP="00BD4C6A">
      <w:pPr>
        <w:widowControl w:val="0"/>
        <w:autoSpaceDE w:val="0"/>
        <w:autoSpaceDN w:val="0"/>
        <w:adjustRightInd w:val="0"/>
        <w:rPr>
          <w:b/>
          <w:sz w:val="28"/>
          <w:szCs w:val="28"/>
          <w:lang w:val="en-US"/>
        </w:rPr>
      </w:pPr>
    </w:p>
    <w:p w14:paraId="60686915" w14:textId="77777777" w:rsidR="00BD4C6A" w:rsidRPr="00901E0C" w:rsidRDefault="00BD4C6A" w:rsidP="00BD4C6A">
      <w:pPr>
        <w:pStyle w:val="23"/>
        <w:spacing w:after="0" w:line="240" w:lineRule="auto"/>
        <w:ind w:left="0" w:firstLine="720"/>
        <w:jc w:val="both"/>
        <w:rPr>
          <w:sz w:val="28"/>
          <w:szCs w:val="28"/>
          <w:lang w:val="en-US"/>
        </w:rPr>
      </w:pPr>
      <w:r w:rsidRPr="00901E0C">
        <w:rPr>
          <w:sz w:val="28"/>
          <w:szCs w:val="28"/>
          <w:lang w:val="en-US"/>
        </w:rPr>
        <w:t xml:space="preserve">The Committee Chairman announced that all agenda items were discussed and thanked the Committee members and invitees. </w:t>
      </w:r>
    </w:p>
    <w:p w14:paraId="20943AF3" w14:textId="77777777" w:rsidR="00BD4C6A" w:rsidRPr="00901E0C" w:rsidRDefault="00BD4C6A" w:rsidP="00BD4C6A">
      <w:pPr>
        <w:pStyle w:val="23"/>
        <w:spacing w:after="0" w:line="240" w:lineRule="auto"/>
        <w:ind w:left="0" w:firstLine="708"/>
        <w:jc w:val="both"/>
        <w:rPr>
          <w:sz w:val="28"/>
          <w:szCs w:val="28"/>
          <w:lang w:val="en-US"/>
        </w:rPr>
      </w:pPr>
    </w:p>
    <w:p w14:paraId="71A63A77" w14:textId="77777777" w:rsidR="00BD4C6A" w:rsidRPr="00901E0C" w:rsidRDefault="00BD4C6A" w:rsidP="00BD4C6A">
      <w:pPr>
        <w:pStyle w:val="23"/>
        <w:spacing w:after="0" w:line="240" w:lineRule="auto"/>
        <w:ind w:left="0" w:firstLine="708"/>
        <w:jc w:val="both"/>
        <w:rPr>
          <w:sz w:val="28"/>
          <w:szCs w:val="28"/>
          <w:lang w:val="en-US"/>
        </w:rPr>
      </w:pPr>
      <w:r w:rsidRPr="00901E0C">
        <w:rPr>
          <w:sz w:val="28"/>
          <w:szCs w:val="28"/>
          <w:lang w:val="en-US"/>
        </w:rPr>
        <w:t xml:space="preserve">The meeting of the Company’s Committee finished </w:t>
      </w:r>
      <w:proofErr w:type="gramStart"/>
      <w:r w:rsidRPr="00901E0C">
        <w:rPr>
          <w:sz w:val="28"/>
          <w:szCs w:val="28"/>
          <w:lang w:val="en-US"/>
        </w:rPr>
        <w:t>at  _</w:t>
      </w:r>
      <w:proofErr w:type="gramEnd"/>
      <w:r w:rsidRPr="00901E0C">
        <w:rPr>
          <w:sz w:val="28"/>
          <w:szCs w:val="28"/>
          <w:lang w:val="en-US"/>
        </w:rPr>
        <w:t>_ h __minutes.</w:t>
      </w:r>
    </w:p>
    <w:tbl>
      <w:tblPr>
        <w:tblW w:w="0" w:type="auto"/>
        <w:tblLook w:val="01E0" w:firstRow="1" w:lastRow="1" w:firstColumn="1" w:lastColumn="1" w:noHBand="0" w:noVBand="0"/>
      </w:tblPr>
      <w:tblGrid>
        <w:gridCol w:w="4785"/>
        <w:gridCol w:w="4786"/>
      </w:tblGrid>
      <w:tr w:rsidR="00BD4C6A" w:rsidRPr="00901E0C" w14:paraId="09E19682" w14:textId="77777777" w:rsidTr="00EF63FA">
        <w:trPr>
          <w:trHeight w:val="212"/>
        </w:trPr>
        <w:tc>
          <w:tcPr>
            <w:tcW w:w="4785" w:type="dxa"/>
          </w:tcPr>
          <w:p w14:paraId="111DDE4B" w14:textId="77777777" w:rsidR="00BD4C6A" w:rsidRPr="00901E0C" w:rsidRDefault="00BD4C6A" w:rsidP="00EF63FA">
            <w:pPr>
              <w:keepNext/>
              <w:autoSpaceDE w:val="0"/>
              <w:autoSpaceDN w:val="0"/>
              <w:adjustRightInd w:val="0"/>
              <w:spacing w:line="240" w:lineRule="atLeast"/>
              <w:ind w:firstLine="720"/>
              <w:rPr>
                <w:b/>
                <w:bCs/>
                <w:color w:val="000000"/>
                <w:sz w:val="28"/>
                <w:szCs w:val="28"/>
                <w:lang w:val="en-US"/>
              </w:rPr>
            </w:pPr>
          </w:p>
          <w:p w14:paraId="41E5AED9" w14:textId="77777777" w:rsidR="00BD4C6A" w:rsidRPr="00901E0C" w:rsidRDefault="00BD4C6A" w:rsidP="00EF63FA">
            <w:pPr>
              <w:keepNext/>
              <w:autoSpaceDE w:val="0"/>
              <w:autoSpaceDN w:val="0"/>
              <w:adjustRightInd w:val="0"/>
              <w:spacing w:line="240" w:lineRule="atLeast"/>
              <w:ind w:firstLine="720"/>
              <w:rPr>
                <w:b/>
                <w:bCs/>
                <w:color w:val="000000"/>
                <w:sz w:val="28"/>
                <w:szCs w:val="28"/>
                <w:lang w:val="en-US"/>
              </w:rPr>
            </w:pPr>
            <w:r w:rsidRPr="00901E0C">
              <w:rPr>
                <w:b/>
                <w:bCs/>
                <w:color w:val="000000"/>
                <w:sz w:val="28"/>
                <w:szCs w:val="28"/>
                <w:lang w:val="en-US"/>
              </w:rPr>
              <w:t>The Committee Chairman</w:t>
            </w:r>
          </w:p>
          <w:p w14:paraId="23719F3D" w14:textId="77777777" w:rsidR="00BD4C6A" w:rsidRPr="00901E0C" w:rsidRDefault="00BD4C6A" w:rsidP="00EF63FA">
            <w:pPr>
              <w:keepNext/>
              <w:autoSpaceDE w:val="0"/>
              <w:autoSpaceDN w:val="0"/>
              <w:adjustRightInd w:val="0"/>
              <w:spacing w:line="240" w:lineRule="atLeast"/>
              <w:ind w:firstLine="720"/>
              <w:rPr>
                <w:b/>
                <w:bCs/>
                <w:color w:val="000000"/>
                <w:sz w:val="28"/>
                <w:szCs w:val="28"/>
              </w:rPr>
            </w:pPr>
          </w:p>
        </w:tc>
        <w:tc>
          <w:tcPr>
            <w:tcW w:w="4786" w:type="dxa"/>
          </w:tcPr>
          <w:p w14:paraId="58F6A9EC" w14:textId="77777777" w:rsidR="00BD4C6A" w:rsidRPr="00901E0C" w:rsidRDefault="00BD4C6A" w:rsidP="00EF63FA">
            <w:pPr>
              <w:keepNext/>
              <w:autoSpaceDE w:val="0"/>
              <w:autoSpaceDN w:val="0"/>
              <w:adjustRightInd w:val="0"/>
              <w:spacing w:line="240" w:lineRule="atLeast"/>
              <w:ind w:firstLine="720"/>
              <w:jc w:val="right"/>
              <w:rPr>
                <w:b/>
                <w:bCs/>
                <w:color w:val="000000"/>
                <w:sz w:val="28"/>
                <w:szCs w:val="28"/>
              </w:rPr>
            </w:pPr>
            <w:r w:rsidRPr="00901E0C">
              <w:rPr>
                <w:sz w:val="28"/>
                <w:szCs w:val="28"/>
              </w:rPr>
              <w:t>(</w:t>
            </w:r>
            <w:r w:rsidRPr="00901E0C">
              <w:rPr>
                <w:sz w:val="28"/>
                <w:szCs w:val="28"/>
                <w:lang w:val="en-US"/>
              </w:rPr>
              <w:t>full name</w:t>
            </w:r>
            <w:r w:rsidRPr="00901E0C">
              <w:rPr>
                <w:sz w:val="28"/>
                <w:szCs w:val="28"/>
              </w:rPr>
              <w:t>)</w:t>
            </w:r>
          </w:p>
        </w:tc>
      </w:tr>
      <w:tr w:rsidR="00BD4C6A" w:rsidRPr="00901E0C" w14:paraId="028022E6" w14:textId="77777777" w:rsidTr="00EF63FA">
        <w:trPr>
          <w:trHeight w:val="129"/>
        </w:trPr>
        <w:tc>
          <w:tcPr>
            <w:tcW w:w="4785" w:type="dxa"/>
          </w:tcPr>
          <w:p w14:paraId="2E57AF8D" w14:textId="77777777" w:rsidR="00BD4C6A" w:rsidRPr="00901E0C" w:rsidRDefault="00BD4C6A" w:rsidP="00EF63FA">
            <w:pPr>
              <w:keepNext/>
              <w:autoSpaceDE w:val="0"/>
              <w:autoSpaceDN w:val="0"/>
              <w:adjustRightInd w:val="0"/>
              <w:spacing w:line="240" w:lineRule="atLeast"/>
              <w:ind w:firstLine="720"/>
              <w:rPr>
                <w:b/>
                <w:bCs/>
                <w:color w:val="000000"/>
                <w:sz w:val="28"/>
                <w:szCs w:val="28"/>
                <w:lang w:val="en-US"/>
              </w:rPr>
            </w:pPr>
            <w:r w:rsidRPr="00901E0C">
              <w:rPr>
                <w:b/>
                <w:bCs/>
                <w:color w:val="000000"/>
                <w:sz w:val="28"/>
                <w:szCs w:val="28"/>
                <w:lang w:val="en-US"/>
              </w:rPr>
              <w:t>The Committee members</w:t>
            </w:r>
          </w:p>
          <w:p w14:paraId="74F68225" w14:textId="77777777" w:rsidR="00BD4C6A" w:rsidRPr="00901E0C" w:rsidRDefault="00BD4C6A" w:rsidP="00EF63FA">
            <w:pPr>
              <w:keepNext/>
              <w:autoSpaceDE w:val="0"/>
              <w:autoSpaceDN w:val="0"/>
              <w:adjustRightInd w:val="0"/>
              <w:spacing w:line="240" w:lineRule="atLeast"/>
              <w:ind w:firstLine="720"/>
              <w:rPr>
                <w:b/>
                <w:bCs/>
                <w:color w:val="000000"/>
                <w:sz w:val="28"/>
                <w:szCs w:val="28"/>
                <w:highlight w:val="yellow"/>
              </w:rPr>
            </w:pPr>
          </w:p>
        </w:tc>
        <w:tc>
          <w:tcPr>
            <w:tcW w:w="4786" w:type="dxa"/>
          </w:tcPr>
          <w:p w14:paraId="2FEBC20C" w14:textId="77777777" w:rsidR="00BD4C6A" w:rsidRPr="00901E0C" w:rsidRDefault="00BD4C6A" w:rsidP="00EF63FA">
            <w:pPr>
              <w:keepNext/>
              <w:autoSpaceDE w:val="0"/>
              <w:autoSpaceDN w:val="0"/>
              <w:adjustRightInd w:val="0"/>
              <w:spacing w:line="240" w:lineRule="atLeast"/>
              <w:ind w:firstLine="720"/>
              <w:jc w:val="right"/>
              <w:rPr>
                <w:b/>
                <w:bCs/>
                <w:color w:val="000000"/>
                <w:sz w:val="28"/>
                <w:szCs w:val="28"/>
                <w:highlight w:val="yellow"/>
              </w:rPr>
            </w:pPr>
            <w:r w:rsidRPr="00901E0C">
              <w:rPr>
                <w:sz w:val="28"/>
                <w:szCs w:val="28"/>
              </w:rPr>
              <w:t>(</w:t>
            </w:r>
            <w:r w:rsidRPr="00901E0C">
              <w:rPr>
                <w:sz w:val="28"/>
                <w:szCs w:val="28"/>
                <w:lang w:val="en-US"/>
              </w:rPr>
              <w:t>full name</w:t>
            </w:r>
            <w:r w:rsidRPr="00901E0C">
              <w:rPr>
                <w:sz w:val="28"/>
                <w:szCs w:val="28"/>
              </w:rPr>
              <w:t>)</w:t>
            </w:r>
          </w:p>
        </w:tc>
      </w:tr>
      <w:tr w:rsidR="00BD4C6A" w:rsidRPr="00901E0C" w14:paraId="609A12E3" w14:textId="77777777" w:rsidTr="00EF63FA">
        <w:trPr>
          <w:trHeight w:val="109"/>
        </w:trPr>
        <w:tc>
          <w:tcPr>
            <w:tcW w:w="4785" w:type="dxa"/>
          </w:tcPr>
          <w:p w14:paraId="08C7918C" w14:textId="77777777" w:rsidR="00BD4C6A" w:rsidRPr="00901E0C" w:rsidRDefault="00BD4C6A" w:rsidP="00EF63FA">
            <w:pPr>
              <w:keepNext/>
              <w:autoSpaceDE w:val="0"/>
              <w:autoSpaceDN w:val="0"/>
              <w:adjustRightInd w:val="0"/>
              <w:spacing w:line="240" w:lineRule="atLeast"/>
              <w:ind w:firstLine="720"/>
              <w:rPr>
                <w:b/>
                <w:bCs/>
                <w:color w:val="000000"/>
                <w:sz w:val="28"/>
                <w:szCs w:val="28"/>
                <w:lang w:val="en-US"/>
              </w:rPr>
            </w:pPr>
            <w:r w:rsidRPr="00901E0C">
              <w:rPr>
                <w:b/>
                <w:bCs/>
                <w:color w:val="000000"/>
                <w:sz w:val="28"/>
                <w:szCs w:val="28"/>
                <w:lang w:val="en-US"/>
              </w:rPr>
              <w:t>The Corporate secretary</w:t>
            </w:r>
          </w:p>
        </w:tc>
        <w:tc>
          <w:tcPr>
            <w:tcW w:w="4786" w:type="dxa"/>
          </w:tcPr>
          <w:p w14:paraId="6B275FFB" w14:textId="77777777" w:rsidR="00BD4C6A" w:rsidRPr="00901E0C" w:rsidRDefault="00BD4C6A" w:rsidP="00EF63FA">
            <w:pPr>
              <w:keepNext/>
              <w:autoSpaceDE w:val="0"/>
              <w:autoSpaceDN w:val="0"/>
              <w:adjustRightInd w:val="0"/>
              <w:spacing w:line="240" w:lineRule="atLeast"/>
              <w:ind w:firstLine="720"/>
              <w:jc w:val="right"/>
              <w:rPr>
                <w:b/>
                <w:bCs/>
                <w:color w:val="000000"/>
                <w:sz w:val="28"/>
                <w:szCs w:val="28"/>
              </w:rPr>
            </w:pPr>
            <w:r w:rsidRPr="00901E0C">
              <w:rPr>
                <w:sz w:val="28"/>
                <w:szCs w:val="28"/>
              </w:rPr>
              <w:t>(</w:t>
            </w:r>
            <w:r w:rsidRPr="00901E0C">
              <w:rPr>
                <w:sz w:val="28"/>
                <w:szCs w:val="28"/>
                <w:lang w:val="en-US"/>
              </w:rPr>
              <w:t>full name</w:t>
            </w:r>
            <w:r w:rsidRPr="00901E0C">
              <w:rPr>
                <w:sz w:val="28"/>
                <w:szCs w:val="28"/>
              </w:rPr>
              <w:t>)</w:t>
            </w:r>
          </w:p>
        </w:tc>
      </w:tr>
    </w:tbl>
    <w:p w14:paraId="11D382FB" w14:textId="77777777" w:rsidR="00BD4C6A" w:rsidRPr="00901E0C" w:rsidRDefault="00BD4C6A" w:rsidP="00BD4C6A">
      <w:pPr>
        <w:widowControl w:val="0"/>
        <w:overflowPunct w:val="0"/>
        <w:autoSpaceDE w:val="0"/>
        <w:autoSpaceDN w:val="0"/>
        <w:adjustRightInd w:val="0"/>
        <w:spacing w:line="213" w:lineRule="auto"/>
        <w:ind w:right="50"/>
        <w:jc w:val="center"/>
        <w:rPr>
          <w:b/>
          <w:sz w:val="28"/>
          <w:szCs w:val="28"/>
        </w:rPr>
      </w:pPr>
      <w:r w:rsidRPr="00901E0C">
        <w:rPr>
          <w:b/>
          <w:sz w:val="28"/>
          <w:szCs w:val="28"/>
        </w:rPr>
        <w:br w:type="page"/>
      </w:r>
    </w:p>
    <w:p w14:paraId="7A549BF7" w14:textId="51E34F70" w:rsidR="00BD4C6A" w:rsidRPr="00901E0C" w:rsidRDefault="00BD4C6A" w:rsidP="00BD4C6A">
      <w:pPr>
        <w:widowControl w:val="0"/>
        <w:overflowPunct w:val="0"/>
        <w:autoSpaceDE w:val="0"/>
        <w:autoSpaceDN w:val="0"/>
        <w:adjustRightInd w:val="0"/>
        <w:spacing w:line="213" w:lineRule="auto"/>
        <w:ind w:right="50"/>
        <w:jc w:val="right"/>
        <w:rPr>
          <w:b/>
          <w:sz w:val="28"/>
          <w:szCs w:val="28"/>
        </w:rPr>
      </w:pPr>
      <w:r w:rsidRPr="00901E0C">
        <w:rPr>
          <w:sz w:val="28"/>
          <w:szCs w:val="28"/>
          <w:lang w:val="en-US"/>
        </w:rPr>
        <w:lastRenderedPageBreak/>
        <w:t>F</w:t>
      </w:r>
      <w:r w:rsidR="002828AF">
        <w:rPr>
          <w:sz w:val="28"/>
          <w:szCs w:val="28"/>
          <w:lang w:val="en-US"/>
        </w:rPr>
        <w:t>R</w:t>
      </w:r>
      <w:r w:rsidRPr="00901E0C">
        <w:rPr>
          <w:sz w:val="28"/>
          <w:szCs w:val="28"/>
        </w:rPr>
        <w:t xml:space="preserve"> 02 </w:t>
      </w:r>
      <w:r w:rsidRPr="00901E0C">
        <w:rPr>
          <w:sz w:val="28"/>
          <w:szCs w:val="28"/>
          <w:lang w:val="en-US"/>
        </w:rPr>
        <w:t>PSM</w:t>
      </w:r>
      <w:r w:rsidRPr="00901E0C">
        <w:rPr>
          <w:sz w:val="28"/>
          <w:szCs w:val="28"/>
        </w:rPr>
        <w:t xml:space="preserve"> 01-02-11</w:t>
      </w:r>
    </w:p>
    <w:p w14:paraId="1AF04932" w14:textId="77777777" w:rsidR="00BD4C6A" w:rsidRPr="00901E0C" w:rsidRDefault="00BD4C6A" w:rsidP="00BD4C6A">
      <w:pPr>
        <w:widowControl w:val="0"/>
        <w:overflowPunct w:val="0"/>
        <w:autoSpaceDE w:val="0"/>
        <w:autoSpaceDN w:val="0"/>
        <w:adjustRightInd w:val="0"/>
        <w:spacing w:line="213" w:lineRule="auto"/>
        <w:ind w:right="50"/>
        <w:jc w:val="center"/>
        <w:rPr>
          <w:b/>
          <w:sz w:val="28"/>
          <w:szCs w:val="28"/>
        </w:rPr>
      </w:pPr>
    </w:p>
    <w:p w14:paraId="0F34BD63" w14:textId="77777777" w:rsidR="00BD4C6A" w:rsidRPr="00901E0C" w:rsidRDefault="00BD4C6A" w:rsidP="00BD4C6A">
      <w:pPr>
        <w:widowControl w:val="0"/>
        <w:autoSpaceDE w:val="0"/>
        <w:autoSpaceDN w:val="0"/>
        <w:adjustRightInd w:val="0"/>
        <w:spacing w:line="310" w:lineRule="exact"/>
        <w:jc w:val="center"/>
        <w:rPr>
          <w:b/>
          <w:bCs/>
          <w:sz w:val="28"/>
          <w:szCs w:val="28"/>
        </w:rPr>
      </w:pPr>
      <w:r w:rsidRPr="00901E0C">
        <w:rPr>
          <w:b/>
          <w:bCs/>
          <w:sz w:val="28"/>
          <w:szCs w:val="28"/>
        </w:rPr>
        <w:t>Questionnaire</w:t>
      </w:r>
    </w:p>
    <w:p w14:paraId="7552379C" w14:textId="77777777" w:rsidR="00BD4C6A" w:rsidRPr="00901E0C" w:rsidRDefault="00BD4C6A" w:rsidP="00BD4C6A">
      <w:pPr>
        <w:widowControl w:val="0"/>
        <w:autoSpaceDE w:val="0"/>
        <w:autoSpaceDN w:val="0"/>
        <w:adjustRightInd w:val="0"/>
        <w:spacing w:line="310" w:lineRule="exact"/>
        <w:jc w:val="center"/>
        <w:rPr>
          <w:b/>
          <w:bCs/>
          <w:sz w:val="28"/>
          <w:szCs w:val="28"/>
          <w:lang w:val="en-US"/>
        </w:rPr>
      </w:pPr>
      <w:r w:rsidRPr="00901E0C">
        <w:rPr>
          <w:b/>
          <w:bCs/>
          <w:sz w:val="28"/>
          <w:szCs w:val="28"/>
          <w:lang w:val="en-US"/>
        </w:rPr>
        <w:t>for absentee voting by members</w:t>
      </w:r>
    </w:p>
    <w:p w14:paraId="6E2C41CC" w14:textId="77777777" w:rsidR="00BD4C6A" w:rsidRPr="00901E0C" w:rsidRDefault="00BD4C6A" w:rsidP="00BD4C6A">
      <w:pPr>
        <w:widowControl w:val="0"/>
        <w:autoSpaceDE w:val="0"/>
        <w:autoSpaceDN w:val="0"/>
        <w:adjustRightInd w:val="0"/>
        <w:spacing w:line="310" w:lineRule="exact"/>
        <w:jc w:val="center"/>
        <w:rPr>
          <w:sz w:val="28"/>
          <w:szCs w:val="28"/>
          <w:lang w:val="en-US"/>
        </w:rPr>
      </w:pPr>
      <w:r w:rsidRPr="00901E0C">
        <w:rPr>
          <w:b/>
          <w:bCs/>
          <w:sz w:val="28"/>
          <w:szCs w:val="28"/>
          <w:lang w:val="en-US"/>
        </w:rPr>
        <w:t>of the Company’s Committee</w:t>
      </w:r>
    </w:p>
    <w:p w14:paraId="32E51F21" w14:textId="77777777" w:rsidR="00BD4C6A" w:rsidRPr="00901E0C" w:rsidRDefault="00BD4C6A" w:rsidP="00BD4C6A">
      <w:pPr>
        <w:widowControl w:val="0"/>
        <w:tabs>
          <w:tab w:val="left" w:pos="4260"/>
          <w:tab w:val="left" w:pos="6900"/>
        </w:tabs>
        <w:autoSpaceDE w:val="0"/>
        <w:autoSpaceDN w:val="0"/>
        <w:adjustRightInd w:val="0"/>
        <w:spacing w:line="239" w:lineRule="auto"/>
        <w:ind w:left="400"/>
        <w:rPr>
          <w:b/>
          <w:bCs/>
          <w:sz w:val="28"/>
          <w:szCs w:val="28"/>
          <w:lang w:val="en-US"/>
        </w:rPr>
      </w:pPr>
    </w:p>
    <w:p w14:paraId="1AE7FDBF" w14:textId="77777777" w:rsidR="00BD4C6A" w:rsidRPr="00901E0C" w:rsidRDefault="00BD4C6A" w:rsidP="00BD4C6A">
      <w:pPr>
        <w:widowControl w:val="0"/>
        <w:tabs>
          <w:tab w:val="left" w:pos="4260"/>
          <w:tab w:val="left" w:pos="6900"/>
        </w:tabs>
        <w:autoSpaceDE w:val="0"/>
        <w:autoSpaceDN w:val="0"/>
        <w:adjustRightInd w:val="0"/>
        <w:spacing w:line="239" w:lineRule="auto"/>
        <w:ind w:left="400"/>
        <w:rPr>
          <w:sz w:val="28"/>
          <w:szCs w:val="28"/>
          <w:lang w:val="en-US"/>
        </w:rPr>
      </w:pPr>
      <w:r w:rsidRPr="00901E0C">
        <w:rPr>
          <w:b/>
          <w:bCs/>
          <w:sz w:val="28"/>
          <w:szCs w:val="28"/>
          <w:lang w:val="en-US"/>
        </w:rPr>
        <w:t xml:space="preserve"> Astana city                                            No. </w:t>
      </w:r>
      <w:r w:rsidRPr="00901E0C">
        <w:rPr>
          <w:sz w:val="28"/>
          <w:szCs w:val="28"/>
          <w:lang w:val="en-US"/>
        </w:rPr>
        <w:t>__</w:t>
      </w:r>
      <w:r w:rsidRPr="00901E0C">
        <w:rPr>
          <w:sz w:val="28"/>
          <w:szCs w:val="28"/>
          <w:lang w:val="en-US"/>
        </w:rPr>
        <w:tab/>
        <w:t xml:space="preserve"> _</w:t>
      </w:r>
      <w:proofErr w:type="gramStart"/>
      <w:r w:rsidRPr="00901E0C">
        <w:rPr>
          <w:sz w:val="28"/>
          <w:szCs w:val="28"/>
          <w:lang w:val="en-US"/>
        </w:rPr>
        <w:t>_  _</w:t>
      </w:r>
      <w:proofErr w:type="gramEnd"/>
      <w:r w:rsidRPr="00901E0C">
        <w:rPr>
          <w:sz w:val="28"/>
          <w:szCs w:val="28"/>
          <w:lang w:val="en-US"/>
        </w:rPr>
        <w:t xml:space="preserve">_____ 20 _ </w:t>
      </w:r>
    </w:p>
    <w:p w14:paraId="50FE4A2C" w14:textId="77777777" w:rsidR="00BD4C6A" w:rsidRPr="00901E0C" w:rsidRDefault="00BD4C6A" w:rsidP="00BD4C6A">
      <w:pPr>
        <w:widowControl w:val="0"/>
        <w:autoSpaceDE w:val="0"/>
        <w:autoSpaceDN w:val="0"/>
        <w:adjustRightInd w:val="0"/>
        <w:spacing w:line="324" w:lineRule="exact"/>
        <w:rPr>
          <w:sz w:val="28"/>
          <w:szCs w:val="28"/>
          <w:lang w:val="en-US"/>
        </w:rPr>
      </w:pPr>
    </w:p>
    <w:p w14:paraId="46706641" w14:textId="77777777" w:rsidR="00BD4C6A" w:rsidRPr="00901E0C" w:rsidRDefault="00BD4C6A" w:rsidP="00BD4C6A">
      <w:pPr>
        <w:widowControl w:val="0"/>
        <w:tabs>
          <w:tab w:val="left" w:pos="1680"/>
        </w:tabs>
        <w:autoSpaceDE w:val="0"/>
        <w:autoSpaceDN w:val="0"/>
        <w:adjustRightInd w:val="0"/>
        <w:ind w:left="680"/>
        <w:rPr>
          <w:sz w:val="28"/>
          <w:szCs w:val="28"/>
          <w:lang w:val="en-US"/>
        </w:rPr>
      </w:pPr>
      <w:r w:rsidRPr="00901E0C">
        <w:rPr>
          <w:sz w:val="28"/>
          <w:szCs w:val="28"/>
          <w:lang w:val="en-US"/>
        </w:rPr>
        <w:t xml:space="preserve">The Company’s </w:t>
      </w:r>
      <w:proofErr w:type="gramStart"/>
      <w:r w:rsidRPr="00901E0C">
        <w:rPr>
          <w:sz w:val="28"/>
          <w:szCs w:val="28"/>
          <w:lang w:val="en-US"/>
        </w:rPr>
        <w:t>location:</w:t>
      </w:r>
      <w:r w:rsidRPr="00901E0C">
        <w:rPr>
          <w:sz w:val="28"/>
          <w:szCs w:val="28"/>
          <w:u w:val="single"/>
          <w:lang w:val="en-US"/>
        </w:rPr>
        <w:t>_</w:t>
      </w:r>
      <w:proofErr w:type="gramEnd"/>
      <w:r w:rsidRPr="00901E0C">
        <w:rPr>
          <w:sz w:val="28"/>
          <w:szCs w:val="28"/>
          <w:u w:val="single"/>
          <w:lang w:val="en-US"/>
        </w:rPr>
        <w:t>_____________</w:t>
      </w:r>
      <w:r w:rsidRPr="00901E0C">
        <w:rPr>
          <w:sz w:val="28"/>
          <w:szCs w:val="28"/>
          <w:lang w:val="en-US"/>
        </w:rPr>
        <w:t>.</w:t>
      </w:r>
    </w:p>
    <w:p w14:paraId="610FB782" w14:textId="77777777" w:rsidR="00BD4C6A" w:rsidRPr="00901E0C" w:rsidRDefault="00BD4C6A" w:rsidP="00BD4C6A">
      <w:pPr>
        <w:widowControl w:val="0"/>
        <w:autoSpaceDE w:val="0"/>
        <w:autoSpaceDN w:val="0"/>
        <w:adjustRightInd w:val="0"/>
        <w:spacing w:line="328" w:lineRule="exact"/>
        <w:rPr>
          <w:sz w:val="28"/>
          <w:szCs w:val="28"/>
          <w:lang w:val="en-US"/>
        </w:rPr>
      </w:pPr>
    </w:p>
    <w:p w14:paraId="32FFE5A5" w14:textId="77777777" w:rsidR="00BD4C6A" w:rsidRPr="00901E0C" w:rsidRDefault="00BD4C6A" w:rsidP="00BD4C6A">
      <w:pPr>
        <w:widowControl w:val="0"/>
        <w:autoSpaceDE w:val="0"/>
        <w:autoSpaceDN w:val="0"/>
        <w:adjustRightInd w:val="0"/>
        <w:ind w:left="3140"/>
        <w:rPr>
          <w:sz w:val="28"/>
          <w:szCs w:val="28"/>
          <w:lang w:val="en-US"/>
        </w:rPr>
      </w:pPr>
      <w:r w:rsidRPr="00901E0C">
        <w:rPr>
          <w:b/>
          <w:bCs/>
          <w:sz w:val="28"/>
          <w:szCs w:val="28"/>
          <w:lang w:val="en-US"/>
        </w:rPr>
        <w:t>Agenda:</w:t>
      </w:r>
    </w:p>
    <w:p w14:paraId="1E19C89B" w14:textId="77777777" w:rsidR="00BD4C6A" w:rsidRPr="00901E0C" w:rsidRDefault="00BD4C6A" w:rsidP="00BD4C6A">
      <w:pPr>
        <w:widowControl w:val="0"/>
        <w:autoSpaceDE w:val="0"/>
        <w:autoSpaceDN w:val="0"/>
        <w:adjustRightInd w:val="0"/>
        <w:spacing w:line="236" w:lineRule="auto"/>
        <w:ind w:left="60"/>
        <w:rPr>
          <w:sz w:val="28"/>
          <w:szCs w:val="28"/>
          <w:lang w:val="en-US"/>
        </w:rPr>
      </w:pPr>
      <w:r w:rsidRPr="00901E0C">
        <w:rPr>
          <w:sz w:val="28"/>
          <w:szCs w:val="28"/>
          <w:lang w:val="en-US"/>
        </w:rPr>
        <w:t>1.</w:t>
      </w:r>
    </w:p>
    <w:p w14:paraId="5E3197BB" w14:textId="77777777" w:rsidR="00BD4C6A" w:rsidRPr="00901E0C" w:rsidRDefault="00BD4C6A" w:rsidP="00BD4C6A">
      <w:pPr>
        <w:widowControl w:val="0"/>
        <w:autoSpaceDE w:val="0"/>
        <w:autoSpaceDN w:val="0"/>
        <w:adjustRightInd w:val="0"/>
        <w:spacing w:line="224" w:lineRule="auto"/>
        <w:ind w:left="60"/>
        <w:rPr>
          <w:sz w:val="28"/>
          <w:szCs w:val="28"/>
          <w:lang w:val="en-US"/>
        </w:rPr>
      </w:pPr>
      <w:r w:rsidRPr="00901E0C">
        <w:rPr>
          <w:noProof/>
          <w:sz w:val="28"/>
          <w:szCs w:val="28"/>
        </w:rPr>
        <mc:AlternateContent>
          <mc:Choice Requires="wps">
            <w:drawing>
              <wp:anchor distT="0" distB="0" distL="114300" distR="114300" simplePos="0" relativeHeight="251660288" behindDoc="1" locked="0" layoutInCell="0" allowOverlap="1" wp14:anchorId="4032BE9E" wp14:editId="75C78059">
                <wp:simplePos x="0" y="0"/>
                <wp:positionH relativeFrom="column">
                  <wp:posOffset>8255</wp:posOffset>
                </wp:positionH>
                <wp:positionV relativeFrom="paragraph">
                  <wp:posOffset>0</wp:posOffset>
                </wp:positionV>
                <wp:extent cx="3167380" cy="0"/>
                <wp:effectExtent l="8255" t="9525" r="5715" b="9525"/>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CAEEFC" id="Line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0" to="25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AgXFAIAACkEAAAOAAAAZHJzL2Uyb0RvYy54bWysU8uO2yAU3VfqPyD2ie3EzcOKM6rspJu0&#10;jTTTDyCAY1QMCEicqOq/90IebTqbUVUvMI9zD+fec1k8nTqJjtw6oVWJs2GKEVdUM6H2Jf72sh7M&#10;MHKeKEakVrzEZ+7w0/L9u0VvCj7SrZaMWwQkyhW9KXHrvSmSxNGWd8QNteEKDhttO+JhafcJs6QH&#10;9k4mozSdJL22zFhNuXOwW18O8TLyNw2n/mvTOO6RLDFo83G0cdyFMVkuSLG3xLSCXmWQf1DREaHg&#10;0jtVTTxBByteUXWCWu1044dUd4luGkF5zAGyydK/snluieExFyiOM/cyuf9HS78ctxYJVuIpRop0&#10;YNFGKI5GWShNb1wBiEptbUiOntSz2Wj63SGlq5aoPY8SX84G4mJE8hASFs7ABbv+s2aAIQevY51O&#10;je0CJVQAnaId57sd/OQRhc1xNpmOZ+AavZ0lpLgFGuv8J647FCYlliA6EpPjxnmQDtAbJNyj9FpI&#10;Gd2WCvUlnmf5KAY4LQULhwHm7H5XSYuOJPRL/EIdgOwBZvVBsUjWcsJW17knQl7mgJcq8EEqIOc6&#10;uzTEj3k6X81Ws3yQjyarQZ7W9eDjusoHk3U2/VCP66qqs59BWpYXrWCMq6Du1pxZ/jbzr8/k0lb3&#10;9ryXIXlkjymC2Ns/io5eBvsujbDT7Ly1oRrBVujHCL6+ndDwf64j6vcLX/4CAAD//wMAUEsDBBQA&#10;BgAIAAAAIQD5tKtT2QAAAAMBAAAPAAAAZHJzL2Rvd25yZXYueG1sTI9BS8NAEIXvgv9hGaEXsbut&#10;KE3MpkhBKAhKU/G8yY5JMDsbstsk9dc7Penx4z3efJNtZ9eJEYfQetKwWioQSJW3LdUaPo4vdxsQ&#10;IRqypvOEGs4YYJtfX2UmtX6iA45FrAWPUEiNhibGPpUyVA06E5a+R+Lsyw/ORMahlnYwE4+7Tq6V&#10;epTOtMQXGtPjrsHquzg5DdNP+Tp+7qtilyTHQ/K+oXj7RlovbubnJxAR5/hXhos+q0POTqU/kQ2i&#10;Y77nogb+h8MHpVYgygvKPJP/3fNfAAAA//8DAFBLAQItABQABgAIAAAAIQC2gziS/gAAAOEBAAAT&#10;AAAAAAAAAAAAAAAAAAAAAABbQ29udGVudF9UeXBlc10ueG1sUEsBAi0AFAAGAAgAAAAhADj9If/W&#10;AAAAlAEAAAsAAAAAAAAAAAAAAAAALwEAAF9yZWxzLy5yZWxzUEsBAi0AFAAGAAgAAAAhAMfwCBcU&#10;AgAAKQQAAA4AAAAAAAAAAAAAAAAALgIAAGRycy9lMm9Eb2MueG1sUEsBAi0AFAAGAAgAAAAhAPm0&#10;q1PZAAAAAwEAAA8AAAAAAAAAAAAAAAAAbgQAAGRycy9kb3ducmV2LnhtbFBLBQYAAAAABAAEAPMA&#10;AAB0BQAAAAA=&#10;" o:allowincell="f" strokeweight=".25394mm"/>
            </w:pict>
          </mc:Fallback>
        </mc:AlternateContent>
      </w:r>
      <w:r w:rsidRPr="00901E0C">
        <w:rPr>
          <w:noProof/>
          <w:sz w:val="28"/>
          <w:szCs w:val="28"/>
        </w:rPr>
        <mc:AlternateContent>
          <mc:Choice Requires="wps">
            <w:drawing>
              <wp:anchor distT="0" distB="0" distL="114300" distR="114300" simplePos="0" relativeHeight="251661312" behindDoc="1" locked="0" layoutInCell="0" allowOverlap="1" wp14:anchorId="0193C515" wp14:editId="1CFC55BA">
                <wp:simplePos x="0" y="0"/>
                <wp:positionH relativeFrom="column">
                  <wp:posOffset>3175635</wp:posOffset>
                </wp:positionH>
                <wp:positionV relativeFrom="paragraph">
                  <wp:posOffset>0</wp:posOffset>
                </wp:positionV>
                <wp:extent cx="281940" cy="0"/>
                <wp:effectExtent l="13335" t="9525" r="9525" b="9525"/>
                <wp:wrapNone/>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2">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539A1FF"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05pt,0" to="27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Q9EgIAACg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q/AMI0V6&#10;kGgrFEd5HlozGFdCRK12NhRHz+rZbDX97pDSdUfUgUeKLxcDeVnISF6lhI0zcMF++KwZxJCj17FP&#10;59b2ARI6gM5RjstdDn72iMJhPs8WBYhGR1dCyjHPWOc/cd2jYFRYAueIS05b5wMPUo4h4RqlN0LK&#10;KLZUaKjwIivymOC0FCw4Q5izh30tLToRGJdN/GJR4HkMs/qoWATrOGHrm+2JkFcbLpcq4EElQOdm&#10;XefhxyJdrOfreTEp8tl6UqRNM/m4qYvJbJN9eN+8a+q6yX4GallRdoIxrgK7cTaz4u+0v72S61Td&#10;p/PehuQ1euwXkB3/kXSUMqh3nYO9ZpedHSWGcYzBt6cT5v1xD/bjA1/9AgAA//8DAFBLAwQUAAYA&#10;CAAAACEAqjZ0AdsAAAAFAQAADwAAAGRycy9kb3ducmV2LnhtbEyPQUvEMBSE74L/ITzBm5ustiK1&#10;6SLCCsqC7iriMW3ftsXkpSTZbf33vj3pcZhh5ptyNTsrjhji4EnDcqFAIDW+HajT8PG+vroDEZOh&#10;1lhPqOEHI6yq87PSFK2faIvHXeoEl1AsjIY+pbGQMjY9OhMXfkRib++DM4ll6GQbzMTlzsprpW6l&#10;MwPxQm9GfOyx+d4dHI+8vG7W2bR53n8pu336vAmhfgtaX17MD/cgEs7pLwwnfEaHiplqf6A2Cqsh&#10;V2rJUQ38iO08y3IQ9UnKqpT/6atfAAAA//8DAFBLAQItABQABgAIAAAAIQC2gziS/gAAAOEBAAAT&#10;AAAAAAAAAAAAAAAAAAAAAABbQ29udGVudF9UeXBlc10ueG1sUEsBAi0AFAAGAAgAAAAhADj9If/W&#10;AAAAlAEAAAsAAAAAAAAAAAAAAAAALwEAAF9yZWxzLy5yZWxzUEsBAi0AFAAGAAgAAAAhAGRWFD0S&#10;AgAAKAQAAA4AAAAAAAAAAAAAAAAALgIAAGRycy9lMm9Eb2MueG1sUEsBAi0AFAAGAAgAAAAhAKo2&#10;dAHbAAAABQEAAA8AAAAAAAAAAAAAAAAAbAQAAGRycy9kb3ducmV2LnhtbFBLBQYAAAAABAAEAPMA&#10;AAB0BQAAAAA=&#10;" o:allowincell="f" strokecolor="white" strokeweight=".25394mm"/>
            </w:pict>
          </mc:Fallback>
        </mc:AlternateContent>
      </w:r>
      <w:r w:rsidRPr="00901E0C">
        <w:rPr>
          <w:sz w:val="28"/>
          <w:szCs w:val="28"/>
          <w:lang w:val="en-US"/>
        </w:rPr>
        <w:t>2.</w:t>
      </w:r>
    </w:p>
    <w:p w14:paraId="2F96CE55" w14:textId="77777777" w:rsidR="00BD4C6A" w:rsidRPr="00901E0C" w:rsidRDefault="00BD4C6A" w:rsidP="00BD4C6A">
      <w:pPr>
        <w:widowControl w:val="0"/>
        <w:autoSpaceDE w:val="0"/>
        <w:autoSpaceDN w:val="0"/>
        <w:adjustRightInd w:val="0"/>
        <w:spacing w:line="206" w:lineRule="auto"/>
        <w:ind w:left="60"/>
        <w:rPr>
          <w:sz w:val="28"/>
          <w:szCs w:val="28"/>
          <w:lang w:val="en-US"/>
        </w:rPr>
      </w:pPr>
      <w:r w:rsidRPr="00901E0C">
        <w:rPr>
          <w:noProof/>
          <w:sz w:val="28"/>
          <w:szCs w:val="28"/>
        </w:rPr>
        <mc:AlternateContent>
          <mc:Choice Requires="wps">
            <w:drawing>
              <wp:anchor distT="0" distB="0" distL="114300" distR="114300" simplePos="0" relativeHeight="251662336" behindDoc="1" locked="0" layoutInCell="0" allowOverlap="1" wp14:anchorId="177182A9" wp14:editId="78AE5450">
                <wp:simplePos x="0" y="0"/>
                <wp:positionH relativeFrom="column">
                  <wp:posOffset>8255</wp:posOffset>
                </wp:positionH>
                <wp:positionV relativeFrom="paragraph">
                  <wp:posOffset>-13335</wp:posOffset>
                </wp:positionV>
                <wp:extent cx="3167380" cy="0"/>
                <wp:effectExtent l="8255" t="5715" r="5715" b="13335"/>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049B76B" id="Line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05pt" to="250.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hj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mYbW9MYVEFGprQ3F0ZN6Nc+afndI6aolas8jxbezgbwsZCTvUsLGGbhg13/RDGLIwevY&#10;p1NjuwAJHUCnKMf5Jgc/eUThcJrNHqdzUI0OvoQUQ6Kxzn/mukPBKLEE0hGYHJ+dD0RIMYSEe5Te&#10;CCmj2lKhvsSLLJ/EBKelYMEZwpzd7ypp0ZGEeYlfrAo892FWHxSLYC0nbH21PRHyYsPlUgU8KAXo&#10;XK3LQPxYpIv1fD3PR/lkth7laV2PPm2qfDTbZI8P9bSuqjr7GahledEKxrgK7IbhzPK/E//6TC5j&#10;dRvPWxuS9+ixX0B2+EfSUcsg32UQdpqdt3bQGOYxBl/fThj4+z3Y9y989QsAAP//AwBQSwMEFAAG&#10;AAgAAAAhANox5knbAAAABwEAAA8AAABkcnMvZG93bnJldi54bWxMjkFLw0AQhe+C/2EZwYu0u60o&#10;TcymSEEQBKWpeN5kp0lodjZkt0n01zviQW/z5j3e+7Lt7Dox4hBaTxpWSwUCqfK2pVrD++FpsQER&#10;oiFrOk+o4RMDbPPLi8yk1k+0x7GIteASCqnR0MTYp1KGqkFnwtL3SOwd/eBMZDnU0g5m4nLXybVS&#10;99KZlnihMT3uGqxOxdlpmL7Kl/HjuSp2SXLYJ28bijevpPX11fz4ACLiHP/C8IPP6JAzU+nPZIPo&#10;WN9yUMNivQLB9p1SfJS/D5ln8j9//g0AAP//AwBQSwECLQAUAAYACAAAACEAtoM4kv4AAADhAQAA&#10;EwAAAAAAAAAAAAAAAAAAAAAAW0NvbnRlbnRfVHlwZXNdLnhtbFBLAQItABQABgAIAAAAIQA4/SH/&#10;1gAAAJQBAAALAAAAAAAAAAAAAAAAAC8BAABfcmVscy8ucmVsc1BLAQItABQABgAIAAAAIQARjohj&#10;EwIAACkEAAAOAAAAAAAAAAAAAAAAAC4CAABkcnMvZTJvRG9jLnhtbFBLAQItABQABgAIAAAAIQDa&#10;MeZJ2wAAAAcBAAAPAAAAAAAAAAAAAAAAAG0EAABkcnMvZG93bnJldi54bWxQSwUGAAAAAAQABADz&#10;AAAAdQUAAAAA&#10;" o:allowincell="f" strokeweight=".25394mm"/>
            </w:pict>
          </mc:Fallback>
        </mc:AlternateContent>
      </w:r>
      <w:r w:rsidRPr="00901E0C">
        <w:rPr>
          <w:noProof/>
          <w:sz w:val="28"/>
          <w:szCs w:val="28"/>
        </w:rPr>
        <mc:AlternateContent>
          <mc:Choice Requires="wps">
            <w:drawing>
              <wp:anchor distT="0" distB="0" distL="114300" distR="114300" simplePos="0" relativeHeight="251663360" behindDoc="1" locked="0" layoutInCell="0" allowOverlap="1" wp14:anchorId="52E56B1F" wp14:editId="464B75A1">
                <wp:simplePos x="0" y="0"/>
                <wp:positionH relativeFrom="column">
                  <wp:posOffset>3175635</wp:posOffset>
                </wp:positionH>
                <wp:positionV relativeFrom="paragraph">
                  <wp:posOffset>-13335</wp:posOffset>
                </wp:positionV>
                <wp:extent cx="281940" cy="0"/>
                <wp:effectExtent l="13335" t="5715" r="9525" b="1333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2">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DB568B3" id="Line 2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05pt,-1.05pt" to="272.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9cEwIAACg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PGCnS&#10;g0RPQnGUF6E1g3ElRNRqa0Nx9KRezJOm3x1Suu6I2vNI8fVsIC8LGcmblLBxBi7YDV80gxhy8Dr2&#10;6dTaPkBCB9ApynG+ycFPHlE4zOfZogDR6OhKSDnmGev8Z657FIwKS+AcccnxyfnAg5RjSLhG6Y2Q&#10;MootFRoqvMiKPCY4LQULzhDm7H5XS4uOBMZlE79YFHjuw6w+KBbBOk7Y+mp7IuTFhsulCnhQCdC5&#10;Wpd5+LFIF+v5el5Miny2nhRp00w+bepiMttkHz80D01dN9nPQC0ryk4wxlVgN85mVvyd9tdXcpmq&#10;23Te2pC8RY/9ArLjP5KOUgb1LnOw0+y8taPEMI4x+Pp0wrzf78G+f+CrXwAAAP//AwBQSwMEFAAG&#10;AAgAAAAhACUHoFzfAAAACQEAAA8AAABkcnMvZG93bnJldi54bWxMj1FLwzAUhd8H/odwBd+2ZLMV&#10;qU2HCBOUwdwU8TFtsraY3JQkW+u/94oP+nS59xzO+W65npxlZxNi71HCciGAGWy87rGV8Pa6md8C&#10;i0mhVtajkfBlIqyri1mpCu1H3JvzIbWMQjAWSkKX0lBwHpvOOBUXfjBI2tEHpxKtoeU6qJHCneUr&#10;IW64Uz1SQ6cG89CZ5vNwclTyvNtusnH7dPwQdv/4fh1C/RKkvLqc7u+AJTOlPzP84BM6VMRU+xPq&#10;yKyEXIglWSXMVzTJkGdZDqz+PfCq5P8/qL4BAAD//wMAUEsBAi0AFAAGAAgAAAAhALaDOJL+AAAA&#10;4QEAABMAAAAAAAAAAAAAAAAAAAAAAFtDb250ZW50X1R5cGVzXS54bWxQSwECLQAUAAYACAAAACEA&#10;OP0h/9YAAACUAQAACwAAAAAAAAAAAAAAAAAvAQAAX3JlbHMvLnJlbHNQSwECLQAUAAYACAAAACEA&#10;rwwPXBMCAAAoBAAADgAAAAAAAAAAAAAAAAAuAgAAZHJzL2Uyb0RvYy54bWxQSwECLQAUAAYACAAA&#10;ACEAJQegXN8AAAAJAQAADwAAAAAAAAAAAAAAAABtBAAAZHJzL2Rvd25yZXYueG1sUEsFBgAAAAAE&#10;AAQA8wAAAHkFAAAAAA==&#10;" o:allowincell="f" strokecolor="white" strokeweight=".25394mm"/>
            </w:pict>
          </mc:Fallback>
        </mc:AlternateContent>
      </w:r>
      <w:r w:rsidRPr="00901E0C">
        <w:rPr>
          <w:sz w:val="28"/>
          <w:szCs w:val="28"/>
          <w:lang w:val="en-US"/>
        </w:rPr>
        <w:t>3.</w:t>
      </w:r>
    </w:p>
    <w:p w14:paraId="47764DD9" w14:textId="77777777" w:rsidR="00BD4C6A" w:rsidRPr="00901E0C" w:rsidRDefault="00BD4C6A" w:rsidP="00BD4C6A">
      <w:pPr>
        <w:widowControl w:val="0"/>
        <w:autoSpaceDE w:val="0"/>
        <w:autoSpaceDN w:val="0"/>
        <w:adjustRightInd w:val="0"/>
        <w:spacing w:line="43" w:lineRule="exact"/>
        <w:rPr>
          <w:sz w:val="28"/>
          <w:szCs w:val="28"/>
          <w:lang w:val="en-US"/>
        </w:rPr>
      </w:pPr>
      <w:r w:rsidRPr="00901E0C">
        <w:rPr>
          <w:noProof/>
          <w:sz w:val="28"/>
          <w:szCs w:val="28"/>
        </w:rPr>
        <mc:AlternateContent>
          <mc:Choice Requires="wps">
            <w:drawing>
              <wp:anchor distT="4294967295" distB="4294967295" distL="114300" distR="114300" simplePos="0" relativeHeight="251664384" behindDoc="1" locked="0" layoutInCell="0" allowOverlap="1" wp14:anchorId="57EC7482" wp14:editId="253E82F5">
                <wp:simplePos x="0" y="0"/>
                <wp:positionH relativeFrom="column">
                  <wp:posOffset>8255</wp:posOffset>
                </wp:positionH>
                <wp:positionV relativeFrom="paragraph">
                  <wp:posOffset>-15241</wp:posOffset>
                </wp:positionV>
                <wp:extent cx="3167380" cy="0"/>
                <wp:effectExtent l="0" t="0" r="13970" b="19050"/>
                <wp:wrapNone/>
                <wp:docPr id="4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F58DA6A" id="Line 2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2pt" to="250.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kV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BCNF&#10;OtDoWSiOJg+hN71xBYRUamtDdfSkXs2zpt8dUrpqidrzyPHtbCAvCxnJu5SwcQZu2PVfNIMYcvA6&#10;NurU2C5AQgvQKepxvunBTx5ROJxms8fpHGSjgy8hxZBorPOfue5QMEosgXQEJsdn5wMRUgwh4R6l&#10;N0LKKLdUqC/xIsvzmOC0FCw4Q5iz+10lLTqSMDDxi1WB5z7M6oNiEazlhK2vtidCXmy4XKqAB6UA&#10;nat1mYgfi3Sxnq/n+SifzNajPK3r0adNlY9mm+zxoZ7WVVVnPwO1LC9awRhXgd0wnVn+d+pf38ll&#10;rm7zeWtD8h499gvIDv9IOmoZ5LsMwk6z89YOGsNAxuDr4wkTf78H+/6Jr34BAAD//wMAUEsDBBQA&#10;BgAIAAAAIQAke1842QAAAAcBAAAPAAAAZHJzL2Rvd25yZXYueG1sTI5NTsMwEIX3SNzBGiR2rd0C&#10;BYU4FarCBrGAwAGm8RBbxHYUu03o6RnEApbvR+995Xb2vTjSmFwMGlZLBYJCG40LnYb3t8fFHYiU&#10;MRjsYyANX5RgW52flViYOIVXOja5EzwSUoEabM5DIWVqLXlMyzhQ4Owjjh4zy7GTZsSJx30v10pt&#10;pEcX+MHiQDtL7Wdz8Bqal+dp83Q6TfVt4zDl7Gxd77S+vJgf7kFkmvNfGX7wGR0qZtrHQzBJ9Kyv&#10;uKhhsb4GwfGNUisQ+19DVqX8z199AwAA//8DAFBLAQItABQABgAIAAAAIQC2gziS/gAAAOEBAAAT&#10;AAAAAAAAAAAAAAAAAAAAAABbQ29udGVudF9UeXBlc10ueG1sUEsBAi0AFAAGAAgAAAAhADj9If/W&#10;AAAAlAEAAAsAAAAAAAAAAAAAAAAALwEAAF9yZWxzLy5yZWxzUEsBAi0AFAAGAAgAAAAhAGM/2RUU&#10;AgAAKgQAAA4AAAAAAAAAAAAAAAAALgIAAGRycy9lMm9Eb2MueG1sUEsBAi0AFAAGAAgAAAAhACR7&#10;XzjZAAAABwEAAA8AAAAAAAAAAAAAAAAAbgQAAGRycy9kb3ducmV2LnhtbFBLBQYAAAAABAAEAPMA&#10;AAB0BQAAAAA=&#10;" o:allowincell="f" strokeweight=".72pt"/>
            </w:pict>
          </mc:Fallback>
        </mc:AlternateContent>
      </w:r>
      <w:r w:rsidRPr="00901E0C">
        <w:rPr>
          <w:noProof/>
          <w:sz w:val="28"/>
          <w:szCs w:val="28"/>
        </w:rPr>
        <mc:AlternateContent>
          <mc:Choice Requires="wps">
            <w:drawing>
              <wp:anchor distT="4294967295" distB="4294967295" distL="114300" distR="114300" simplePos="0" relativeHeight="251665408" behindDoc="1" locked="0" layoutInCell="0" allowOverlap="1" wp14:anchorId="6A32C1C6" wp14:editId="3840C1CA">
                <wp:simplePos x="0" y="0"/>
                <wp:positionH relativeFrom="column">
                  <wp:posOffset>3175635</wp:posOffset>
                </wp:positionH>
                <wp:positionV relativeFrom="paragraph">
                  <wp:posOffset>-15241</wp:posOffset>
                </wp:positionV>
                <wp:extent cx="281940" cy="0"/>
                <wp:effectExtent l="0" t="0" r="22860" b="19050"/>
                <wp:wrapNone/>
                <wp:docPr id="2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0E8A40C" id="Line 26"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1.2pt" to="27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XIFAIAACk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L5A0aK&#10;9KDRk1Ac5bPQm8G4EkJqtbWhOnpSL+ZJ0+8OKV13RO155Ph6NpCXhYzkTUrYOAM37IYvmkEMOXgd&#10;G3VqbR8goQXoFPU43/TgJ48oHObzbFGAanR0JaQc84x1/jPXPQpGhSVwjrjk+OR84EHKMSRco/RG&#10;SBnVlgoNFV5kRRETnJaCBWcIc3a/q6VFRwLzsolfLAo892FWHxSLYB0nbH21PRHyYsPlUgU8qATo&#10;XK3LQPxYpIv1fD0vJkU+W0+KtGkmnzZ1MZltso8fmoemrpvsZ6CWFWUnGOMqsBuHMyv+TvzrM7mM&#10;1W08b21I3qLHfgHZ8R9JRymDepc52Gl23tpRYpjHGHx9O2Hg7/dg37/w1S8AAAD//wMAUEsDBBQA&#10;BgAIAAAAIQAh67gd3gAAAAkBAAAPAAAAZHJzL2Rvd25yZXYueG1sTI/BSsNAEIbvgu+wjOBF2t3W&#10;RCVmU0SwglLEVj1Ps2MS3J0N2W2bvr0rHvQ4Mz/ffH+5GJ0VexpC51nDbKpAENfedNxoeNs8TG5A&#10;hIhs0HomDUcKsKhOT0osjD/wK+3XsREJwqFADW2MfSFlqFtyGKa+J063Tz84jGkcGmkGPCS4s3Ku&#10;1JV02HH60GJP9y3VX+udS5Rrt7l8XL4snyyu8H11pI+LZ9L6/Gy8uwURaYx/YfjRT+pQJaet37EJ&#10;wmrIlZqlqIbJPAORAnmW5SC2vwtZlfJ/g+obAAD//wMAUEsBAi0AFAAGAAgAAAAhALaDOJL+AAAA&#10;4QEAABMAAAAAAAAAAAAAAAAAAAAAAFtDb250ZW50X1R5cGVzXS54bWxQSwECLQAUAAYACAAAACEA&#10;OP0h/9YAAACUAQAACwAAAAAAAAAAAAAAAAAvAQAAX3JlbHMvLnJlbHNQSwECLQAUAAYACAAAACEA&#10;QaYVyBQCAAApBAAADgAAAAAAAAAAAAAAAAAuAgAAZHJzL2Uyb0RvYy54bWxQSwECLQAUAAYACAAA&#10;ACEAIeu4Hd4AAAAJAQAADwAAAAAAAAAAAAAAAABuBAAAZHJzL2Rvd25yZXYueG1sUEsFBgAAAAAE&#10;AAQA8wAAAHkFAAAAAA==&#10;" o:allowincell="f" strokecolor="white" strokeweight=".72pt"/>
            </w:pict>
          </mc:Fallback>
        </mc:AlternateContent>
      </w:r>
    </w:p>
    <w:p w14:paraId="209555CD" w14:textId="77777777" w:rsidR="00BD4C6A" w:rsidRPr="00901E0C" w:rsidRDefault="00BD4C6A" w:rsidP="00BD4C6A">
      <w:pPr>
        <w:widowControl w:val="0"/>
        <w:overflowPunct w:val="0"/>
        <w:autoSpaceDE w:val="0"/>
        <w:autoSpaceDN w:val="0"/>
        <w:adjustRightInd w:val="0"/>
        <w:spacing w:line="215" w:lineRule="auto"/>
        <w:ind w:left="60" w:right="5940"/>
        <w:rPr>
          <w:sz w:val="28"/>
          <w:szCs w:val="28"/>
          <w:lang w:val="en-US"/>
        </w:rPr>
      </w:pPr>
      <w:r w:rsidRPr="00901E0C">
        <w:rPr>
          <w:sz w:val="28"/>
          <w:szCs w:val="28"/>
          <w:lang w:val="en-US"/>
        </w:rPr>
        <w:t xml:space="preserve">On the </w:t>
      </w:r>
      <w:r w:rsidRPr="00901E0C">
        <w:rPr>
          <w:sz w:val="28"/>
          <w:szCs w:val="28"/>
          <w:u w:val="single"/>
          <w:lang w:val="en-US"/>
        </w:rPr>
        <w:t>________agenda item</w:t>
      </w:r>
      <w:r w:rsidRPr="00901E0C">
        <w:rPr>
          <w:sz w:val="28"/>
          <w:szCs w:val="28"/>
          <w:lang w:val="en-US"/>
        </w:rPr>
        <w:t xml:space="preserve">: the Committee </w:t>
      </w:r>
      <w:r w:rsidRPr="00901E0C">
        <w:rPr>
          <w:b/>
          <w:sz w:val="28"/>
          <w:szCs w:val="28"/>
          <w:lang w:val="en-US"/>
        </w:rPr>
        <w:t>RESOLVED:</w:t>
      </w:r>
    </w:p>
    <w:p w14:paraId="1C095664" w14:textId="77777777" w:rsidR="00BD4C6A" w:rsidRPr="00901E0C" w:rsidRDefault="00BD4C6A" w:rsidP="00BD4C6A">
      <w:pPr>
        <w:widowControl w:val="0"/>
        <w:autoSpaceDE w:val="0"/>
        <w:autoSpaceDN w:val="0"/>
        <w:adjustRightInd w:val="0"/>
        <w:spacing w:line="200" w:lineRule="exact"/>
        <w:rPr>
          <w:sz w:val="28"/>
          <w:szCs w:val="28"/>
          <w:lang w:val="en-US"/>
        </w:rPr>
      </w:pPr>
      <w:r w:rsidRPr="00901E0C">
        <w:rPr>
          <w:noProof/>
          <w:sz w:val="28"/>
          <w:szCs w:val="28"/>
        </w:rPr>
        <mc:AlternateContent>
          <mc:Choice Requires="wps">
            <w:drawing>
              <wp:anchor distT="0" distB="0" distL="114300" distR="114300" simplePos="0" relativeHeight="251666432" behindDoc="1" locked="0" layoutInCell="0" allowOverlap="1" wp14:anchorId="27573BB3" wp14:editId="589A0948">
                <wp:simplePos x="0" y="0"/>
                <wp:positionH relativeFrom="column">
                  <wp:posOffset>8255</wp:posOffset>
                </wp:positionH>
                <wp:positionV relativeFrom="paragraph">
                  <wp:posOffset>288290</wp:posOffset>
                </wp:positionV>
                <wp:extent cx="3167380" cy="0"/>
                <wp:effectExtent l="8255" t="12065" r="5715" b="6985"/>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D6FD77" id="Line 2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2.7pt" to="250.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8bEwIAACkEAAAOAAAAZHJzL2Uyb0RvYy54bWysU02P2jAQvVfqf7B8h3yQsh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H+FFrTG1dCxErtbCiOntWL2Wr63SGlVy1RBx4pvl4M5GUhI3mTEjbOwAX7/rNmEEOOXsc+&#10;nRvbBUjoADpHOS53OfjZIwqHk2z6NJmBanTwJaQcEo11/hPXHQpGhSWQjsDktHU+ECHlEBLuUXoj&#10;pIxqS4X6Cs+zIo8JTkvBgjOEOXvYr6RFJxLmJX6xKvA8hll9VCyCtZyw9c32RMirDZdLFfCgFKBz&#10;s64D8WOeztez9awYFfl0PSrSuh593KyK0XSTPX2oJ/VqVWc/A7WsKFvBGFeB3TCcWfF34t+eyXWs&#10;7uN5b0PyFj32C8gO/0g6ahnkuw7CXrPLzg4awzzG4NvbCQP/uAf78YUvfwEAAP//AwBQSwMEFAAG&#10;AAgAAAAhADOTrXHbAAAABwEAAA8AAABkcnMvZG93bnJldi54bWxMjl9LwzAUxd8Fv0O4gi/ikukm&#10;a206ZCAIgmOd+Jw217bY3JQma6uf3is+6OP5wzm/bDu7Tow4hNaThuVCgUCqvG2p1vB6fLzegAjR&#10;kDWdJ9TwiQG2+flZZlLrJzrgWMRa8AiF1GhoYuxTKUPVoDNh4Xskzt794ExkOdTSDmbicdfJG6Xu&#10;pDMt8UNjetw1WH0UJ6dh+iqfx7enqtglyfGQ7DcUr15I68uL+eEeRMQ5/pXhB5/RIWem0p/IBtGx&#10;vuWihtV6BYLjtVJLEOWvIfNM/ufPvwEAAP//AwBQSwECLQAUAAYACAAAACEAtoM4kv4AAADhAQAA&#10;EwAAAAAAAAAAAAAAAAAAAAAAW0NvbnRlbnRfVHlwZXNdLnhtbFBLAQItABQABgAIAAAAIQA4/SH/&#10;1gAAAJQBAAALAAAAAAAAAAAAAAAAAC8BAABfcmVscy8ucmVsc1BLAQItABQABgAIAAAAIQCl8N8b&#10;EwIAACkEAAAOAAAAAAAAAAAAAAAAAC4CAABkcnMvZTJvRG9jLnhtbFBLAQItABQABgAIAAAAIQAz&#10;k61x2wAAAAcBAAAPAAAAAAAAAAAAAAAAAG0EAABkcnMvZG93bnJldi54bWxQSwUGAAAAAAQABADz&#10;AAAAdQUAAAAA&#10;" o:allowincell="f" strokeweight=".25394mm"/>
            </w:pict>
          </mc:Fallback>
        </mc:AlternateContent>
      </w:r>
      <w:r w:rsidRPr="00901E0C">
        <w:rPr>
          <w:noProof/>
          <w:sz w:val="28"/>
          <w:szCs w:val="28"/>
        </w:rPr>
        <mc:AlternateContent>
          <mc:Choice Requires="wps">
            <w:drawing>
              <wp:anchor distT="0" distB="0" distL="114300" distR="114300" simplePos="0" relativeHeight="251667456" behindDoc="1" locked="0" layoutInCell="0" allowOverlap="1" wp14:anchorId="28630565" wp14:editId="79D2BF4A">
                <wp:simplePos x="0" y="0"/>
                <wp:positionH relativeFrom="column">
                  <wp:posOffset>3175635</wp:posOffset>
                </wp:positionH>
                <wp:positionV relativeFrom="paragraph">
                  <wp:posOffset>288290</wp:posOffset>
                </wp:positionV>
                <wp:extent cx="281940" cy="0"/>
                <wp:effectExtent l="13335" t="12065" r="9525" b="6985"/>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2">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B9D1B1" id="Line 2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05pt,22.7pt" to="272.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0UEgIAACg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A+0wUqQH&#10;ibZCcZTPQ2sG40qIqNXOhuLoWT2brabfHVK67og68Ejx5WIgLwsZyauUsHEGLtgPnzWDGHL0Ovbp&#10;3No+QEIH0DnKcbnLwc8eUTjM59miANHo6EpIOeYZ6/wnrnsUjApL4BxxyWnrfOBByjEkXKP0RkgZ&#10;xZYKDRVeZEUeE5yWggVnCHP2sK+lRScC47KJXywKPI9hVh8Vi2AdJ2x9sz0R8mrD5VIFPKgE6Nys&#10;6zz8WKSL9Xw9LyZFPltPirRpJh83dTGZbbIP75t3TV032c9ALSvKTjDGVWA3zmZW/J32t1dynar7&#10;dN7bkLxGj/0CsuM/ko5SBvWuc7DX7LKzo8QwjjH49nTCvD/uwX584KtfAAAA//8DAFBLAwQUAAYA&#10;CAAAACEAzKXrZN4AAAAJAQAADwAAAGRycy9kb3ducmV2LnhtbEyPwUrEMBCG74LvEEbw5iarqUht&#10;uoiwgrKgu4p4TJtsW0wmJclu69s74kGPM/Px/99Uq9k7drQxDQEVLBcCmMU2mAE7BW+v64sbYClr&#10;NNoFtAq+bIJVfXpS6dKECbf2uMsdoxBMpVbQ5zyWnKe2t16nRRgt0m0foteZxthxE/VE4d7xSyGu&#10;udcDUkOvR3vf2/Zzd/BU8vS8Wctp87j/EG778H4VY/MSlTo/m+9ugWU75z8YfvRJHWpyasIBTWJO&#10;QSHEklAFspDACCikLIA1vwteV/z/B/U3AAAA//8DAFBLAQItABQABgAIAAAAIQC2gziS/gAAAOEB&#10;AAATAAAAAAAAAAAAAAAAAAAAAABbQ29udGVudF9UeXBlc10ueG1sUEsBAi0AFAAGAAgAAAAhADj9&#10;If/WAAAAlAEAAAsAAAAAAAAAAAAAAAAALwEAAF9yZWxzLy5yZWxzUEsBAi0AFAAGAAgAAAAhAOmQ&#10;7RQSAgAAKAQAAA4AAAAAAAAAAAAAAAAALgIAAGRycy9lMm9Eb2MueG1sUEsBAi0AFAAGAAgAAAAh&#10;AMyl62TeAAAACQEAAA8AAAAAAAAAAAAAAAAAbAQAAGRycy9kb3ducmV2LnhtbFBLBQYAAAAABAAE&#10;APMAAAB3BQAAAAA=&#10;" o:allowincell="f" strokecolor="white" strokeweight=".25394mm"/>
            </w:pict>
          </mc:Fallback>
        </mc:AlternateContent>
      </w:r>
      <w:r w:rsidRPr="00901E0C">
        <w:rPr>
          <w:noProof/>
          <w:sz w:val="28"/>
          <w:szCs w:val="28"/>
        </w:rPr>
        <mc:AlternateContent>
          <mc:Choice Requires="wps">
            <w:drawing>
              <wp:anchor distT="4294967295" distB="4294967295" distL="114300" distR="114300" simplePos="0" relativeHeight="251668480" behindDoc="1" locked="0" layoutInCell="0" allowOverlap="1" wp14:anchorId="250184A7" wp14:editId="464ABD6E">
                <wp:simplePos x="0" y="0"/>
                <wp:positionH relativeFrom="column">
                  <wp:posOffset>8255</wp:posOffset>
                </wp:positionH>
                <wp:positionV relativeFrom="paragraph">
                  <wp:posOffset>465454</wp:posOffset>
                </wp:positionV>
                <wp:extent cx="3167380" cy="0"/>
                <wp:effectExtent l="0" t="0" r="13970" b="19050"/>
                <wp:wrapNone/>
                <wp:docPr id="5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52477D3" id="Line 29"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36.65pt" to="250.0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j0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UaK&#10;dKDRs1AcTRahN71xBYRUamtDdfSkXs2zpt8dUrpqidrzyPHtbCAvCxnJu5SwcQZu2PVfNIMYcvA6&#10;NurU2C5AQgvQKepxvunBTx5ROJxms8fpHGSjgy8hxZBorPOfue5QMEosgXQEJsdn5wMRUgwh4R6l&#10;N0LKKLdUqC/xIsvzmOC0FCw4Q5iz+10lLTqSMDDxi1WB5z7M6oNiEazlhK2vtidCXmy4XKqAB6UA&#10;nat1mYgfi3Sxnq/n+SifzNajPK3r0adNlY9mm+zxoZ7WVVVnPwO1LC9awRhXgd0wnVn+d+pf38ll&#10;rm7zeWtD8h499gvIDv9IOmoZ5LsMwk6z89YOGsNAxuDr4wkTf78H+/6Jr34BAAD//wMAUEsDBBQA&#10;BgAIAAAAIQDGESeD2gAAAAcBAAAPAAAAZHJzL2Rvd25yZXYueG1sTI7BTsMwEETvSPyDtUjcqF0q&#10;WhTiVKgKF8QBAh+wjZfYIraj2G1Cv55FHOhpNTujmVduZ9+LI43JxaBhuVAgKLTRuNBp+Hh/urkH&#10;kTIGg30MpOGbEmyry4sSCxOn8EbHJneCS0IqUIPNeSikTK0lj2kRBwrsfcbRY2Y5dtKMOHG57+Wt&#10;Umvp0QVesDjQzlL71Ry8hub1ZVo/n05TvWkcppydreud1tdX8+MDiExz/g/DLz6jQ8VM+3gIJome&#10;9YqDGjYrvmzfKbUEsf97yKqU5/zVDwAAAP//AwBQSwECLQAUAAYACAAAACEAtoM4kv4AAADhAQAA&#10;EwAAAAAAAAAAAAAAAAAAAAAAW0NvbnRlbnRfVHlwZXNdLnhtbFBLAQItABQABgAIAAAAIQA4/SH/&#10;1gAAAJQBAAALAAAAAAAAAAAAAAAAAC8BAABfcmVscy8ucmVsc1BLAQItABQABgAIAAAAIQDhAkj0&#10;FAIAACoEAAAOAAAAAAAAAAAAAAAAAC4CAABkcnMvZTJvRG9jLnhtbFBLAQItABQABgAIAAAAIQDG&#10;ESeD2gAAAAcBAAAPAAAAAAAAAAAAAAAAAG4EAABkcnMvZG93bnJldi54bWxQSwUGAAAAAAQABADz&#10;AAAAdQUAAAAA&#10;" o:allowincell="f" strokeweight=".72pt"/>
            </w:pict>
          </mc:Fallback>
        </mc:AlternateContent>
      </w:r>
      <w:r w:rsidRPr="00901E0C">
        <w:rPr>
          <w:noProof/>
          <w:sz w:val="28"/>
          <w:szCs w:val="28"/>
        </w:rPr>
        <mc:AlternateContent>
          <mc:Choice Requires="wps">
            <w:drawing>
              <wp:anchor distT="4294967295" distB="4294967295" distL="114300" distR="114300" simplePos="0" relativeHeight="251669504" behindDoc="1" locked="0" layoutInCell="0" allowOverlap="1" wp14:anchorId="3C51F8BB" wp14:editId="2FBFFA9F">
                <wp:simplePos x="0" y="0"/>
                <wp:positionH relativeFrom="column">
                  <wp:posOffset>3175635</wp:posOffset>
                </wp:positionH>
                <wp:positionV relativeFrom="paragraph">
                  <wp:posOffset>465454</wp:posOffset>
                </wp:positionV>
                <wp:extent cx="281940" cy="0"/>
                <wp:effectExtent l="0" t="0" r="22860" b="1905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03F7AE" id="Line 30"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36.65pt" to="272.2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U4FAIAACkEAAAOAAAAZHJzL2Uyb0RvYy54bWysU8GO2jAQvVfqP1i+QxI2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A+3mGCnS&#10;gUYboTh6iLXpjSsgpFJbG7KjJ/VsNpr+dEjpqiVqzyPHl7OBe1moZvLqStg4Ay/s+m+aQQw5eB0L&#10;dWpsFyChBOgU9Tjf9OAnjygcTmbZPAfV6OBKSDHcM9b5r1x3KBgllsA54pLjxvnAgxRDSHhG6bWQ&#10;MqotFepLPM/yPF5wWgoWnCHM2f2ukhYdCfTLOn4xKfDch1l9UCyCtZyw1dX2RMiLDY9LFfAgE6Bz&#10;tS4N8Wuezlez1Swf5ZPpapSndT36sq7y0XSdff5UP9RVVWe/A7UsL1rBGFeB3dCcWf5/4l/H5NJW&#10;t/a8lSF5jR7rBWSHfyQdpQzqhWlyxU6z89YOEkM/xuDr7ISGv9+DfT/hyz8AAAD//wMAUEsDBBQA&#10;BgAIAAAAIQDDgcCm3gAAAAkBAAAPAAAAZHJzL2Rvd25yZXYueG1sTI/BSsNAEIbvgu+wjOBF7G5N&#10;YyVmU0SwglLEVj1Ps2MS3J0N2W2bvr0rHvQ4Mz/ffH+5GJ0VexpC51nDdKJAENfedNxoeNs8XN6A&#10;CBHZoPVMGo4UYFGdnpRYGH/gV9qvYyMShEOBGtoY+0LKULfkMEx8T5xun35wGNM4NNIMeEhwZ+WV&#10;UtfSYcfpQ4s93bdUf613LlHmbpM9Ll+WTxZX+L460sfFM2l9fjbe3YKINMa/MPzoJ3WoktPW79gE&#10;YTXkSk1TVMM8y0CkQD6b5SC2vwtZlfJ/g+obAAD//wMAUEsBAi0AFAAGAAgAAAAhALaDOJL+AAAA&#10;4QEAABMAAAAAAAAAAAAAAAAAAAAAAFtDb250ZW50X1R5cGVzXS54bWxQSwECLQAUAAYACAAAACEA&#10;OP0h/9YAAACUAQAACwAAAAAAAAAAAAAAAAAvAQAAX3JlbHMvLnJlbHNQSwECLQAUAAYACAAAACEA&#10;uHFVOBQCAAApBAAADgAAAAAAAAAAAAAAAAAuAgAAZHJzL2Uyb0RvYy54bWxQSwECLQAUAAYACAAA&#10;ACEAw4HApt4AAAAJAQAADwAAAAAAAAAAAAAAAABuBAAAZHJzL2Rvd25yZXYueG1sUEsFBgAAAAAE&#10;AAQA8wAAAHkFAAAAAA==&#10;" o:allowincell="f" strokecolor="white" strokeweight=".72pt"/>
            </w:pict>
          </mc:Fallback>
        </mc:AlternateContent>
      </w:r>
      <w:r w:rsidRPr="00901E0C">
        <w:rPr>
          <w:noProof/>
          <w:sz w:val="28"/>
          <w:szCs w:val="28"/>
        </w:rPr>
        <mc:AlternateContent>
          <mc:Choice Requires="wps">
            <w:drawing>
              <wp:anchor distT="4294967295" distB="4294967295" distL="114300" distR="114300" simplePos="0" relativeHeight="251670528" behindDoc="1" locked="0" layoutInCell="0" allowOverlap="1" wp14:anchorId="72FE73AF" wp14:editId="26A8FD2F">
                <wp:simplePos x="0" y="0"/>
                <wp:positionH relativeFrom="column">
                  <wp:posOffset>-635</wp:posOffset>
                </wp:positionH>
                <wp:positionV relativeFrom="paragraph">
                  <wp:posOffset>648334</wp:posOffset>
                </wp:positionV>
                <wp:extent cx="3176270" cy="0"/>
                <wp:effectExtent l="0" t="0" r="24130" b="1905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62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77A4B2" id="Line 31"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51.05pt" to="250.0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7fFAIAACoEAAAOAAAAZHJzL2Uyb0RvYy54bWysU8uO2yAU3VfqPyD2ie3EzcOKM6rspJu0&#10;jTTTDyCAY1QMCEicqOq/90IebTqbUVUvMI9zD+fec1k8nTqJjtw6oVWJs2GKEVdUM6H2Jf72sh7M&#10;MHKeKEakVrzEZ+7w0/L9u0VvCj7SrZaMWwQkyhW9KXHrvSmSxNGWd8QNteEKDhttO+JhafcJs6QH&#10;9k4mozSdJL22zFhNuXOwW18O8TLyNw2n/mvTOO6RLDFo83G0cdyFMVkuSLG3xLSCXmWQf1DREaHg&#10;0jtVTTxBByteUXWCWu1044dUd4luGkF5zAGyydK/snluieExFyiOM/cyuf9HS78ctxYJBt6BU4p0&#10;4NFGKI7GWahNb1wBkEptbciOntSz2Wj63SGlq5aoPY8aX84G4mJE8hASFs7ADbv+s2aAIQevY6FO&#10;je0CJZQAnaIf57sf/OQRhc1xNp2MpmAbvZ0lpLgFGuv8J647FCYlliA6EpPjxnmQDtAbJNyj9FpI&#10;Ge2WCvUlnmd5HgOcloKFwwBzdr+rpEVHEhomfqEOQPYAs/qgWCRrOWGr69wTIS9zwEsV+CAVkHOd&#10;XTrixzydr2arWT7IR5PVIE/revBxXeWDyTqbfqjHdVXV2c8gLcuLVjDGVVB3684sf5v713dy6at7&#10;f97LkDyyxxRB7O0fRUcvg32XRthpdt7aUI1gKzRkBF8fT+j4P9cR9fuJL38BAAD//wMAUEsDBBQA&#10;BgAIAAAAIQAckz2W2QAAAAkBAAAPAAAAZHJzL2Rvd25yZXYueG1sTE9BTsMwELwj8Qdrkbi1ditR&#10;UIhToSpcEAcIPMCNt7HVeB3FbhP6ehYJCW6zM6PZmXI7h16ccUw+kobVUoFAaqP11Gn4/HhePIBI&#10;2ZA1fSTU8IUJttX1VWkKGyd6x3OTO8EhlAqjweU8FFKm1mEwaRkHJNYOcQwm8zl20o5m4vDQy7VS&#10;GxmMJ/7gzIA7h+2xOQUNzdvrtHm5XKb6vvEm5exdXe+0vr2Znx5BZJzznxl+6nN1qLjTPp7IJtFr&#10;WKzYyLRaM2D9TikG+19GVqX8v6D6BgAA//8DAFBLAQItABQABgAIAAAAIQC2gziS/gAAAOEBAAAT&#10;AAAAAAAAAAAAAAAAAAAAAABbQ29udGVudF9UeXBlc10ueG1sUEsBAi0AFAAGAAgAAAAhADj9If/W&#10;AAAAlAEAAAsAAAAAAAAAAAAAAAAALwEAAF9yZWxzLy5yZWxzUEsBAi0AFAAGAAgAAAAhADMWDt8U&#10;AgAAKgQAAA4AAAAAAAAAAAAAAAAALgIAAGRycy9lMm9Eb2MueG1sUEsBAi0AFAAGAAgAAAAhAByT&#10;PZbZAAAACQEAAA8AAAAAAAAAAAAAAAAAbgQAAGRycy9kb3ducmV2LnhtbFBLBQYAAAAABAAEAPMA&#10;AAB0BQAAAAA=&#10;" o:allowincell="f" strokeweight=".72pt"/>
            </w:pict>
          </mc:Fallback>
        </mc:AlternateContent>
      </w:r>
    </w:p>
    <w:p w14:paraId="2D4407A8" w14:textId="77777777" w:rsidR="00BD4C6A" w:rsidRPr="00901E0C" w:rsidRDefault="00BD4C6A" w:rsidP="00BD4C6A">
      <w:pPr>
        <w:widowControl w:val="0"/>
        <w:autoSpaceDE w:val="0"/>
        <w:autoSpaceDN w:val="0"/>
        <w:adjustRightInd w:val="0"/>
        <w:spacing w:line="200" w:lineRule="exact"/>
        <w:rPr>
          <w:sz w:val="28"/>
          <w:szCs w:val="28"/>
          <w:lang w:val="en-US"/>
        </w:rPr>
      </w:pPr>
    </w:p>
    <w:p w14:paraId="25E67CE4" w14:textId="77777777" w:rsidR="00BD4C6A" w:rsidRPr="00901E0C" w:rsidRDefault="00BD4C6A" w:rsidP="00BD4C6A">
      <w:pPr>
        <w:widowControl w:val="0"/>
        <w:autoSpaceDE w:val="0"/>
        <w:autoSpaceDN w:val="0"/>
        <w:adjustRightInd w:val="0"/>
        <w:spacing w:line="200" w:lineRule="exact"/>
        <w:rPr>
          <w:sz w:val="28"/>
          <w:szCs w:val="28"/>
          <w:lang w:val="en-US"/>
        </w:rPr>
      </w:pPr>
    </w:p>
    <w:p w14:paraId="16520DE6" w14:textId="77777777" w:rsidR="00BD4C6A" w:rsidRPr="00901E0C" w:rsidRDefault="00BD4C6A" w:rsidP="00BD4C6A">
      <w:pPr>
        <w:widowControl w:val="0"/>
        <w:autoSpaceDE w:val="0"/>
        <w:autoSpaceDN w:val="0"/>
        <w:adjustRightInd w:val="0"/>
        <w:spacing w:line="200" w:lineRule="exact"/>
        <w:rPr>
          <w:sz w:val="28"/>
          <w:szCs w:val="28"/>
          <w:lang w:val="en-US"/>
        </w:rPr>
      </w:pPr>
    </w:p>
    <w:p w14:paraId="64EBE693" w14:textId="77777777" w:rsidR="00BD4C6A" w:rsidRPr="00901E0C" w:rsidRDefault="00BD4C6A" w:rsidP="00BD4C6A">
      <w:pPr>
        <w:widowControl w:val="0"/>
        <w:autoSpaceDE w:val="0"/>
        <w:autoSpaceDN w:val="0"/>
        <w:adjustRightInd w:val="0"/>
        <w:spacing w:line="226" w:lineRule="exact"/>
        <w:rPr>
          <w:sz w:val="28"/>
          <w:szCs w:val="28"/>
          <w:lang w:val="en-US"/>
        </w:rPr>
      </w:pPr>
    </w:p>
    <w:tbl>
      <w:tblPr>
        <w:tblW w:w="0" w:type="auto"/>
        <w:tblInd w:w="360" w:type="dxa"/>
        <w:tblLayout w:type="fixed"/>
        <w:tblCellMar>
          <w:left w:w="0" w:type="dxa"/>
          <w:right w:w="0" w:type="dxa"/>
        </w:tblCellMar>
        <w:tblLook w:val="0000" w:firstRow="0" w:lastRow="0" w:firstColumn="0" w:lastColumn="0" w:noHBand="0" w:noVBand="0"/>
      </w:tblPr>
      <w:tblGrid>
        <w:gridCol w:w="800"/>
        <w:gridCol w:w="8500"/>
      </w:tblGrid>
      <w:tr w:rsidR="00BD4C6A" w:rsidRPr="00901E0C" w14:paraId="5BA996A6" w14:textId="77777777" w:rsidTr="00EF63FA">
        <w:trPr>
          <w:trHeight w:val="322"/>
        </w:trPr>
        <w:tc>
          <w:tcPr>
            <w:tcW w:w="800" w:type="dxa"/>
            <w:tcBorders>
              <w:top w:val="nil"/>
              <w:left w:val="nil"/>
              <w:bottom w:val="nil"/>
              <w:right w:val="nil"/>
            </w:tcBorders>
            <w:vAlign w:val="bottom"/>
          </w:tcPr>
          <w:p w14:paraId="48F9942E" w14:textId="77777777" w:rsidR="00BD4C6A" w:rsidRPr="00901E0C" w:rsidRDefault="00BD4C6A" w:rsidP="00EF63FA">
            <w:pPr>
              <w:widowControl w:val="0"/>
              <w:autoSpaceDE w:val="0"/>
              <w:autoSpaceDN w:val="0"/>
              <w:adjustRightInd w:val="0"/>
              <w:rPr>
                <w:b/>
                <w:sz w:val="28"/>
                <w:szCs w:val="28"/>
                <w:lang w:val="en-US"/>
              </w:rPr>
            </w:pPr>
            <w:r w:rsidRPr="00901E0C">
              <w:rPr>
                <w:b/>
                <w:sz w:val="28"/>
                <w:szCs w:val="28"/>
                <w:lang w:val="en-US"/>
              </w:rPr>
              <w:t>FOR</w:t>
            </w:r>
          </w:p>
        </w:tc>
        <w:tc>
          <w:tcPr>
            <w:tcW w:w="8500" w:type="dxa"/>
            <w:tcBorders>
              <w:top w:val="nil"/>
              <w:left w:val="nil"/>
              <w:bottom w:val="nil"/>
              <w:right w:val="nil"/>
            </w:tcBorders>
            <w:vAlign w:val="bottom"/>
          </w:tcPr>
          <w:p w14:paraId="29B68F70" w14:textId="77777777" w:rsidR="00BD4C6A" w:rsidRPr="00901E0C" w:rsidRDefault="00BD4C6A" w:rsidP="00EF63FA">
            <w:pPr>
              <w:widowControl w:val="0"/>
              <w:autoSpaceDE w:val="0"/>
              <w:autoSpaceDN w:val="0"/>
              <w:adjustRightInd w:val="0"/>
              <w:ind w:left="440"/>
              <w:rPr>
                <w:sz w:val="28"/>
                <w:szCs w:val="28"/>
                <w:lang w:val="en-US"/>
              </w:rPr>
            </w:pPr>
            <w:r w:rsidRPr="00901E0C">
              <w:rPr>
                <w:b/>
                <w:bCs/>
                <w:sz w:val="28"/>
                <w:szCs w:val="28"/>
                <w:lang w:val="en-US"/>
              </w:rPr>
              <w:t>AGAINST</w:t>
            </w:r>
            <w:r w:rsidRPr="00901E0C">
              <w:rPr>
                <w:b/>
                <w:bCs/>
                <w:sz w:val="28"/>
                <w:szCs w:val="28"/>
              </w:rPr>
              <w:t xml:space="preserve"> (</w:t>
            </w:r>
            <w:r w:rsidRPr="00901E0C">
              <w:rPr>
                <w:b/>
                <w:bCs/>
                <w:sz w:val="28"/>
                <w:szCs w:val="28"/>
                <w:lang w:val="en-US"/>
              </w:rPr>
              <w:t xml:space="preserve">dissenting </w:t>
            </w:r>
            <w:proofErr w:type="gramStart"/>
            <w:r w:rsidRPr="00901E0C">
              <w:rPr>
                <w:b/>
                <w:bCs/>
                <w:sz w:val="28"/>
                <w:szCs w:val="28"/>
                <w:lang w:val="en-US"/>
              </w:rPr>
              <w:t>opinion</w:t>
            </w:r>
            <w:r w:rsidRPr="00901E0C">
              <w:rPr>
                <w:b/>
                <w:bCs/>
                <w:sz w:val="28"/>
                <w:szCs w:val="28"/>
              </w:rPr>
              <w:t xml:space="preserve">)   </w:t>
            </w:r>
            <w:proofErr w:type="gramEnd"/>
            <w:r w:rsidRPr="00901E0C">
              <w:rPr>
                <w:b/>
                <w:bCs/>
                <w:sz w:val="28"/>
                <w:szCs w:val="28"/>
              </w:rPr>
              <w:t xml:space="preserve">          </w:t>
            </w:r>
            <w:r w:rsidRPr="00901E0C">
              <w:rPr>
                <w:b/>
                <w:bCs/>
                <w:sz w:val="28"/>
                <w:szCs w:val="28"/>
                <w:lang w:val="en-US"/>
              </w:rPr>
              <w:t>ABSTAIN</w:t>
            </w:r>
          </w:p>
        </w:tc>
      </w:tr>
    </w:tbl>
    <w:p w14:paraId="14054BC7" w14:textId="77777777" w:rsidR="00BD4C6A" w:rsidRPr="00901E0C" w:rsidRDefault="00BD4C6A" w:rsidP="00BD4C6A">
      <w:pPr>
        <w:widowControl w:val="0"/>
        <w:autoSpaceDE w:val="0"/>
        <w:autoSpaceDN w:val="0"/>
        <w:adjustRightInd w:val="0"/>
        <w:spacing w:line="61" w:lineRule="exact"/>
        <w:rPr>
          <w:sz w:val="28"/>
          <w:szCs w:val="28"/>
        </w:rPr>
      </w:pPr>
      <w:r w:rsidRPr="00901E0C">
        <w:rPr>
          <w:noProof/>
          <w:sz w:val="28"/>
          <w:szCs w:val="28"/>
        </w:rPr>
        <mc:AlternateContent>
          <mc:Choice Requires="wps">
            <w:drawing>
              <wp:anchor distT="0" distB="0" distL="114299" distR="114299" simplePos="0" relativeHeight="251671552" behindDoc="1" locked="0" layoutInCell="0" allowOverlap="1" wp14:anchorId="3C05AA3F" wp14:editId="4061193D">
                <wp:simplePos x="0" y="0"/>
                <wp:positionH relativeFrom="column">
                  <wp:posOffset>43179</wp:posOffset>
                </wp:positionH>
                <wp:positionV relativeFrom="paragraph">
                  <wp:posOffset>-187960</wp:posOffset>
                </wp:positionV>
                <wp:extent cx="0" cy="133350"/>
                <wp:effectExtent l="0" t="0" r="19050" b="19050"/>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170715B" id="Line 32" o:spid="_x0000_s1026" style="position:absolute;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pt,-14.8pt" to="3.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kFEwIAACk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A+2eMFKk&#10;BY22QnE0HoXedMbl4FKqnQ3V0bN6NVtNvzukdNkQdeCR49vFQFwWIpJ3IWHjDGTYd180Ax9y9Do2&#10;6lzbNkBCC9A56nG568HPHtH+kMJpNh6Pp1GqhOS3OGOd/8x1i4JRYAmcIy45bZ0PPEh+cwlplN4I&#10;KaPaUqGuwIvpaBoDnJaChcvg5uxhX0qLTiTMS/xiUXDz6Gb1UbEI1nDC1lfbEyF7G5JLFfCgEqBz&#10;tfqB+LFIF+v5ej4ZTEaz9WCSVtXg06acDGab7GlajauyrLKfgVo2yRvBGFeB3W04s8nfiX99Jv1Y&#10;3cfz3obkPXrsF5C9/SPpKGVQr5+DvWaXnb1JDPMYna9vJwz84x7sxxe++gUAAP//AwBQSwMEFAAG&#10;AAgAAAAhABPnQDnZAAAABgEAAA8AAABkcnMvZG93bnJldi54bWxMjsFOwzAQRO9I/IO1SFyq1iFI&#10;UUnjVAjIjQstiOs23iYR8TqN3Tbw9WxPcHya0cwr1pPr1YnG0Hk2cLdIQBHX3nbcGHjfVvMlqBCR&#10;LfaeycA3BViX11cF5taf+Y1Om9goGeGQo4E2xiHXOtQtOQwLPxBLtvejwyg4NtqOeJZx1+s0STLt&#10;sGN5aHGgp5bqr83RGQjVBx2qn1k9Sz7vG0/p4fn1BY25vZkeV6AiTfGvDBd9UYdSnHb+yDao3kAm&#10;4tHAPH3IQEl+4Z3wMgNdFvq/fvkLAAD//wMAUEsBAi0AFAAGAAgAAAAhALaDOJL+AAAA4QEAABMA&#10;AAAAAAAAAAAAAAAAAAAAAFtDb250ZW50X1R5cGVzXS54bWxQSwECLQAUAAYACAAAACEAOP0h/9YA&#10;AACUAQAACwAAAAAAAAAAAAAAAAAvAQAAX3JlbHMvLnJlbHNQSwECLQAUAAYACAAAACEAwL4pBRMC&#10;AAApBAAADgAAAAAAAAAAAAAAAAAuAgAAZHJzL2Uyb0RvYy54bWxQSwECLQAUAAYACAAAACEAE+dA&#10;OdkAAAAGAQAADwAAAAAAAAAAAAAAAABtBAAAZHJzL2Rvd25yZXYueG1sUEsFBgAAAAAEAAQA8wAA&#10;AHMFAAAAAA==&#10;" o:allowincell="f"/>
            </w:pict>
          </mc:Fallback>
        </mc:AlternateContent>
      </w:r>
      <w:r w:rsidRPr="00901E0C">
        <w:rPr>
          <w:noProof/>
          <w:sz w:val="28"/>
          <w:szCs w:val="28"/>
        </w:rPr>
        <mc:AlternateContent>
          <mc:Choice Requires="wps">
            <w:drawing>
              <wp:anchor distT="4294967295" distB="4294967295" distL="114300" distR="114300" simplePos="0" relativeHeight="251672576" behindDoc="1" locked="0" layoutInCell="0" allowOverlap="1" wp14:anchorId="681217A5" wp14:editId="1921F0A8">
                <wp:simplePos x="0" y="0"/>
                <wp:positionH relativeFrom="column">
                  <wp:posOffset>38100</wp:posOffset>
                </wp:positionH>
                <wp:positionV relativeFrom="paragraph">
                  <wp:posOffset>-183516</wp:posOffset>
                </wp:positionV>
                <wp:extent cx="104775" cy="0"/>
                <wp:effectExtent l="0" t="0" r="9525" b="19050"/>
                <wp:wrapNone/>
                <wp:docPr id="5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724120" id="Line 33"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4.45pt" to="1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zX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6MMFKk&#10;BY22QnE0HofedMYVELJSOxuqo2f1araafndI6VVD1IFHjm8XA3lZyEjepYSNM3DDvvuiGcSQo9ex&#10;UefatgESWoDOUY/LXQ9+9ojCYZbmT08TjGjvSkjR5xnr/GeuWxSMEkvgHHHJaet84EGKPiRco/RG&#10;SBnVlgp1JZ5PRpOY4LQULDhDmLOH/UpadCJhXuIXiwLPY5jVR8UiWMMJW99sT4S82nC5VAEPKgE6&#10;N+s6ED/m6Xw9W8/yQT6argd5WlWDT5tVPphusqdJNa5Wqyr7GahledEIxrgK7PrhzPK/E//2TK5j&#10;dR/PexuS9+ixX0C2/0fSUcqg3nUO9ppddraXGOYxBt/eThj4xz3Yjy98+QsAAP//AwBQSwMEFAAG&#10;AAgAAAAhAKzZ+CbcAAAACAEAAA8AAABkcnMvZG93bnJldi54bWxMj8FOwzAQRO9I/IO1SFyq1sGI&#10;qoQ4FQJy40IBcd3GSxIRr9PYbQNfzyIhwXF2VjNvivXke3WgMXaBLVwsMlDEdXAdNxZenqv5ClRM&#10;yA77wGThkyKsy9OTAnMXjvxEh01qlIRwzNFCm9KQax3rljzGRRiIxXsPo8ckcmy0G/Eo4b7XJsuW&#10;2mPH0tDiQHct1R+bvbcQq1faVV+zepa9XTaBzO7+8QGtPT+bbm9AJZrS3zP84As6lMK0DXt2UfUW&#10;lrIkWZib1TUo8Y25ArX9Peiy0P8HlN8AAAD//wMAUEsBAi0AFAAGAAgAAAAhALaDOJL+AAAA4QEA&#10;ABMAAAAAAAAAAAAAAAAAAAAAAFtDb250ZW50X1R5cGVzXS54bWxQSwECLQAUAAYACAAAACEAOP0h&#10;/9YAAACUAQAACwAAAAAAAAAAAAAAAAAvAQAAX3JlbHMvLnJlbHNQSwECLQAUAAYACAAAACEAYvW8&#10;1xMCAAApBAAADgAAAAAAAAAAAAAAAAAuAgAAZHJzL2Uyb0RvYy54bWxQSwECLQAUAAYACAAAACEA&#10;rNn4JtwAAAAIAQAADwAAAAAAAAAAAAAAAABtBAAAZHJzL2Rvd25yZXYueG1sUEsFBgAAAAAEAAQA&#10;8wAAAHYFAAAAAA==&#10;" o:allowincell="f"/>
            </w:pict>
          </mc:Fallback>
        </mc:AlternateContent>
      </w:r>
      <w:r w:rsidRPr="00901E0C">
        <w:rPr>
          <w:noProof/>
          <w:sz w:val="28"/>
          <w:szCs w:val="28"/>
        </w:rPr>
        <mc:AlternateContent>
          <mc:Choice Requires="wps">
            <w:drawing>
              <wp:anchor distT="4294967295" distB="4294967295" distL="114300" distR="114300" simplePos="0" relativeHeight="251673600" behindDoc="1" locked="0" layoutInCell="0" allowOverlap="1" wp14:anchorId="461A1D18" wp14:editId="72DB072B">
                <wp:simplePos x="0" y="0"/>
                <wp:positionH relativeFrom="column">
                  <wp:posOffset>38100</wp:posOffset>
                </wp:positionH>
                <wp:positionV relativeFrom="paragraph">
                  <wp:posOffset>-59691</wp:posOffset>
                </wp:positionV>
                <wp:extent cx="104775" cy="0"/>
                <wp:effectExtent l="0" t="0" r="9525" b="19050"/>
                <wp:wrapNone/>
                <wp:docPr id="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B49546" id="Line 34"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7pt" to="11.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xh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4x0iR&#10;FjTaCsXRUx560xlXQMhK7Wyojp7Vq9lq+t0hpVcNUQceOb5dDORlISN5lxI2zsAN++6LZhBDjl7H&#10;Rp1r2wZIaAE6Rz0udz342SMKh1maT6djjGjvSkjR5xnr/GeuWxSMEkvgHHHJaet84EGKPiRco/RG&#10;SBnVlgp1JZ6PR+OY4LQULDhDmLOH/UpadCJhXuIXiwLPY5jVR8UiWMMJW99sT4S82nC5VAEPKgE6&#10;N+s6ED/m6Xw9W8/yQT6arAd5WlWDT5tVPphssum4eqpWqyr7GahledEIxrgK7PrhzPK/E//2TK5j&#10;dR/PexuS9+ixX0C2/0fSUcqg3nUO9ppddraXGOYxBt/eThj4xz3Yjy98+QsAAP//AwBQSwMEFAAG&#10;AAgAAAAhAHxcRY7bAAAABgEAAA8AAABkcnMvZG93bnJldi54bWxMj8FOwzAQRO9I/IO1SFyq1iFA&#10;BWmcCgG59UIBcd3G2yQiXqex2wa+vos4wHE0o5k3+XJ0nTrQEFrPBq5mCSjiytuWawNvr+X0DlSI&#10;yBY7z2TgiwIsi/OzHDPrj/xCh3WslZRwyNBAE2OfaR2qhhyGme+Jxdv6wWEUOdTaDniUctfpNEnm&#10;2mHLstBgT48NVZ/rvTMQynfald+TapJ8XNee0t3T6hmNubwYHxagIo3xLww/+IIOhTBt/J5tUJ2B&#10;uTyJBqb3N6DETtNbUJtfrYtc/8cvTgAAAP//AwBQSwECLQAUAAYACAAAACEAtoM4kv4AAADhAQAA&#10;EwAAAAAAAAAAAAAAAAAAAAAAW0NvbnRlbnRfVHlwZXNdLnhtbFBLAQItABQABgAIAAAAIQA4/SH/&#10;1gAAAJQBAAALAAAAAAAAAAAAAAAAAC8BAABfcmVscy8ucmVsc1BLAQItABQABgAIAAAAIQC8AHxh&#10;EwIAACkEAAAOAAAAAAAAAAAAAAAAAC4CAABkcnMvZTJvRG9jLnhtbFBLAQItABQABgAIAAAAIQB8&#10;XEWO2wAAAAYBAAAPAAAAAAAAAAAAAAAAAG0EAABkcnMvZG93bnJldi54bWxQSwUGAAAAAAQABADz&#10;AAAAdQUAAAAA&#10;" o:allowincell="f"/>
            </w:pict>
          </mc:Fallback>
        </mc:AlternateContent>
      </w:r>
      <w:r w:rsidRPr="00901E0C">
        <w:rPr>
          <w:noProof/>
          <w:sz w:val="28"/>
          <w:szCs w:val="28"/>
        </w:rPr>
        <mc:AlternateContent>
          <mc:Choice Requires="wps">
            <w:drawing>
              <wp:anchor distT="0" distB="0" distL="114299" distR="114299" simplePos="0" relativeHeight="251674624" behindDoc="1" locked="0" layoutInCell="0" allowOverlap="1" wp14:anchorId="57AEFA93" wp14:editId="6ECFC047">
                <wp:simplePos x="0" y="0"/>
                <wp:positionH relativeFrom="column">
                  <wp:posOffset>138429</wp:posOffset>
                </wp:positionH>
                <wp:positionV relativeFrom="paragraph">
                  <wp:posOffset>-187960</wp:posOffset>
                </wp:positionV>
                <wp:extent cx="0" cy="133350"/>
                <wp:effectExtent l="0" t="0" r="19050" b="19050"/>
                <wp:wrapNone/>
                <wp:docPr id="1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B37E512" id="Line 35"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9pt,-14.8pt" to="10.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tnn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Y5Rop0&#10;oNGzUBxNZ6E3vXEFuFRqZ0N19KxezLOm3x1SumqJOvDI8fViIC4LEcmbkLBxBjLs+8+agQ85eh0b&#10;dW5sFyChBegc9bjc9eBnj+hwSOE0m06nsyhVQopbnLHOf+K6Q8EosQTOEZecnp0PPEhxcwlplN4K&#10;KaPaUqG+xMvZZBYDnJaChcvg5uxhX0mLTiTMS/xiUXDz6Gb1UbEI1nLCNlfbEyEHG5JLFfCgEqBz&#10;tYaB+LFMl5vFZpGP8sl8M8rTuh593Fb5aL7NPszqaV1VdfYzUMvyohWMcRXY3YYzy/9O/OszGcbq&#10;Pp73NiRv0WO/gOztH0lHKYN6wxzsNbvs7E1imMfofH07YeAf92A/vvD1LwAAAP//AwBQSwMEFAAG&#10;AAgAAAAhACH9SJjcAAAACAEAAA8AAABkcnMvZG93bnJldi54bWxMj01PwzAMhu9I/IfISFymLV2R&#10;qtE1nRDQGxcGiKvXeG1F43RNthV+PYYLHN8PvX5cbCbXqxONofNsYLlIQBHX3nbcGHh9qeYrUCEi&#10;W+w9k4FPCrApLy8KzK0/8zOdtrFRMsIhRwNtjEOudahbchgWfiCWbO9Hh1Hk2Gg74lnGXa/TJMm0&#10;w47lQosD3bdUf2yPzkCo3uhQfc3qWfJ+03hKDw9Pj2jM9dV0twYVaYp/ZfjBF3QohWnnj2yD6g2k&#10;SyGPBubpbQZKCr/GToxVBros9P8Hym8AAAD//wMAUEsBAi0AFAAGAAgAAAAhALaDOJL+AAAA4QEA&#10;ABMAAAAAAAAAAAAAAAAAAAAAAFtDb250ZW50X1R5cGVzXS54bWxQSwECLQAUAAYACAAAACEAOP0h&#10;/9YAAACUAQAACwAAAAAAAAAAAAAAAAAvAQAAX3JlbHMvLnJlbHNQSwECLQAUAAYACAAAACEAzNrZ&#10;5xMCAAApBAAADgAAAAAAAAAAAAAAAAAuAgAAZHJzL2Uyb0RvYy54bWxQSwECLQAUAAYACAAAACEA&#10;If1ImNwAAAAIAQAADwAAAAAAAAAAAAAAAABtBAAAZHJzL2Rvd25yZXYueG1sUEsFBgAAAAAEAAQA&#10;8wAAAHYFAAAAAA==&#10;" o:allowincell="f"/>
            </w:pict>
          </mc:Fallback>
        </mc:AlternateContent>
      </w:r>
      <w:r w:rsidRPr="00901E0C">
        <w:rPr>
          <w:noProof/>
          <w:sz w:val="28"/>
          <w:szCs w:val="28"/>
        </w:rPr>
        <mc:AlternateContent>
          <mc:Choice Requires="wps">
            <w:drawing>
              <wp:anchor distT="0" distB="0" distL="114299" distR="114299" simplePos="0" relativeHeight="251675648" behindDoc="1" locked="0" layoutInCell="0" allowOverlap="1" wp14:anchorId="33104CB2" wp14:editId="135B0788">
                <wp:simplePos x="0" y="0"/>
                <wp:positionH relativeFrom="column">
                  <wp:posOffset>843279</wp:posOffset>
                </wp:positionH>
                <wp:positionV relativeFrom="paragraph">
                  <wp:posOffset>-187960</wp:posOffset>
                </wp:positionV>
                <wp:extent cx="0" cy="133350"/>
                <wp:effectExtent l="0" t="0" r="19050" b="19050"/>
                <wp:wrapNone/>
                <wp:docPr id="5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3EE8D81" id="Line 36"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4pt,-14.8pt" to="66.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Wc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2x0iR&#10;DjR6Foqj6Tz0pjeuAJdK7Wyojp7Vi3nW9LtDSlctUQceOb5eDMRlISJ5ExI2zkCGff9ZM/AhR69j&#10;o86N7QIktACdox6Xux787BEdDimcZtPpdBalSkhxizPW+U9cdygYJZbAOeKS07PzgQcpbi4hjdJb&#10;IWVUWyrUl3g5m8xigNNSsHAZ3Jw97Ctp0YmEeYlfLApuHt2sPioWwVpO2OZqeyLkYENyqQIeVAJ0&#10;rtYwED+W6XKz2CzyUT6Zb0Z5Wtejj9sqH8232YdZPa2rqs5+BmpZXrSCMa4Cu9twZvnfiX99JsNY&#10;3cfz3obkLXrsF5C9/SPpKGVQb5iDvWaXnb1JDPMYna9vJwz84x7sxxe+/gUAAP//AwBQSwMEFAAG&#10;AAgAAAAhAL890ELdAAAACgEAAA8AAABkcnMvZG93bnJldi54bWxMj8FOwzAQRO9I/IO1SFyq1iGV&#10;ohLiVAjIjQstiOs2XpKIeJ3Gbhv4erZc4Dizo9k3xXpyvTrSGDrPBm4WCSji2tuOGwOv22q+AhUi&#10;ssXeMxn4ogDr8vKiwNz6E7/QcRMbJSUccjTQxjjkWoe6JYdh4QdiuX340WEUOTbajniSctfrNEky&#10;7bBj+dDiQA8t1Z+bgzMQqjfaV9+zepa8LxtP6f7x+QmNub6a7u9ARZriXxjO+IIOpTDt/IFtUL3o&#10;ZSro0cA8vc1AnRO/zk6cVQa6LPT/CeUPAAAA//8DAFBLAQItABQABgAIAAAAIQC2gziS/gAAAOEB&#10;AAATAAAAAAAAAAAAAAAAAAAAAABbQ29udGVudF9UeXBlc10ueG1sUEsBAi0AFAAGAAgAAAAhADj9&#10;If/WAAAAlAEAAAsAAAAAAAAAAAAAAAAALwEAAF9yZWxzLy5yZWxzUEsBAi0AFAAGAAgAAAAhAEq2&#10;1ZwTAgAAKQQAAA4AAAAAAAAAAAAAAAAALgIAAGRycy9lMm9Eb2MueG1sUEsBAi0AFAAGAAgAAAAh&#10;AL890ELdAAAACgEAAA8AAAAAAAAAAAAAAAAAbQQAAGRycy9kb3ducmV2LnhtbFBLBQYAAAAABAAE&#10;APMAAAB3BQAAAAA=&#10;" o:allowincell="f"/>
            </w:pict>
          </mc:Fallback>
        </mc:AlternateContent>
      </w:r>
      <w:r w:rsidRPr="00901E0C">
        <w:rPr>
          <w:noProof/>
          <w:sz w:val="28"/>
          <w:szCs w:val="28"/>
        </w:rPr>
        <mc:AlternateContent>
          <mc:Choice Requires="wps">
            <w:drawing>
              <wp:anchor distT="4294967295" distB="4294967295" distL="114300" distR="114300" simplePos="0" relativeHeight="251676672" behindDoc="1" locked="0" layoutInCell="0" allowOverlap="1" wp14:anchorId="263CAF18" wp14:editId="0115F886">
                <wp:simplePos x="0" y="0"/>
                <wp:positionH relativeFrom="column">
                  <wp:posOffset>838200</wp:posOffset>
                </wp:positionH>
                <wp:positionV relativeFrom="paragraph">
                  <wp:posOffset>-183516</wp:posOffset>
                </wp:positionV>
                <wp:extent cx="104775" cy="0"/>
                <wp:effectExtent l="0" t="0" r="9525" b="19050"/>
                <wp:wrapNone/>
                <wp:docPr id="5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56CCE24" id="Line 37"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14.45pt" to="74.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6l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4ipEi&#10;LWi0FYqjp2noTWdcASErtbOhOnpWr2ar6XeHlF41RB145Ph2MZCXhYzkXUrYOAM37LsvmkEMOXod&#10;G3WubRsgoQXoHPW43PXgZ48oHGZpPp2OMaK9KyFFn2es85+5blEwSiyBc8Qlp63zgQcp+pBwjdIb&#10;IWVUWyrUlXg+Ho1jgtNSsOAMYc4e9itp0YmEeYlfLAo8j2FWHxWLYA0nbH2zPRHyasPlUgU8qATo&#10;3KzrQPyYp/P1bD3LB/losh7kaVUNPm1W+WCyyabj6qlararsZ6CW5UUjGOMqsOuHM8v/TvzbM7mO&#10;1X08721I3qPHfgHZ/h9JRymDetc52Gt22dleYpjHGHx7O2HgH/dgP77w5S8AAAD//wMAUEsDBBQA&#10;BgAIAAAAIQAZhMC/3gAAAAsBAAAPAAAAZHJzL2Rvd25yZXYueG1sTI/BTsMwEETvSPyDtUhcqtYh&#10;BRRCnAoBuXGhgLhu4yWJiNdp7LaBr2crIcFxZkezb4rV5Hq1pzF0ng1cLBJQxLW3HTcGXl+qeQYq&#10;RGSLvWcy8EUBVuXpSYG59Qd+pv06NkpKOORooI1xyLUOdUsOw8IPxHL78KPDKHJstB3xIOWu12mS&#10;XGuHHcuHFge6b6n+XO+cgVC90bb6ntWz5H3ZeEq3D0+PaMz52XR3CyrSFP/CcMQXdCiFaeN3bIPq&#10;RS9T2RINzNPsBtQxcZldgdr8Oros9P8N5Q8AAAD//wMAUEsBAi0AFAAGAAgAAAAhALaDOJL+AAAA&#10;4QEAABMAAAAAAAAAAAAAAAAAAAAAAFtDb250ZW50X1R5cGVzXS54bWxQSwECLQAUAAYACAAAACEA&#10;OP0h/9YAAACUAQAACwAAAAAAAAAAAAAAAAAvAQAAX3JlbHMvLnJlbHNQSwECLQAUAAYACAAAACEA&#10;Xum+pRQCAAApBAAADgAAAAAAAAAAAAAAAAAuAgAAZHJzL2Uyb0RvYy54bWxQSwECLQAUAAYACAAA&#10;ACEAGYTAv94AAAALAQAADwAAAAAAAAAAAAAAAABuBAAAZHJzL2Rvd25yZXYueG1sUEsFBgAAAAAE&#10;AAQA8wAAAHkFAAAAAA==&#10;" o:allowincell="f"/>
            </w:pict>
          </mc:Fallback>
        </mc:AlternateContent>
      </w:r>
      <w:r w:rsidRPr="00901E0C">
        <w:rPr>
          <w:noProof/>
          <w:sz w:val="28"/>
          <w:szCs w:val="28"/>
        </w:rPr>
        <mc:AlternateContent>
          <mc:Choice Requires="wps">
            <w:drawing>
              <wp:anchor distT="4294967295" distB="4294967295" distL="114300" distR="114300" simplePos="0" relativeHeight="251677696" behindDoc="1" locked="0" layoutInCell="0" allowOverlap="1" wp14:anchorId="42EBE720" wp14:editId="6F0E842D">
                <wp:simplePos x="0" y="0"/>
                <wp:positionH relativeFrom="column">
                  <wp:posOffset>838200</wp:posOffset>
                </wp:positionH>
                <wp:positionV relativeFrom="paragraph">
                  <wp:posOffset>-59691</wp:posOffset>
                </wp:positionV>
                <wp:extent cx="104775" cy="0"/>
                <wp:effectExtent l="0" t="0" r="9525" b="19050"/>
                <wp:wrapNone/>
                <wp:docPr id="5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56C2173" id="Line 38"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4.7pt" to="74.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5XE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lFKk&#10;BY22QnH0NAu96YwrIGSldjZUR8/q1Ww1/e6Q0quGqAOPHN8uBvKykJG8SwkbZ+CGffdFM4ghR69j&#10;o861bQMktACdox6Xux787BGFwyzNp9MxRrR3JaTo84x1/jPXLQpGiSVwjrjktHU+8CBFHxKuUXoj&#10;pIxqS4W6Es/Ho3FMcFoKFpwhzNnDfiUtOpEwL/GLRYHnMczqo2IRrOGErW+2J0JebbhcqoAHlQCd&#10;m3UdiB/zdL6erWf5IB9N1oM8rarBp80qH0w22XRcPVWrVZX9DNSyvGgEY1wFdv1wZvnfiX97Jtex&#10;uo/nvQ3Je/TYLyDb/yPpKGVQ7zoHe80uO9tLDPMYg29vJwz84x7sxxe+/AUAAP//AwBQSwMEFAAG&#10;AAgAAAAhAGNGn3zdAAAACQEAAA8AAABkcnMvZG93bnJldi54bWxMj8FOwzAQRO9I/IO1SFyq1iEt&#10;qIQ4FQJy49IC4rqNlyQiXqex2wa+nq04wHFmR7Nv8tXoOnWgIbSeDVzNElDElbct1wZeX8rpElSI&#10;yBY7z2TgiwKsivOzHDPrj7ymwybWSko4ZGigibHPtA5VQw7DzPfEcvvwg8Mocqi1HfAo5a7TaZLc&#10;aIcty4cGe3poqPrc7J2BUL7RrvyeVJPkfV57SnePz09ozOXFeH8HKtIY/8Jwwhd0KIRp6/dsg+pE&#10;z1PZEg1MbxegToHF8hrU9tfQRa7/Lyh+AAAA//8DAFBLAQItABQABgAIAAAAIQC2gziS/gAAAOEB&#10;AAATAAAAAAAAAAAAAAAAAAAAAABbQ29udGVudF9UeXBlc10ueG1sUEsBAi0AFAAGAAgAAAAhADj9&#10;If/WAAAAlAEAAAsAAAAAAAAAAAAAAAAALwEAAF9yZWxzLy5yZWxzUEsBAi0AFAAGAAgAAAAhALar&#10;lcQTAgAAKQQAAA4AAAAAAAAAAAAAAAAALgIAAGRycy9lMm9Eb2MueG1sUEsBAi0AFAAGAAgAAAAh&#10;AGNGn3zdAAAACQEAAA8AAAAAAAAAAAAAAAAAbQQAAGRycy9kb3ducmV2LnhtbFBLBQYAAAAABAAE&#10;APMAAAB3BQAAAAA=&#10;" o:allowincell="f"/>
            </w:pict>
          </mc:Fallback>
        </mc:AlternateContent>
      </w:r>
      <w:r w:rsidRPr="00901E0C">
        <w:rPr>
          <w:noProof/>
          <w:sz w:val="28"/>
          <w:szCs w:val="28"/>
        </w:rPr>
        <mc:AlternateContent>
          <mc:Choice Requires="wps">
            <w:drawing>
              <wp:anchor distT="0" distB="0" distL="114299" distR="114299" simplePos="0" relativeHeight="251678720" behindDoc="1" locked="0" layoutInCell="0" allowOverlap="1" wp14:anchorId="1AF19794" wp14:editId="4150CB87">
                <wp:simplePos x="0" y="0"/>
                <wp:positionH relativeFrom="column">
                  <wp:posOffset>937894</wp:posOffset>
                </wp:positionH>
                <wp:positionV relativeFrom="paragraph">
                  <wp:posOffset>-187960</wp:posOffset>
                </wp:positionV>
                <wp:extent cx="0" cy="133350"/>
                <wp:effectExtent l="0" t="0" r="19050" b="19050"/>
                <wp:wrapNone/>
                <wp:docPr id="6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6027016" id="Line 39" o:spid="_x0000_s1026" style="position:absolute;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85pt,-14.8pt" to="73.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f3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O7VGk&#10;A42eheJougy96Y0rwKVSOxuqo2f1Yp41/e6Q0lVL1IFHjq8XA3FZiEjehISNM5Bh33/WDHzI0evY&#10;qHNjuwAJLUDnqMflrgc/e0SHQwqn2XQ6nUWpElLc4ox1/hPXHQpGiSVwjrjk9Ox84EGKm0tIo/RW&#10;SBnVlgr1JV7OJrMY4LQULFwGN2cP+0padCJhXuIXi4KbRzerj4pFsJYTtrnangg52JBcqoAHlQCd&#10;qzUMxI9lutwsNot8lE/mm1Ge1vXo47bKR/Nt9mFWT+uqqrOfgVqWF61gjKvA7jacWf534l+fyTBW&#10;9/G8tyF5ix77BWRv/0g6ShnUG+Zgr9llZ28SwzxG5+vbCQP/uAf78YWvfwEAAP//AwBQSwMEFAAG&#10;AAgAAAAhAELs5fndAAAACgEAAA8AAABkcnMvZG93bnJldi54bWxMj0FPg0AQhe8m/ofNmHhp2kU0&#10;tCJLY1RuXlrbeJ3CCER2lrLbFv31Tr3o8b358ua9bDnaTh1p8K1jAzezCBRx6aqWawObt2K6AOUD&#10;coWdYzLwRR6W+eVFhmnlTryi4zrUSkLYp2igCaFPtfZlQxb9zPXEcvtwg8Ugcqh1NeBJwm2n4yhK&#10;tMWW5UODPT01VH6uD9aAL7a0L74n5SR6v60dxfvn1xc05vpqfHwAFWgMfzCc60t1yKXTzh248qoT&#10;fTefC2pgGt8noM7Er7MTZ5GAzjP9f0L+AwAA//8DAFBLAQItABQABgAIAAAAIQC2gziS/gAAAOEB&#10;AAATAAAAAAAAAAAAAAAAAAAAAABbQ29udGVudF9UeXBlc10ueG1sUEsBAi0AFAAGAAgAAAAhADj9&#10;If/WAAAAlAEAAAsAAAAAAAAAAAAAAAAALwEAAF9yZWxzLy5yZWxzUEsBAi0AFAAGAAgAAAAhAFDb&#10;J/cTAgAAKQQAAA4AAAAAAAAAAAAAAAAALgIAAGRycy9lMm9Eb2MueG1sUEsBAi0AFAAGAAgAAAAh&#10;AELs5fndAAAACgEAAA8AAAAAAAAAAAAAAAAAbQQAAGRycy9kb3ducmV2LnhtbFBLBQYAAAAABAAE&#10;APMAAAB3BQAAAAA=&#10;" o:allowincell="f"/>
            </w:pict>
          </mc:Fallback>
        </mc:AlternateContent>
      </w:r>
      <w:r w:rsidRPr="00901E0C">
        <w:rPr>
          <w:noProof/>
          <w:sz w:val="28"/>
          <w:szCs w:val="28"/>
        </w:rPr>
        <mc:AlternateContent>
          <mc:Choice Requires="wps">
            <w:drawing>
              <wp:anchor distT="0" distB="0" distL="114299" distR="114299" simplePos="0" relativeHeight="251679744" behindDoc="1" locked="0" layoutInCell="0" allowOverlap="1" wp14:anchorId="539CCDD0" wp14:editId="41908140">
                <wp:simplePos x="0" y="0"/>
                <wp:positionH relativeFrom="column">
                  <wp:posOffset>3291204</wp:posOffset>
                </wp:positionH>
                <wp:positionV relativeFrom="paragraph">
                  <wp:posOffset>-187960</wp:posOffset>
                </wp:positionV>
                <wp:extent cx="0" cy="133350"/>
                <wp:effectExtent l="0" t="0" r="19050" b="19050"/>
                <wp:wrapNone/>
                <wp:docPr id="6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61F908C" id="Line 40" o:spid="_x0000_s1026" style="position:absolute;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15pt,-14.8pt" to="259.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WEwIAACkEAAAOAAAAZHJzL2Uyb0RvYy54bWysU82O2jAQvlfqO1i+QxIIFCLCqkqgF9oi&#10;7fYBjO0Qq45t2YaAqr57x+ZHbHtZrZqDM/bMfPPN3+Lp1El05NYJrUqcDVOMuKKaCbUv8Y+X9WCG&#10;kfNEMSK14iU+c4eflh8/LHpT8JFutWTcIgBRruhNiVvvTZEkjra8I26oDVegbLTtiIer3SfMkh7Q&#10;O5mM0nSa9NoyYzXlzsFrfVHiZcRvGk7996Zx3CNZYuDm42njuQtnslyQYm+JaQW90iDvYNERoSDo&#10;HaomnqCDFf9AdYJa7XTjh1R3iW4aQXnMAbLJ0r+yeW6J4TEXKI4z9zK5/wdLvx23FglW4mmGkSId&#10;9GgjFEd5rE1vXAEmldrakB09qWez0fSnQ0pXLVF7Hjm+nA34ZaGaySuXcHEGIuz6r5qBDTl4HQt1&#10;amwXIKEE6BT7cb73g588opdHCq/ZeDyeRDoJKW5+xjr/hesOBaHEEjhHXHLcOB94kOJmEsIovRZS&#10;xm5LhfoSzyejSXRwWgoWlMHM2f2ukhYdSZiX+MWkQPNoZvVBsQjWcsJWV9kTIS8yBJcq4EEmQOcq&#10;XQbi1zydr2arWT7IR9PVIE/revB5XeWD6Tr7NKnHdVXV2e9ALcuLVjDGVWB3G84sf1vzr2tyGav7&#10;eN7LkLxGj/UCsrd/JB1bGboXtskVO83OW3trMcxjNL7uThj4xzvIjxu+/AMAAP//AwBQSwMEFAAG&#10;AAgAAAAhAPiHq7rdAAAACgEAAA8AAABkcnMvZG93bnJldi54bWxMj8FOg0AQhu8mvsNmTLw07VIa&#10;CSJLY1RuXqw2vU5hBCI7S9ltiz69Yzzocf758s83+XqyvTrR6DvHBpaLCBRx5eqOGwNvr+U8BeUD&#10;co29YzLwSR7WxeVFjlntzvxCp01olJSwz9BAG8KQae2rliz6hRuIZffuRotBxrHR9YhnKbe9jqMo&#10;0RY7lgstDvTQUvWxOVoDvtzSofyaVbNot2ocxYfH5yc05vpqur8DFWgKfzD86Is6FOK0d0euveoN&#10;3CzTlaAG5vFtAkqI32QvSZqALnL9/4XiGwAA//8DAFBLAQItABQABgAIAAAAIQC2gziS/gAAAOEB&#10;AAATAAAAAAAAAAAAAAAAAAAAAABbQ29udGVudF9UeXBlc10ueG1sUEsBAi0AFAAGAAgAAAAhADj9&#10;If/WAAAAlAEAAAsAAAAAAAAAAAAAAAAALwEAAF9yZWxzLy5yZWxzUEsBAi0AFAAGAAgAAAAhALpa&#10;L9YTAgAAKQQAAA4AAAAAAAAAAAAAAAAALgIAAGRycy9lMm9Eb2MueG1sUEsBAi0AFAAGAAgAAAAh&#10;APiHq7rdAAAACgEAAA8AAAAAAAAAAAAAAAAAbQQAAGRycy9kb3ducmV2LnhtbFBLBQYAAAAABAAE&#10;APMAAAB3BQAAAAA=&#10;" o:allowincell="f"/>
            </w:pict>
          </mc:Fallback>
        </mc:AlternateContent>
      </w:r>
      <w:r w:rsidRPr="00901E0C">
        <w:rPr>
          <w:noProof/>
          <w:sz w:val="28"/>
          <w:szCs w:val="28"/>
        </w:rPr>
        <mc:AlternateContent>
          <mc:Choice Requires="wps">
            <w:drawing>
              <wp:anchor distT="4294967295" distB="4294967295" distL="114300" distR="114300" simplePos="0" relativeHeight="251680768" behindDoc="1" locked="0" layoutInCell="0" allowOverlap="1" wp14:anchorId="5FBB422C" wp14:editId="2DE68E97">
                <wp:simplePos x="0" y="0"/>
                <wp:positionH relativeFrom="column">
                  <wp:posOffset>3286125</wp:posOffset>
                </wp:positionH>
                <wp:positionV relativeFrom="paragraph">
                  <wp:posOffset>-183516</wp:posOffset>
                </wp:positionV>
                <wp:extent cx="104775" cy="0"/>
                <wp:effectExtent l="0" t="0" r="9525" b="19050"/>
                <wp:wrapNone/>
                <wp:docPr id="6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A087E0" id="Line 4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75pt,-14.45pt" to="26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NFAIAACk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skII0U6&#10;6NFGKI7yLNSmN64ASKW2NmRHT+rZbDT97pDSVUvUnkeNL2cDcTEieQgJG2fghl3/WTPAkIPXsVCn&#10;xnaBEkqATrEf53s/+MkjCodZmk+nY4zozZWQ4hZnrPOfuO5QMEosQXPkJceN86AcoDdIuEbptZAy&#10;dlsq1Jd4Ph6NY4DTUrDgDDBn97tKWnQkYV7iF8oAZA8wqw+KRbKWE7a62p4IebEBL1Xgg0xAztW6&#10;DMSPeTpfzVazfJCPJqtBntb14OO6ygeTdTYd1x/qqqqzn0FalhetYIyroO42nFn+tuZfn8llrO7j&#10;eS9D8sgeUwSxt38UHVsZuneZg51m560N1QhdhXmM4OvbCQP/5z6ifr/w5S8AAAD//wMAUEsDBBQA&#10;BgAIAAAAIQBmnE+o3wAAAAsBAAAPAAAAZHJzL2Rvd25yZXYueG1sTI/BTsMwDIbvSLxDZCQu05au&#10;o2OUphMCeuPCBuLqtaataJyuybbC02MkJDja/vT7+7P1aDt1pMG3jg3MZxEo4tJVLdcGXrbFdAXK&#10;B+QKO8dk4JM8rPPzswzTyp34mY6bUCsJYZ+igSaEPtXalw1Z9DPXE8vt3Q0Wg4xDrasBTxJuOx1H&#10;0VJbbFk+NNjTfUPlx+ZgDfjilfbF16ScRG+L2lG8f3h6RGMuL8a7W1CBxvAHw4++qEMuTjt34Mqr&#10;zkAyv04ENTCNVzeghEgWV9Ju97vReab/d8i/AQAA//8DAFBLAQItABQABgAIAAAAIQC2gziS/gAA&#10;AOEBAAATAAAAAAAAAAAAAAAAAAAAAABbQ29udGVudF9UeXBlc10ueG1sUEsBAi0AFAAGAAgAAAAh&#10;ADj9If/WAAAAlAEAAAsAAAAAAAAAAAAAAAAALwEAAF9yZWxzLy5yZWxzUEsBAi0AFAAGAAgAAAAh&#10;ANoP8c0UAgAAKQQAAA4AAAAAAAAAAAAAAAAALgIAAGRycy9lMm9Eb2MueG1sUEsBAi0AFAAGAAgA&#10;AAAhAGacT6jfAAAACwEAAA8AAAAAAAAAAAAAAAAAbgQAAGRycy9kb3ducmV2LnhtbFBLBQYAAAAA&#10;BAAEAPMAAAB6BQAAAAA=&#10;" o:allowincell="f"/>
            </w:pict>
          </mc:Fallback>
        </mc:AlternateContent>
      </w:r>
      <w:r w:rsidRPr="00901E0C">
        <w:rPr>
          <w:noProof/>
          <w:sz w:val="28"/>
          <w:szCs w:val="28"/>
        </w:rPr>
        <mc:AlternateContent>
          <mc:Choice Requires="wps">
            <w:drawing>
              <wp:anchor distT="4294967295" distB="4294967295" distL="114300" distR="114300" simplePos="0" relativeHeight="251681792" behindDoc="1" locked="0" layoutInCell="0" allowOverlap="1" wp14:anchorId="00F91352" wp14:editId="6E66E9CF">
                <wp:simplePos x="0" y="0"/>
                <wp:positionH relativeFrom="column">
                  <wp:posOffset>3286125</wp:posOffset>
                </wp:positionH>
                <wp:positionV relativeFrom="paragraph">
                  <wp:posOffset>-59691</wp:posOffset>
                </wp:positionV>
                <wp:extent cx="104775" cy="0"/>
                <wp:effectExtent l="0" t="0" r="9525" b="19050"/>
                <wp:wrapNone/>
                <wp:docPr id="6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3517AA" id="Line 42"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75pt,-4.7pt" to="26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IYr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kCSNF&#10;WtBoKxRH+Sj0pjOugJCV2tlQHT2rV7PV9LtDSq8aog48cny7GMjLQkbyLiVsnIEb9t0XzSCGHL2O&#10;jTrXtg2Q0AJ0jnpc7nrws0cUDrM0n07HGNHelZCizzPW+c9ctygYJZbAOeKS09b5wIMUfUi4RumN&#10;kDKqLRXqSjwfj8YxwWkpWHCGMGcP+5W06ETCvMQvFgWexzCrj4pFsIYTtr7Zngh5teFyqQIeVAJ0&#10;btZ1IH7M0/l6tp7lg3w0WQ/ytKoGnzarfDDZZNNx9VStVlX2M1DL8qIRjHEV2PXDmeV/J/7tmVzH&#10;6j6e9zYk79Fjv4Bs/4+ko5RBvesc7DW77GwvMcxjDL69nTDwj3uwH1/48hcAAAD//wMAUEsDBBQA&#10;BgAIAAAAIQDA6Rw43gAAAAkBAAAPAAAAZHJzL2Rvd25yZXYueG1sTI/LTsNADEX3SPzDyEhsqnbS&#10;R3iETCoEZMeGAmLrZkwSkfGkmWkb+HqMWMDS9tH1ufl6dJ060BBazwbmswQUceVty7WBl+dyegUq&#10;RGSLnWcy8EkB1sXpSY6Z9Ud+osMm1kpCOGRooImxz7QOVUMOw8z3xHJ794PDKONQazvgUcJdpxdJ&#10;cqEdtiwfGuzprqHqY7N3BkL5Srvya1JNkrdl7Wmxu398QGPOz8bbG1CRxvgHw4++qEMhTlu/ZxtU&#10;ZyCdX6aCGpher0AJkC5XUm77u9BFrv83KL4BAAD//wMAUEsBAi0AFAAGAAgAAAAhALaDOJL+AAAA&#10;4QEAABMAAAAAAAAAAAAAAAAAAAAAAFtDb250ZW50X1R5cGVzXS54bWxQSwECLQAUAAYACAAAACEA&#10;OP0h/9YAAACUAQAACwAAAAAAAAAAAAAAAAAvAQAAX3JlbHMvLnJlbHNQSwECLQAUAAYACAAAACEA&#10;TOyGKxQCAAApBAAADgAAAAAAAAAAAAAAAAAuAgAAZHJzL2Uyb0RvYy54bWxQSwECLQAUAAYACAAA&#10;ACEAwOkcON4AAAAJAQAADwAAAAAAAAAAAAAAAABuBAAAZHJzL2Rvd25yZXYueG1sUEsFBgAAAAAE&#10;AAQA8wAAAHkFAAAAAA==&#10;" o:allowincell="f"/>
            </w:pict>
          </mc:Fallback>
        </mc:AlternateContent>
      </w:r>
      <w:r w:rsidRPr="00901E0C">
        <w:rPr>
          <w:noProof/>
          <w:sz w:val="28"/>
          <w:szCs w:val="28"/>
        </w:rPr>
        <mc:AlternateContent>
          <mc:Choice Requires="wps">
            <w:drawing>
              <wp:anchor distT="0" distB="0" distL="114299" distR="114299" simplePos="0" relativeHeight="251682816" behindDoc="1" locked="0" layoutInCell="0" allowOverlap="1" wp14:anchorId="7D248CCD" wp14:editId="7E3AA1B6">
                <wp:simplePos x="0" y="0"/>
                <wp:positionH relativeFrom="column">
                  <wp:posOffset>3386454</wp:posOffset>
                </wp:positionH>
                <wp:positionV relativeFrom="paragraph">
                  <wp:posOffset>-187960</wp:posOffset>
                </wp:positionV>
                <wp:extent cx="0" cy="133350"/>
                <wp:effectExtent l="0" t="0" r="19050" b="19050"/>
                <wp:wrapNone/>
                <wp:docPr id="6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E2C7507" id="Line 43" o:spid="_x0000_s1026" style="position:absolute;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6.65pt,-14.8pt" to="26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J1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eY6RI&#10;Bxo9C8VRPg296Y0rwKVSOxuqo2f1Yp41/e6Q0lVL1IFHjq8XA3FZiEjehISNM5Bh33/WDHzI0evY&#10;qHNjuwAJLUDnqMflrgc/e0SHQwqn2XQ6nUWpElLc4ox1/hPXHQpGiSVwjrjk9Ox84EGKm0tIo/RW&#10;SBnVlgr1JV7OJrMY4LQULFwGN2cP+0padCJhXuIXi4KbRzerj4pFsJYTtrnangg52JBcqoAHlQCd&#10;qzUMxI9lutwsNot8lE/mm1Ge1vXo47bKR/Nt9mFWT+uqqrOfgVqWF61gjKvA7jacWf534l+fyTBW&#10;9/G8tyF5ix77BWRv/0g6ShnUG+Zgr9llZ28SwzxG5+vbCQP/uAf78YWvfwEAAP//AwBQSwMEFAAG&#10;AAgAAAAhABqw02ndAAAACgEAAA8AAABkcnMvZG93bnJldi54bWxMj8FOg0AQhu8mvsNmTLw07SJE&#10;0iJLY1RuXqyaXqcwApGdpey2RZ/eMT3ocf758s83+XqyvTrS6DvHBm4WESjiytUdNwbeXsv5EpQP&#10;yDX2jsnAF3lYF5cXOWa1O/ELHTehUVLCPkMDbQhDprWvWrLoF24glt2HGy0GGcdG1yOepNz2Oo6i&#10;VFvsWC60ONBDS9Xn5mAN+PKd9uX3rJpF26RxFO8fn5/QmOur6f4OVKAp/MHwqy/qUIjTzh249qo3&#10;cJskiaAG5vEqBSXEOdlJskxBF7n+/0LxAwAA//8DAFBLAQItABQABgAIAAAAIQC2gziS/gAAAOEB&#10;AAATAAAAAAAAAAAAAAAAAAAAAABbQ29udGVudF9UeXBlc10ueG1sUEsBAi0AFAAGAAgAAAAhADj9&#10;If/WAAAAlAEAAAsAAAAAAAAAAAAAAAAALwEAAF9yZWxzLy5yZWxzUEsBAi0AFAAGAAgAAAAhAMSt&#10;MnUTAgAAKQQAAA4AAAAAAAAAAAAAAAAALgIAAGRycy9lMm9Eb2MueG1sUEsBAi0AFAAGAAgAAAAh&#10;ABqw02ndAAAACgEAAA8AAAAAAAAAAAAAAAAAbQQAAGRycy9kb3ducmV2LnhtbFBLBQYAAAAABAAE&#10;APMAAAB3BQAAAAA=&#10;" o:allowincell="f"/>
            </w:pict>
          </mc:Fallback>
        </mc:AlternateContent>
      </w:r>
    </w:p>
    <w:p w14:paraId="2A38D33B" w14:textId="77777777" w:rsidR="00BD4C6A" w:rsidRPr="00901E0C" w:rsidRDefault="00BD4C6A" w:rsidP="00BD4C6A">
      <w:pPr>
        <w:widowControl w:val="0"/>
        <w:autoSpaceDE w:val="0"/>
        <w:autoSpaceDN w:val="0"/>
        <w:adjustRightInd w:val="0"/>
        <w:spacing w:line="66" w:lineRule="exact"/>
        <w:rPr>
          <w:sz w:val="28"/>
          <w:szCs w:val="28"/>
        </w:rPr>
      </w:pPr>
    </w:p>
    <w:p w14:paraId="610C5247" w14:textId="77777777" w:rsidR="00BD4C6A" w:rsidRPr="00901E0C" w:rsidRDefault="00BD4C6A" w:rsidP="00BD4C6A">
      <w:pPr>
        <w:widowControl w:val="0"/>
        <w:autoSpaceDE w:val="0"/>
        <w:autoSpaceDN w:val="0"/>
        <w:adjustRightInd w:val="0"/>
        <w:ind w:firstLine="708"/>
        <w:rPr>
          <w:sz w:val="28"/>
          <w:szCs w:val="28"/>
          <w:lang w:val="en-US"/>
        </w:rPr>
      </w:pPr>
      <w:r w:rsidRPr="00901E0C">
        <w:rPr>
          <w:sz w:val="28"/>
          <w:szCs w:val="28"/>
          <w:lang w:val="en-US"/>
        </w:rPr>
        <w:t>On the item put to a vote in this questionnaire, a member of the Committee puts his signature (or tick) under one of provided boxes: «For», «Against», «Abstained». In case of the vote «Against» or «Abstained», a member of the Committee has the right to express a dissenting opinion.</w:t>
      </w:r>
    </w:p>
    <w:p w14:paraId="30BD5173" w14:textId="77777777" w:rsidR="00BD4C6A" w:rsidRPr="00901E0C" w:rsidRDefault="00BD4C6A" w:rsidP="00BD4C6A">
      <w:pPr>
        <w:widowControl w:val="0"/>
        <w:autoSpaceDE w:val="0"/>
        <w:autoSpaceDN w:val="0"/>
        <w:adjustRightInd w:val="0"/>
        <w:ind w:firstLine="708"/>
        <w:rPr>
          <w:sz w:val="28"/>
          <w:szCs w:val="28"/>
          <w:lang w:val="en-US"/>
        </w:rPr>
      </w:pPr>
    </w:p>
    <w:p w14:paraId="69EA7294" w14:textId="408988C5" w:rsidR="00BD4C6A" w:rsidRPr="00901E0C" w:rsidRDefault="002828AF" w:rsidP="00BD4C6A">
      <w:pPr>
        <w:widowControl w:val="0"/>
        <w:autoSpaceDE w:val="0"/>
        <w:autoSpaceDN w:val="0"/>
        <w:adjustRightInd w:val="0"/>
        <w:ind w:firstLine="708"/>
        <w:rPr>
          <w:b/>
          <w:sz w:val="28"/>
          <w:szCs w:val="28"/>
          <w:lang w:val="en-US"/>
        </w:rPr>
      </w:pPr>
      <w:r>
        <w:rPr>
          <w:b/>
          <w:sz w:val="28"/>
          <w:szCs w:val="28"/>
          <w:lang w:val="en-US"/>
        </w:rPr>
        <w:t>Deadline</w:t>
      </w:r>
      <w:r w:rsidR="00BD4C6A" w:rsidRPr="00901E0C">
        <w:rPr>
          <w:b/>
          <w:sz w:val="28"/>
          <w:szCs w:val="28"/>
          <w:lang w:val="en-US"/>
        </w:rPr>
        <w:t xml:space="preserve"> for submission of the signed questionnaire to the Committee Secretary is                   _________20__year</w:t>
      </w:r>
    </w:p>
    <w:p w14:paraId="623A94BF" w14:textId="77777777" w:rsidR="00BD4C6A" w:rsidRPr="00901E0C" w:rsidRDefault="00BD4C6A" w:rsidP="00BD4C6A">
      <w:pPr>
        <w:widowControl w:val="0"/>
        <w:autoSpaceDE w:val="0"/>
        <w:autoSpaceDN w:val="0"/>
        <w:adjustRightInd w:val="0"/>
        <w:ind w:firstLine="708"/>
        <w:rPr>
          <w:b/>
          <w:sz w:val="28"/>
          <w:szCs w:val="28"/>
          <w:lang w:val="en-US"/>
        </w:rPr>
      </w:pPr>
    </w:p>
    <w:p w14:paraId="7C693C53" w14:textId="77777777" w:rsidR="00BD4C6A" w:rsidRPr="00901E0C" w:rsidRDefault="00BD4C6A" w:rsidP="00BD4C6A">
      <w:pPr>
        <w:widowControl w:val="0"/>
        <w:autoSpaceDE w:val="0"/>
        <w:autoSpaceDN w:val="0"/>
        <w:adjustRightInd w:val="0"/>
        <w:ind w:firstLine="708"/>
        <w:rPr>
          <w:b/>
          <w:sz w:val="28"/>
          <w:szCs w:val="28"/>
          <w:lang w:val="en-US"/>
        </w:rPr>
      </w:pPr>
      <w:r w:rsidRPr="00901E0C">
        <w:rPr>
          <w:b/>
          <w:sz w:val="28"/>
          <w:szCs w:val="28"/>
          <w:lang w:val="en-US"/>
        </w:rPr>
        <w:t>The questionnaire for absentee voting is available at the following address:</w:t>
      </w:r>
    </w:p>
    <w:p w14:paraId="6C3C2D4B" w14:textId="77777777" w:rsidR="00BD4C6A" w:rsidRPr="00901E0C" w:rsidRDefault="00BD4C6A" w:rsidP="00BD4C6A">
      <w:pPr>
        <w:widowControl w:val="0"/>
        <w:autoSpaceDE w:val="0"/>
        <w:autoSpaceDN w:val="0"/>
        <w:adjustRightInd w:val="0"/>
        <w:ind w:firstLine="708"/>
        <w:rPr>
          <w:b/>
          <w:sz w:val="28"/>
          <w:szCs w:val="28"/>
          <w:lang w:val="en-US"/>
        </w:rPr>
      </w:pPr>
    </w:p>
    <w:p w14:paraId="5BA27AE0" w14:textId="77777777" w:rsidR="00BD4C6A" w:rsidRPr="00901E0C" w:rsidRDefault="00BD4C6A" w:rsidP="00BD4C6A">
      <w:pPr>
        <w:widowControl w:val="0"/>
        <w:autoSpaceDE w:val="0"/>
        <w:autoSpaceDN w:val="0"/>
        <w:adjustRightInd w:val="0"/>
        <w:ind w:firstLine="708"/>
        <w:rPr>
          <w:b/>
          <w:sz w:val="28"/>
          <w:szCs w:val="28"/>
          <w:lang w:val="en-US"/>
        </w:rPr>
      </w:pPr>
    </w:p>
    <w:p w14:paraId="0350BB1F" w14:textId="77777777" w:rsidR="00BD4C6A" w:rsidRPr="00901E0C" w:rsidRDefault="00BD4C6A" w:rsidP="00BD4C6A">
      <w:pPr>
        <w:widowControl w:val="0"/>
        <w:autoSpaceDE w:val="0"/>
        <w:autoSpaceDN w:val="0"/>
        <w:adjustRightInd w:val="0"/>
        <w:ind w:firstLine="708"/>
        <w:rPr>
          <w:b/>
          <w:sz w:val="28"/>
          <w:szCs w:val="28"/>
          <w:lang w:val="en-US"/>
        </w:rPr>
      </w:pPr>
      <w:r w:rsidRPr="00901E0C">
        <w:rPr>
          <w:b/>
          <w:sz w:val="28"/>
          <w:szCs w:val="28"/>
          <w:lang w:val="en-US"/>
        </w:rPr>
        <w:t>The Committee member ________________ ______________________</w:t>
      </w:r>
    </w:p>
    <w:p w14:paraId="4B273C46" w14:textId="77777777" w:rsidR="00BD4C6A" w:rsidRPr="00901E0C" w:rsidRDefault="00BD4C6A" w:rsidP="00BD4C6A">
      <w:pPr>
        <w:widowControl w:val="0"/>
        <w:autoSpaceDE w:val="0"/>
        <w:autoSpaceDN w:val="0"/>
        <w:adjustRightInd w:val="0"/>
        <w:ind w:firstLine="708"/>
        <w:rPr>
          <w:b/>
          <w:sz w:val="28"/>
          <w:szCs w:val="28"/>
          <w:lang w:val="en-US"/>
        </w:rPr>
      </w:pPr>
      <w:r w:rsidRPr="00901E0C">
        <w:rPr>
          <w:b/>
          <w:sz w:val="28"/>
          <w:szCs w:val="28"/>
          <w:lang w:val="en-US"/>
        </w:rPr>
        <w:t>                                                    (Signature required) (Full name)</w:t>
      </w:r>
    </w:p>
    <w:p w14:paraId="3B40231F" w14:textId="77777777" w:rsidR="00BD4C6A" w:rsidRPr="00901E0C" w:rsidRDefault="00BD4C6A" w:rsidP="00BD4C6A">
      <w:pPr>
        <w:widowControl w:val="0"/>
        <w:autoSpaceDE w:val="0"/>
        <w:autoSpaceDN w:val="0"/>
        <w:adjustRightInd w:val="0"/>
        <w:ind w:firstLine="708"/>
        <w:rPr>
          <w:b/>
          <w:sz w:val="28"/>
          <w:szCs w:val="28"/>
          <w:lang w:val="en-US"/>
        </w:rPr>
      </w:pPr>
      <w:r w:rsidRPr="00901E0C">
        <w:rPr>
          <w:b/>
          <w:sz w:val="28"/>
          <w:szCs w:val="28"/>
          <w:lang w:val="en-US"/>
        </w:rPr>
        <w:t>"___" _________ 20__</w:t>
      </w:r>
    </w:p>
    <w:p w14:paraId="26903700" w14:textId="77777777" w:rsidR="00BD4C6A" w:rsidRPr="00901E0C" w:rsidRDefault="00BD4C6A" w:rsidP="00BD4C6A">
      <w:pPr>
        <w:widowControl w:val="0"/>
        <w:autoSpaceDE w:val="0"/>
        <w:autoSpaceDN w:val="0"/>
        <w:adjustRightInd w:val="0"/>
        <w:ind w:firstLine="708"/>
        <w:rPr>
          <w:b/>
          <w:sz w:val="28"/>
          <w:szCs w:val="28"/>
          <w:lang w:val="en-US"/>
        </w:rPr>
      </w:pPr>
    </w:p>
    <w:p w14:paraId="059AD392" w14:textId="77777777" w:rsidR="00BD4C6A" w:rsidRPr="00901E0C" w:rsidRDefault="00BD4C6A" w:rsidP="00BD4C6A">
      <w:pPr>
        <w:widowControl w:val="0"/>
        <w:autoSpaceDE w:val="0"/>
        <w:autoSpaceDN w:val="0"/>
        <w:adjustRightInd w:val="0"/>
        <w:ind w:firstLine="708"/>
        <w:rPr>
          <w:b/>
          <w:sz w:val="28"/>
          <w:szCs w:val="28"/>
          <w:lang w:val="en-US"/>
        </w:rPr>
      </w:pPr>
    </w:p>
    <w:p w14:paraId="1FB32FFA" w14:textId="77777777" w:rsidR="00BD4C6A" w:rsidRPr="00901E0C" w:rsidRDefault="00BD4C6A" w:rsidP="00BD4C6A">
      <w:pPr>
        <w:widowControl w:val="0"/>
        <w:autoSpaceDE w:val="0"/>
        <w:autoSpaceDN w:val="0"/>
        <w:adjustRightInd w:val="0"/>
        <w:ind w:firstLine="708"/>
        <w:rPr>
          <w:b/>
          <w:sz w:val="28"/>
          <w:szCs w:val="28"/>
          <w:lang w:val="en-US"/>
        </w:rPr>
      </w:pPr>
      <w:r w:rsidRPr="00901E0C">
        <w:rPr>
          <w:b/>
          <w:sz w:val="28"/>
          <w:szCs w:val="28"/>
          <w:lang w:val="en-US"/>
        </w:rPr>
        <w:t>Committee Secretary _________________               _______________</w:t>
      </w:r>
    </w:p>
    <w:p w14:paraId="38445C8B" w14:textId="77777777" w:rsidR="00BD4C6A" w:rsidRPr="00901E0C" w:rsidRDefault="00BD4C6A" w:rsidP="00BD4C6A">
      <w:pPr>
        <w:rPr>
          <w:b/>
          <w:sz w:val="28"/>
          <w:szCs w:val="28"/>
          <w:lang w:val="en-US"/>
        </w:rPr>
      </w:pPr>
    </w:p>
    <w:p w14:paraId="319F085B" w14:textId="77777777" w:rsidR="00953504" w:rsidRPr="00901E0C" w:rsidRDefault="00953504">
      <w:pPr>
        <w:rPr>
          <w:sz w:val="28"/>
          <w:szCs w:val="28"/>
        </w:rPr>
      </w:pPr>
    </w:p>
    <w:sectPr w:rsidR="00953504" w:rsidRPr="00901E0C" w:rsidSect="000E7DA1">
      <w:headerReference w:type="default" r:id="rId8"/>
      <w:pgSz w:w="11906" w:h="16838"/>
      <w:pgMar w:top="720" w:right="720" w:bottom="720" w:left="1134" w:header="720"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1669" w14:textId="77777777" w:rsidR="00516522" w:rsidRDefault="00516522">
      <w:r>
        <w:separator/>
      </w:r>
    </w:p>
  </w:endnote>
  <w:endnote w:type="continuationSeparator" w:id="0">
    <w:p w14:paraId="702794A4" w14:textId="77777777" w:rsidR="00516522" w:rsidRDefault="0051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OTF)">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27E33" w14:textId="77777777" w:rsidR="00516522" w:rsidRDefault="00516522">
      <w:r>
        <w:separator/>
      </w:r>
    </w:p>
  </w:footnote>
  <w:footnote w:type="continuationSeparator" w:id="0">
    <w:p w14:paraId="3B640BAC" w14:textId="77777777" w:rsidR="00516522" w:rsidRDefault="0051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2444"/>
      <w:gridCol w:w="3272"/>
      <w:gridCol w:w="2840"/>
    </w:tblGrid>
    <w:tr w:rsidR="00BD1AEE" w:rsidRPr="009A46F2" w14:paraId="2532A7C3" w14:textId="77777777" w:rsidTr="00240E4B">
      <w:trPr>
        <w:trHeight w:val="588"/>
      </w:trPr>
      <w:tc>
        <w:tcPr>
          <w:tcW w:w="740" w:type="pct"/>
          <w:vMerge w:val="restart"/>
          <w:tcBorders>
            <w:top w:val="single" w:sz="4" w:space="0" w:color="auto"/>
            <w:left w:val="single" w:sz="4" w:space="0" w:color="auto"/>
            <w:bottom w:val="single" w:sz="4" w:space="0" w:color="auto"/>
            <w:right w:val="single" w:sz="4" w:space="0" w:color="auto"/>
          </w:tcBorders>
          <w:hideMark/>
        </w:tcPr>
        <w:p w14:paraId="34469C7C" w14:textId="77777777" w:rsidR="00BD1AEE" w:rsidRDefault="003F35B8" w:rsidP="00837720">
          <w:pPr>
            <w:ind w:left="34"/>
            <w:jc w:val="center"/>
            <w:rPr>
              <w:b/>
              <w:bCs/>
              <w:color w:val="000000"/>
            </w:rPr>
          </w:pPr>
          <w:r>
            <w:rPr>
              <w:b/>
              <w:noProof/>
              <w:color w:val="000000"/>
            </w:rPr>
            <w:drawing>
              <wp:inline distT="0" distB="0" distL="0" distR="0" wp14:anchorId="61B05C2F" wp14:editId="45CD6D16">
                <wp:extent cx="647700" cy="6000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a:stretch>
                          <a:fillRect/>
                        </a:stretch>
                      </pic:blipFill>
                      <pic:spPr bwMode="auto">
                        <a:xfrm>
                          <a:off x="0" y="0"/>
                          <a:ext cx="647700" cy="600075"/>
                        </a:xfrm>
                        <a:prstGeom prst="rect">
                          <a:avLst/>
                        </a:prstGeom>
                        <a:noFill/>
                        <a:ln w="9525">
                          <a:noFill/>
                          <a:miter lim="800000"/>
                          <a:headEnd/>
                          <a:tailEnd/>
                        </a:ln>
                      </pic:spPr>
                    </pic:pic>
                  </a:graphicData>
                </a:graphic>
              </wp:inline>
            </w:drawing>
          </w:r>
        </w:p>
      </w:tc>
      <w:tc>
        <w:tcPr>
          <w:tcW w:w="4260" w:type="pct"/>
          <w:gridSpan w:val="3"/>
          <w:tcBorders>
            <w:top w:val="single" w:sz="4" w:space="0" w:color="auto"/>
            <w:left w:val="single" w:sz="4" w:space="0" w:color="auto"/>
            <w:bottom w:val="single" w:sz="4" w:space="0" w:color="auto"/>
            <w:right w:val="single" w:sz="4" w:space="0" w:color="auto"/>
          </w:tcBorders>
          <w:vAlign w:val="center"/>
          <w:hideMark/>
        </w:tcPr>
        <w:p w14:paraId="13EDFE57" w14:textId="77777777" w:rsidR="00BD1AEE" w:rsidRPr="00A7553E" w:rsidRDefault="003F35B8" w:rsidP="00A7553E">
          <w:pPr>
            <w:pStyle w:val="26"/>
            <w:shd w:val="clear" w:color="auto" w:fill="auto"/>
            <w:spacing w:before="0"/>
            <w:ind w:right="440"/>
            <w:rPr>
              <w:lang w:val="en-US"/>
            </w:rPr>
          </w:pPr>
          <w:r w:rsidRPr="00A7553E">
            <w:rPr>
              <w:rStyle w:val="25"/>
              <w:color w:val="000000"/>
              <w:lang w:val="en-US"/>
            </w:rPr>
            <w:t>REGULATIONS ON STRATEGIC PLANNING COMMITTEE OF THE BOARD OF DIRECTORS</w:t>
          </w:r>
          <w:r w:rsidRPr="00A7553E">
            <w:rPr>
              <w:spacing w:val="3"/>
              <w:sz w:val="24"/>
              <w:szCs w:val="24"/>
              <w:lang w:val="kk-KZ"/>
            </w:rPr>
            <w:t xml:space="preserve"> </w:t>
          </w:r>
          <w:r w:rsidRPr="00A7553E">
            <w:rPr>
              <w:spacing w:val="3"/>
              <w:lang w:val="kk-KZ"/>
            </w:rPr>
            <w:t>OF</w:t>
          </w:r>
          <w:r w:rsidRPr="00A7553E">
            <w:rPr>
              <w:spacing w:val="3"/>
              <w:sz w:val="24"/>
              <w:szCs w:val="24"/>
              <w:lang w:val="kk-KZ"/>
            </w:rPr>
            <w:t xml:space="preserve"> «</w:t>
          </w:r>
          <w:r w:rsidRPr="00A7553E">
            <w:rPr>
              <w:rStyle w:val="25"/>
              <w:color w:val="000000"/>
              <w:lang w:val="en-US"/>
            </w:rPr>
            <w:t>SAMRUK-ENERGY</w:t>
          </w:r>
          <w:r w:rsidRPr="00A7553E">
            <w:rPr>
              <w:spacing w:val="3"/>
              <w:sz w:val="24"/>
              <w:szCs w:val="24"/>
              <w:lang w:val="kk-KZ"/>
            </w:rPr>
            <w:t>»</w:t>
          </w:r>
          <w:r w:rsidRPr="00A7553E">
            <w:rPr>
              <w:rStyle w:val="25"/>
              <w:color w:val="000000"/>
              <w:lang w:val="en-US"/>
            </w:rPr>
            <w:t xml:space="preserve"> JSC </w:t>
          </w:r>
        </w:p>
        <w:p w14:paraId="2C431969" w14:textId="77777777" w:rsidR="00BD1AEE" w:rsidRPr="00DD6586" w:rsidRDefault="00516522" w:rsidP="00240E4B">
          <w:pPr>
            <w:ind w:right="-108"/>
            <w:jc w:val="center"/>
            <w:rPr>
              <w:b/>
              <w:sz w:val="24"/>
              <w:szCs w:val="24"/>
              <w:lang w:val="en-US"/>
            </w:rPr>
          </w:pPr>
        </w:p>
      </w:tc>
    </w:tr>
    <w:tr w:rsidR="00BD1AEE" w14:paraId="0CF2F333" w14:textId="77777777" w:rsidTr="00240E4B">
      <w:trPr>
        <w:trHeight w:val="152"/>
      </w:trPr>
      <w:tc>
        <w:tcPr>
          <w:tcW w:w="740" w:type="pct"/>
          <w:vMerge/>
          <w:tcBorders>
            <w:top w:val="single" w:sz="4" w:space="0" w:color="auto"/>
            <w:left w:val="single" w:sz="4" w:space="0" w:color="auto"/>
            <w:bottom w:val="single" w:sz="4" w:space="0" w:color="auto"/>
            <w:right w:val="single" w:sz="4" w:space="0" w:color="auto"/>
          </w:tcBorders>
          <w:vAlign w:val="center"/>
          <w:hideMark/>
        </w:tcPr>
        <w:p w14:paraId="235ABCC8" w14:textId="77777777" w:rsidR="00BD1AEE" w:rsidRPr="00DD6586" w:rsidRDefault="00516522" w:rsidP="003C4788">
          <w:pPr>
            <w:rPr>
              <w:b/>
              <w:bCs/>
              <w:color w:val="000000"/>
              <w:lang w:val="en-US"/>
            </w:rPr>
          </w:pPr>
        </w:p>
      </w:tc>
      <w:tc>
        <w:tcPr>
          <w:tcW w:w="1217" w:type="pct"/>
          <w:tcBorders>
            <w:top w:val="single" w:sz="4" w:space="0" w:color="auto"/>
            <w:left w:val="single" w:sz="4" w:space="0" w:color="auto"/>
            <w:bottom w:val="single" w:sz="4" w:space="0" w:color="auto"/>
            <w:right w:val="single" w:sz="4" w:space="0" w:color="auto"/>
          </w:tcBorders>
          <w:vAlign w:val="center"/>
          <w:hideMark/>
        </w:tcPr>
        <w:p w14:paraId="6B090F6F" w14:textId="77777777" w:rsidR="00BD1AEE" w:rsidRPr="004961C0" w:rsidRDefault="003F35B8" w:rsidP="00CF7923">
          <w:pPr>
            <w:jc w:val="center"/>
            <w:rPr>
              <w:b/>
              <w:sz w:val="24"/>
              <w:szCs w:val="24"/>
            </w:rPr>
          </w:pPr>
          <w:r>
            <w:rPr>
              <w:b/>
              <w:sz w:val="24"/>
              <w:szCs w:val="24"/>
              <w:lang w:val="en-US"/>
            </w:rPr>
            <w:t>PSM</w:t>
          </w:r>
          <w:r w:rsidRPr="00240E4B">
            <w:rPr>
              <w:b/>
              <w:sz w:val="24"/>
              <w:szCs w:val="24"/>
            </w:rPr>
            <w:t xml:space="preserve"> 01-02-11</w:t>
          </w:r>
        </w:p>
      </w:tc>
      <w:tc>
        <w:tcPr>
          <w:tcW w:w="1629" w:type="pct"/>
          <w:tcBorders>
            <w:top w:val="single" w:sz="4" w:space="0" w:color="auto"/>
            <w:left w:val="single" w:sz="4" w:space="0" w:color="auto"/>
            <w:bottom w:val="single" w:sz="4" w:space="0" w:color="auto"/>
            <w:right w:val="single" w:sz="4" w:space="0" w:color="auto"/>
          </w:tcBorders>
          <w:vAlign w:val="center"/>
          <w:hideMark/>
        </w:tcPr>
        <w:p w14:paraId="55A1F9CD" w14:textId="77777777" w:rsidR="00BD1AEE" w:rsidRPr="004961C0" w:rsidRDefault="003F35B8" w:rsidP="00240E4B">
          <w:pPr>
            <w:spacing w:before="43"/>
            <w:jc w:val="center"/>
            <w:rPr>
              <w:b/>
              <w:sz w:val="24"/>
              <w:szCs w:val="24"/>
            </w:rPr>
          </w:pPr>
          <w:r>
            <w:rPr>
              <w:b/>
              <w:sz w:val="24"/>
              <w:szCs w:val="24"/>
              <w:lang w:val="en-US"/>
            </w:rPr>
            <w:t xml:space="preserve">Edition </w:t>
          </w:r>
          <w:r>
            <w:rPr>
              <w:b/>
              <w:sz w:val="24"/>
              <w:szCs w:val="24"/>
            </w:rPr>
            <w:t>2</w:t>
          </w:r>
        </w:p>
      </w:tc>
      <w:tc>
        <w:tcPr>
          <w:tcW w:w="1414" w:type="pct"/>
          <w:tcBorders>
            <w:top w:val="single" w:sz="4" w:space="0" w:color="auto"/>
            <w:left w:val="single" w:sz="4" w:space="0" w:color="auto"/>
            <w:bottom w:val="single" w:sz="4" w:space="0" w:color="auto"/>
            <w:right w:val="single" w:sz="4" w:space="0" w:color="auto"/>
          </w:tcBorders>
          <w:vAlign w:val="center"/>
          <w:hideMark/>
        </w:tcPr>
        <w:p w14:paraId="41F91DA4" w14:textId="77777777" w:rsidR="00BD1AEE" w:rsidRPr="004961C0" w:rsidRDefault="003F35B8" w:rsidP="00DD6586">
          <w:pPr>
            <w:spacing w:before="43"/>
            <w:jc w:val="center"/>
            <w:rPr>
              <w:b/>
              <w:sz w:val="24"/>
              <w:szCs w:val="24"/>
            </w:rPr>
          </w:pPr>
          <w:r>
            <w:rPr>
              <w:b/>
              <w:sz w:val="24"/>
              <w:szCs w:val="24"/>
              <w:lang w:val="en-US"/>
            </w:rPr>
            <w:t>Page</w:t>
          </w:r>
          <w:r w:rsidRPr="004961C0">
            <w:rPr>
              <w:b/>
              <w:sz w:val="24"/>
              <w:szCs w:val="24"/>
            </w:rPr>
            <w:t xml:space="preserve"> </w:t>
          </w:r>
          <w:r>
            <w:rPr>
              <w:b/>
              <w:sz w:val="24"/>
              <w:szCs w:val="24"/>
            </w:rPr>
            <w:fldChar w:fldCharType="begin"/>
          </w:r>
          <w:r>
            <w:rPr>
              <w:b/>
              <w:sz w:val="24"/>
              <w:szCs w:val="24"/>
            </w:rPr>
            <w:instrText xml:space="preserve"> PAGE   \* MERGEFORMAT </w:instrText>
          </w:r>
          <w:r>
            <w:rPr>
              <w:b/>
              <w:sz w:val="24"/>
              <w:szCs w:val="24"/>
            </w:rPr>
            <w:fldChar w:fldCharType="separate"/>
          </w:r>
          <w:r w:rsidR="006863E7">
            <w:rPr>
              <w:b/>
              <w:noProof/>
              <w:sz w:val="24"/>
              <w:szCs w:val="24"/>
            </w:rPr>
            <w:t>2</w:t>
          </w:r>
          <w:r>
            <w:rPr>
              <w:b/>
              <w:sz w:val="24"/>
              <w:szCs w:val="24"/>
            </w:rPr>
            <w:fldChar w:fldCharType="end"/>
          </w:r>
          <w:r>
            <w:rPr>
              <w:b/>
              <w:sz w:val="24"/>
              <w:szCs w:val="24"/>
              <w:lang w:val="en-US"/>
            </w:rPr>
            <w:t xml:space="preserve"> of</w:t>
          </w:r>
          <w:r w:rsidRPr="004961C0">
            <w:rPr>
              <w:sz w:val="24"/>
              <w:szCs w:val="24"/>
            </w:rPr>
            <w:t xml:space="preserve"> </w:t>
          </w:r>
          <w:r w:rsidRPr="004961C0">
            <w:rPr>
              <w:b/>
              <w:sz w:val="24"/>
              <w:szCs w:val="24"/>
            </w:rPr>
            <w:fldChar w:fldCharType="begin"/>
          </w:r>
          <w:r w:rsidRPr="004961C0">
            <w:rPr>
              <w:b/>
              <w:sz w:val="24"/>
              <w:szCs w:val="24"/>
            </w:rPr>
            <w:instrText xml:space="preserve"> NUMPAGES </w:instrText>
          </w:r>
          <w:r w:rsidRPr="004961C0">
            <w:rPr>
              <w:b/>
              <w:sz w:val="24"/>
              <w:szCs w:val="24"/>
            </w:rPr>
            <w:fldChar w:fldCharType="separate"/>
          </w:r>
          <w:r w:rsidR="006863E7">
            <w:rPr>
              <w:b/>
              <w:noProof/>
              <w:sz w:val="24"/>
              <w:szCs w:val="24"/>
            </w:rPr>
            <w:t>15</w:t>
          </w:r>
          <w:r w:rsidRPr="004961C0">
            <w:rPr>
              <w:b/>
              <w:sz w:val="24"/>
              <w:szCs w:val="24"/>
            </w:rPr>
            <w:fldChar w:fldCharType="end"/>
          </w:r>
        </w:p>
      </w:tc>
    </w:tr>
  </w:tbl>
  <w:p w14:paraId="5F689E1A" w14:textId="77777777" w:rsidR="00BD1AEE" w:rsidRDefault="00516522" w:rsidP="007B3E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abstractNum>
  <w:abstractNum w:abstractNumId="1" w15:restartNumberingAfterBreak="0">
    <w:nsid w:val="00000007"/>
    <w:multiLevelType w:val="multilevel"/>
    <w:tmpl w:val="00000006"/>
    <w:lvl w:ilvl="0">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1">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2">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3">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4">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5">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6">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7">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lvl w:ilvl="8">
      <w:start w:val="3"/>
      <w:numFmt w:val="decimal"/>
      <w:lvlText w:val="%1."/>
      <w:lvlJc w:val="left"/>
      <w:rPr>
        <w:rFonts w:ascii="Times New Roman" w:hAnsi="Times New Roman" w:cs="Times New Roman"/>
        <w:b/>
        <w:bCs/>
        <w:i w:val="0"/>
        <w:iCs w:val="0"/>
        <w:smallCaps w:val="0"/>
        <w:strike w:val="0"/>
        <w:color w:val="000000"/>
        <w:spacing w:val="9"/>
        <w:w w:val="100"/>
        <w:position w:val="0"/>
        <w:sz w:val="24"/>
        <w:szCs w:val="24"/>
        <w:u w:val="none"/>
      </w:rPr>
    </w:lvl>
  </w:abstractNum>
  <w:abstractNum w:abstractNumId="2" w15:restartNumberingAfterBreak="0">
    <w:nsid w:val="00000009"/>
    <w:multiLevelType w:val="multilevel"/>
    <w:tmpl w:val="00000008"/>
    <w:lvl w:ilvl="0">
      <w:start w:val="9"/>
      <w:numFmt w:val="decimal"/>
      <w:lvlText w:val="%1."/>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abstractNum>
  <w:abstractNum w:abstractNumId="3" w15:restartNumberingAfterBreak="0">
    <w:nsid w:val="0000000B"/>
    <w:multiLevelType w:val="multilevel"/>
    <w:tmpl w:val="BFF80B68"/>
    <w:lvl w:ilvl="0">
      <w:start w:val="1"/>
      <w:numFmt w:val="decimal"/>
      <w:lvlText w:val="%1)"/>
      <w:lvlJc w:val="left"/>
      <w:rPr>
        <w:rFonts w:ascii="Times New Roman" w:eastAsia="Times New Roman" w:hAnsi="Times New Roman" w:cs="Times New Roman"/>
        <w:b w:val="0"/>
        <w:i w:val="0"/>
        <w:smallCaps w:val="0"/>
        <w:strike w:val="0"/>
        <w:color w:val="000000"/>
        <w:spacing w:val="7"/>
        <w:w w:val="100"/>
        <w:position w:val="0"/>
        <w:sz w:val="24"/>
        <w:u w:val="none"/>
      </w:rPr>
    </w:lvl>
    <w:lvl w:ilvl="1">
      <w:start w:val="1"/>
      <w:numFmt w:val="bullet"/>
      <w:lvlText w:val="-"/>
      <w:lvlJc w:val="left"/>
      <w:rPr>
        <w:rFonts w:ascii="Times New Roman" w:hAnsi="Times New Roman"/>
        <w:b w:val="0"/>
        <w:i w:val="0"/>
        <w:smallCaps w:val="0"/>
        <w:strike w:val="0"/>
        <w:color w:val="000000"/>
        <w:spacing w:val="7"/>
        <w:w w:val="100"/>
        <w:position w:val="0"/>
        <w:sz w:val="24"/>
        <w:u w:val="none"/>
      </w:rPr>
    </w:lvl>
    <w:lvl w:ilvl="2">
      <w:start w:val="1"/>
      <w:numFmt w:val="bullet"/>
      <w:lvlText w:val="-"/>
      <w:lvlJc w:val="left"/>
      <w:rPr>
        <w:rFonts w:ascii="Times New Roman" w:hAnsi="Times New Roman"/>
        <w:b w:val="0"/>
        <w:i w:val="0"/>
        <w:smallCaps w:val="0"/>
        <w:strike w:val="0"/>
        <w:color w:val="000000"/>
        <w:spacing w:val="7"/>
        <w:w w:val="100"/>
        <w:position w:val="0"/>
        <w:sz w:val="24"/>
        <w:u w:val="none"/>
      </w:rPr>
    </w:lvl>
    <w:lvl w:ilvl="3">
      <w:start w:val="1"/>
      <w:numFmt w:val="bullet"/>
      <w:lvlText w:val="-"/>
      <w:lvlJc w:val="left"/>
      <w:rPr>
        <w:rFonts w:ascii="Times New Roman" w:hAnsi="Times New Roman"/>
        <w:b w:val="0"/>
        <w:i w:val="0"/>
        <w:smallCaps w:val="0"/>
        <w:strike w:val="0"/>
        <w:color w:val="000000"/>
        <w:spacing w:val="7"/>
        <w:w w:val="100"/>
        <w:position w:val="0"/>
        <w:sz w:val="24"/>
        <w:u w:val="none"/>
      </w:rPr>
    </w:lvl>
    <w:lvl w:ilvl="4">
      <w:start w:val="1"/>
      <w:numFmt w:val="bullet"/>
      <w:lvlText w:val="-"/>
      <w:lvlJc w:val="left"/>
      <w:rPr>
        <w:rFonts w:ascii="Times New Roman" w:hAnsi="Times New Roman"/>
        <w:b w:val="0"/>
        <w:i w:val="0"/>
        <w:smallCaps w:val="0"/>
        <w:strike w:val="0"/>
        <w:color w:val="000000"/>
        <w:spacing w:val="7"/>
        <w:w w:val="100"/>
        <w:position w:val="0"/>
        <w:sz w:val="24"/>
        <w:u w:val="none"/>
      </w:rPr>
    </w:lvl>
    <w:lvl w:ilvl="5">
      <w:start w:val="1"/>
      <w:numFmt w:val="bullet"/>
      <w:lvlText w:val="-"/>
      <w:lvlJc w:val="left"/>
      <w:rPr>
        <w:rFonts w:ascii="Times New Roman" w:hAnsi="Times New Roman"/>
        <w:b w:val="0"/>
        <w:i w:val="0"/>
        <w:smallCaps w:val="0"/>
        <w:strike w:val="0"/>
        <w:color w:val="000000"/>
        <w:spacing w:val="7"/>
        <w:w w:val="100"/>
        <w:position w:val="0"/>
        <w:sz w:val="24"/>
        <w:u w:val="none"/>
      </w:rPr>
    </w:lvl>
    <w:lvl w:ilvl="6">
      <w:start w:val="1"/>
      <w:numFmt w:val="bullet"/>
      <w:lvlText w:val="-"/>
      <w:lvlJc w:val="left"/>
      <w:rPr>
        <w:rFonts w:ascii="Times New Roman" w:hAnsi="Times New Roman"/>
        <w:b w:val="0"/>
        <w:i w:val="0"/>
        <w:smallCaps w:val="0"/>
        <w:strike w:val="0"/>
        <w:color w:val="000000"/>
        <w:spacing w:val="7"/>
        <w:w w:val="100"/>
        <w:position w:val="0"/>
        <w:sz w:val="24"/>
        <w:u w:val="none"/>
      </w:rPr>
    </w:lvl>
    <w:lvl w:ilvl="7">
      <w:start w:val="1"/>
      <w:numFmt w:val="bullet"/>
      <w:lvlText w:val="-"/>
      <w:lvlJc w:val="left"/>
      <w:rPr>
        <w:rFonts w:ascii="Times New Roman" w:hAnsi="Times New Roman"/>
        <w:b w:val="0"/>
        <w:i w:val="0"/>
        <w:smallCaps w:val="0"/>
        <w:strike w:val="0"/>
        <w:color w:val="000000"/>
        <w:spacing w:val="7"/>
        <w:w w:val="100"/>
        <w:position w:val="0"/>
        <w:sz w:val="24"/>
        <w:u w:val="none"/>
      </w:rPr>
    </w:lvl>
    <w:lvl w:ilvl="8">
      <w:start w:val="1"/>
      <w:numFmt w:val="bullet"/>
      <w:lvlText w:val="-"/>
      <w:lvlJc w:val="left"/>
      <w:rPr>
        <w:rFonts w:ascii="Times New Roman" w:hAnsi="Times New Roman"/>
        <w:b w:val="0"/>
        <w:i w:val="0"/>
        <w:smallCaps w:val="0"/>
        <w:strike w:val="0"/>
        <w:color w:val="000000"/>
        <w:spacing w:val="7"/>
        <w:w w:val="100"/>
        <w:position w:val="0"/>
        <w:sz w:val="24"/>
        <w:u w:val="none"/>
      </w:rPr>
    </w:lvl>
  </w:abstractNum>
  <w:abstractNum w:abstractNumId="4" w15:restartNumberingAfterBreak="0">
    <w:nsid w:val="0000000D"/>
    <w:multiLevelType w:val="multilevel"/>
    <w:tmpl w:val="0000000C"/>
    <w:lvl w:ilvl="0">
      <w:start w:val="26"/>
      <w:numFmt w:val="decimal"/>
      <w:lvlText w:val="%1."/>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1">
      <w:start w:val="26"/>
      <w:numFmt w:val="decimal"/>
      <w:lvlText w:val="%1."/>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2">
      <w:start w:val="26"/>
      <w:numFmt w:val="decimal"/>
      <w:lvlText w:val="%1."/>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3">
      <w:start w:val="26"/>
      <w:numFmt w:val="decimal"/>
      <w:lvlText w:val="%1."/>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4">
      <w:start w:val="26"/>
      <w:numFmt w:val="decimal"/>
      <w:lvlText w:val="%1."/>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5">
      <w:start w:val="26"/>
      <w:numFmt w:val="decimal"/>
      <w:lvlText w:val="%1."/>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6">
      <w:start w:val="26"/>
      <w:numFmt w:val="decimal"/>
      <w:lvlText w:val="%1."/>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7">
      <w:start w:val="26"/>
      <w:numFmt w:val="decimal"/>
      <w:lvlText w:val="%1."/>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8">
      <w:start w:val="26"/>
      <w:numFmt w:val="decimal"/>
      <w:lvlText w:val="%1."/>
      <w:lvlJc w:val="left"/>
      <w:rPr>
        <w:rFonts w:ascii="Times New Roman" w:hAnsi="Times New Roman" w:cs="Times New Roman"/>
        <w:b w:val="0"/>
        <w:bCs w:val="0"/>
        <w:i w:val="0"/>
        <w:iCs w:val="0"/>
        <w:smallCaps w:val="0"/>
        <w:strike w:val="0"/>
        <w:color w:val="000000"/>
        <w:spacing w:val="7"/>
        <w:w w:val="100"/>
        <w:position w:val="0"/>
        <w:sz w:val="24"/>
        <w:szCs w:val="24"/>
        <w:u w:val="none"/>
      </w:rPr>
    </w:lvl>
  </w:abstractNum>
  <w:abstractNum w:abstractNumId="5" w15:restartNumberingAfterBreak="0">
    <w:nsid w:val="00000029"/>
    <w:multiLevelType w:val="hybridMultilevel"/>
    <w:tmpl w:val="00004823"/>
    <w:lvl w:ilvl="0" w:tplc="000018BE">
      <w:start w:val="1"/>
      <w:numFmt w:val="decimal"/>
      <w:lvlText w:val="%1"/>
      <w:lvlJc w:val="left"/>
      <w:pPr>
        <w:tabs>
          <w:tab w:val="num" w:pos="1494"/>
        </w:tabs>
        <w:ind w:left="1494" w:hanging="360"/>
      </w:pPr>
      <w:rPr>
        <w:rFonts w:cs="Times New Roman"/>
      </w:rPr>
    </w:lvl>
    <w:lvl w:ilvl="1" w:tplc="00006784">
      <w:start w:val="1"/>
      <w:numFmt w:val="decimal"/>
      <w:lvlText w:val="%2"/>
      <w:lvlJc w:val="left"/>
      <w:pPr>
        <w:tabs>
          <w:tab w:val="num" w:pos="2214"/>
        </w:tabs>
        <w:ind w:left="2214"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27E"/>
    <w:multiLevelType w:val="hybridMultilevel"/>
    <w:tmpl w:val="00000035"/>
    <w:lvl w:ilvl="0" w:tplc="000007C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3C9"/>
    <w:multiLevelType w:val="hybridMultilevel"/>
    <w:tmpl w:val="000048CC"/>
    <w:lvl w:ilvl="0" w:tplc="0000575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944"/>
    <w:multiLevelType w:val="hybridMultilevel"/>
    <w:tmpl w:val="DA1E3C40"/>
    <w:lvl w:ilvl="0" w:tplc="AE8E22EC">
      <w:start w:val="20"/>
      <w:numFmt w:val="decimal"/>
      <w:lvlText w:val="%1."/>
      <w:lvlJc w:val="left"/>
      <w:pPr>
        <w:tabs>
          <w:tab w:val="num" w:pos="720"/>
        </w:tabs>
        <w:ind w:left="720" w:hanging="360"/>
      </w:pPr>
      <w:rPr>
        <w:rFonts w:cs="Times New Roman"/>
        <w:sz w:val="28"/>
        <w:szCs w:val="28"/>
      </w:rPr>
    </w:lvl>
    <w:lvl w:ilvl="1" w:tplc="00001CD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4AE1"/>
    <w:multiLevelType w:val="hybridMultilevel"/>
    <w:tmpl w:val="E2CA18AE"/>
    <w:lvl w:ilvl="0" w:tplc="0E2E3EF4">
      <w:start w:val="1"/>
      <w:numFmt w:val="decimal"/>
      <w:lvlText w:val="%1."/>
      <w:lvlJc w:val="left"/>
      <w:pPr>
        <w:tabs>
          <w:tab w:val="num" w:pos="720"/>
        </w:tabs>
        <w:ind w:left="720" w:hanging="360"/>
      </w:pPr>
      <w:rPr>
        <w:rFonts w:cs="Times New Roman"/>
        <w:sz w:val="28"/>
        <w:szCs w:val="28"/>
      </w:r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3DB274F"/>
    <w:multiLevelType w:val="hybridMultilevel"/>
    <w:tmpl w:val="64C454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10553E"/>
    <w:multiLevelType w:val="hybridMultilevel"/>
    <w:tmpl w:val="84124246"/>
    <w:lvl w:ilvl="0" w:tplc="28E8C49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3D42D8"/>
    <w:multiLevelType w:val="multilevel"/>
    <w:tmpl w:val="9D460998"/>
    <w:lvl w:ilvl="0">
      <w:start w:val="18"/>
      <w:numFmt w:val="decimal"/>
      <w:lvlText w:val="%1."/>
      <w:lvlJc w:val="left"/>
      <w:pPr>
        <w:ind w:left="600" w:hanging="60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0EDE17B7"/>
    <w:multiLevelType w:val="hybridMultilevel"/>
    <w:tmpl w:val="161468E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0FD16BF5"/>
    <w:multiLevelType w:val="hybridMultilevel"/>
    <w:tmpl w:val="0DBE9548"/>
    <w:lvl w:ilvl="0" w:tplc="9F5275DC">
      <w:start w:val="4"/>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92F4E5D"/>
    <w:multiLevelType w:val="multilevel"/>
    <w:tmpl w:val="956A7D1E"/>
    <w:lvl w:ilvl="0">
      <w:start w:val="17"/>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B066CC6"/>
    <w:multiLevelType w:val="multilevel"/>
    <w:tmpl w:val="E382B40E"/>
    <w:lvl w:ilvl="0">
      <w:start w:val="12"/>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1BA1A0A"/>
    <w:multiLevelType w:val="hybridMultilevel"/>
    <w:tmpl w:val="F858F6C2"/>
    <w:lvl w:ilvl="0" w:tplc="D388A2CC">
      <w:start w:val="13"/>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8" w15:restartNumberingAfterBreak="0">
    <w:nsid w:val="2457543A"/>
    <w:multiLevelType w:val="hybridMultilevel"/>
    <w:tmpl w:val="B3789DE4"/>
    <w:lvl w:ilvl="0" w:tplc="05F87C44">
      <w:start w:val="1"/>
      <w:numFmt w:val="decimal"/>
      <w:lvlText w:val="%1)"/>
      <w:lvlJc w:val="left"/>
      <w:pPr>
        <w:ind w:left="900" w:hanging="360"/>
      </w:pPr>
      <w:rPr>
        <w:rFonts w:hint="default"/>
        <w:b w:val="0"/>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278A20BB"/>
    <w:multiLevelType w:val="hybridMultilevel"/>
    <w:tmpl w:val="C5FC0D9E"/>
    <w:lvl w:ilvl="0" w:tplc="04190011">
      <w:start w:val="1"/>
      <w:numFmt w:val="decimal"/>
      <w:lvlText w:val="%1)"/>
      <w:lvlJc w:val="left"/>
      <w:pPr>
        <w:ind w:left="2844" w:hanging="360"/>
      </w:p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0" w15:restartNumberingAfterBreak="0">
    <w:nsid w:val="28EC1952"/>
    <w:multiLevelType w:val="multilevel"/>
    <w:tmpl w:val="B0ECDF34"/>
    <w:lvl w:ilvl="0">
      <w:start w:val="36"/>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AC909C3"/>
    <w:multiLevelType w:val="multilevel"/>
    <w:tmpl w:val="9D52C6EE"/>
    <w:lvl w:ilvl="0">
      <w:start w:val="53"/>
      <w:numFmt w:val="decimal"/>
      <w:lvlText w:val="%1."/>
      <w:lvlJc w:val="left"/>
      <w:pPr>
        <w:ind w:left="600" w:hanging="60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22" w15:restartNumberingAfterBreak="0">
    <w:nsid w:val="2C4C0A95"/>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7"/>
        <w:w w:val="100"/>
        <w:position w:val="0"/>
        <w:sz w:val="24"/>
        <w:szCs w:val="24"/>
        <w:u w:val="none"/>
      </w:rPr>
    </w:lvl>
  </w:abstractNum>
  <w:abstractNum w:abstractNumId="23" w15:restartNumberingAfterBreak="0">
    <w:nsid w:val="38AD75C5"/>
    <w:multiLevelType w:val="hybridMultilevel"/>
    <w:tmpl w:val="ADE4823A"/>
    <w:lvl w:ilvl="0" w:tplc="8CD8D698">
      <w:start w:val="6"/>
      <w:numFmt w:val="decimal"/>
      <w:lvlText w:val="%1."/>
      <w:lvlJc w:val="left"/>
      <w:pPr>
        <w:ind w:left="19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D94F01"/>
    <w:multiLevelType w:val="multilevel"/>
    <w:tmpl w:val="B0ECDF34"/>
    <w:lvl w:ilvl="0">
      <w:start w:val="36"/>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FE974B0"/>
    <w:multiLevelType w:val="multilevel"/>
    <w:tmpl w:val="93BAD542"/>
    <w:lvl w:ilvl="0">
      <w:start w:val="11"/>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1">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2">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3">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4">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5">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6">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7">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lvl w:ilvl="8">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7"/>
        <w:w w:val="100"/>
        <w:position w:val="0"/>
        <w:sz w:val="24"/>
        <w:szCs w:val="24"/>
        <w:u w:val="none"/>
      </w:rPr>
    </w:lvl>
  </w:abstractNum>
  <w:abstractNum w:abstractNumId="26" w15:restartNumberingAfterBreak="0">
    <w:nsid w:val="51086BF3"/>
    <w:multiLevelType w:val="hybridMultilevel"/>
    <w:tmpl w:val="180CEA84"/>
    <w:lvl w:ilvl="0" w:tplc="F2C067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2BC42D5"/>
    <w:multiLevelType w:val="hybridMultilevel"/>
    <w:tmpl w:val="4CF26BC0"/>
    <w:lvl w:ilvl="0" w:tplc="CCE87F86">
      <w:start w:val="61"/>
      <w:numFmt w:val="decimal"/>
      <w:lvlText w:val="%1."/>
      <w:lvlJc w:val="left"/>
      <w:pPr>
        <w:tabs>
          <w:tab w:val="num" w:pos="1440"/>
        </w:tabs>
        <w:ind w:left="144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2253E1"/>
    <w:multiLevelType w:val="hybridMultilevel"/>
    <w:tmpl w:val="ADB6CD0C"/>
    <w:lvl w:ilvl="0" w:tplc="8A5A0DC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83A9E"/>
    <w:multiLevelType w:val="multilevel"/>
    <w:tmpl w:val="E2AEC0C4"/>
    <w:lvl w:ilvl="0">
      <w:start w:val="21"/>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97E4EBA"/>
    <w:multiLevelType w:val="multilevel"/>
    <w:tmpl w:val="2FB24B3C"/>
    <w:lvl w:ilvl="0">
      <w:start w:val="33"/>
      <w:numFmt w:val="decimal"/>
      <w:lvlText w:val="%1."/>
      <w:lvlJc w:val="left"/>
      <w:pPr>
        <w:ind w:left="600" w:hanging="60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F380C27"/>
    <w:multiLevelType w:val="multilevel"/>
    <w:tmpl w:val="C93C7898"/>
    <w:lvl w:ilvl="0">
      <w:start w:val="1"/>
      <w:numFmt w:val="decimal"/>
      <w:lvlText w:val="%1"/>
      <w:lvlJc w:val="left"/>
      <w:pPr>
        <w:tabs>
          <w:tab w:val="num" w:pos="360"/>
        </w:tabs>
        <w:ind w:left="360" w:hanging="360"/>
      </w:pPr>
      <w:rPr>
        <w:rFonts w:hint="default"/>
      </w:rPr>
    </w:lvl>
    <w:lvl w:ilvl="1">
      <w:start w:val="1"/>
      <w:numFmt w:val="decimal"/>
      <w:lvlRestart w:val="0"/>
      <w:lvlText w:val="3.%2"/>
      <w:lvlJc w:val="left"/>
      <w:pPr>
        <w:tabs>
          <w:tab w:val="num" w:pos="1911"/>
        </w:tabs>
        <w:ind w:left="1920" w:hanging="660"/>
      </w:pPr>
      <w:rPr>
        <w:rFonts w:hint="default"/>
      </w:rPr>
    </w:lvl>
    <w:lvl w:ilvl="2">
      <w:start w:val="1"/>
      <w:numFmt w:val="decimal"/>
      <w:lvlText w:val="%2.%3.%1."/>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32" w15:restartNumberingAfterBreak="0">
    <w:nsid w:val="70721647"/>
    <w:multiLevelType w:val="multilevel"/>
    <w:tmpl w:val="DD9EB1B0"/>
    <w:lvl w:ilvl="0">
      <w:start w:val="18"/>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4B053D1"/>
    <w:multiLevelType w:val="hybridMultilevel"/>
    <w:tmpl w:val="752A5AF2"/>
    <w:lvl w:ilvl="0" w:tplc="2AC2E0D8">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D47A71"/>
    <w:multiLevelType w:val="hybridMultilevel"/>
    <w:tmpl w:val="726C0C34"/>
    <w:lvl w:ilvl="0" w:tplc="7722D00C">
      <w:start w:val="23"/>
      <w:numFmt w:val="decimal"/>
      <w:lvlText w:val="%1."/>
      <w:lvlJc w:val="left"/>
      <w:pPr>
        <w:ind w:left="1080" w:hanging="360"/>
      </w:pPr>
      <w:rPr>
        <w:rFonts w:hint="default"/>
        <w:color w:val="000000"/>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DA61C5A"/>
    <w:multiLevelType w:val="multilevel"/>
    <w:tmpl w:val="0A2C77FE"/>
    <w:lvl w:ilvl="0">
      <w:start w:val="19"/>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1"/>
  </w:num>
  <w:num w:numId="2">
    <w:abstractNumId w:val="5"/>
  </w:num>
  <w:num w:numId="3">
    <w:abstractNumId w:val="9"/>
  </w:num>
  <w:num w:numId="4">
    <w:abstractNumId w:val="16"/>
  </w:num>
  <w:num w:numId="5">
    <w:abstractNumId w:val="15"/>
  </w:num>
  <w:num w:numId="6">
    <w:abstractNumId w:val="12"/>
  </w:num>
  <w:num w:numId="7">
    <w:abstractNumId w:val="32"/>
  </w:num>
  <w:num w:numId="8">
    <w:abstractNumId w:val="35"/>
  </w:num>
  <w:num w:numId="9">
    <w:abstractNumId w:val="20"/>
  </w:num>
  <w:num w:numId="10">
    <w:abstractNumId w:val="21"/>
  </w:num>
  <w:num w:numId="11">
    <w:abstractNumId w:val="29"/>
  </w:num>
  <w:num w:numId="12">
    <w:abstractNumId w:val="30"/>
  </w:num>
  <w:num w:numId="13">
    <w:abstractNumId w:val="13"/>
  </w:num>
  <w:num w:numId="14">
    <w:abstractNumId w:val="8"/>
  </w:num>
  <w:num w:numId="15">
    <w:abstractNumId w:val="27"/>
  </w:num>
  <w:num w:numId="16">
    <w:abstractNumId w:val="24"/>
  </w:num>
  <w:num w:numId="17">
    <w:abstractNumId w:val="6"/>
  </w:num>
  <w:num w:numId="18">
    <w:abstractNumId w:val="7"/>
  </w:num>
  <w:num w:numId="19">
    <w:abstractNumId w:val="10"/>
  </w:num>
  <w:num w:numId="20">
    <w:abstractNumId w:val="0"/>
  </w:num>
  <w:num w:numId="21">
    <w:abstractNumId w:val="22"/>
  </w:num>
  <w:num w:numId="22">
    <w:abstractNumId w:val="18"/>
  </w:num>
  <w:num w:numId="23">
    <w:abstractNumId w:val="26"/>
  </w:num>
  <w:num w:numId="24">
    <w:abstractNumId w:val="1"/>
  </w:num>
  <w:num w:numId="25">
    <w:abstractNumId w:val="33"/>
  </w:num>
  <w:num w:numId="26">
    <w:abstractNumId w:val="2"/>
  </w:num>
  <w:num w:numId="27">
    <w:abstractNumId w:val="23"/>
  </w:num>
  <w:num w:numId="28">
    <w:abstractNumId w:val="25"/>
  </w:num>
  <w:num w:numId="29">
    <w:abstractNumId w:val="34"/>
  </w:num>
  <w:num w:numId="30">
    <w:abstractNumId w:val="3"/>
  </w:num>
  <w:num w:numId="31">
    <w:abstractNumId w:val="14"/>
  </w:num>
  <w:num w:numId="32">
    <w:abstractNumId w:val="11"/>
  </w:num>
  <w:num w:numId="33">
    <w:abstractNumId w:val="4"/>
  </w:num>
  <w:num w:numId="34">
    <w:abstractNumId w:val="19"/>
  </w:num>
  <w:num w:numId="35">
    <w:abstractNumId w:val="2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6A"/>
    <w:rsid w:val="000230B1"/>
    <w:rsid w:val="0010192D"/>
    <w:rsid w:val="00144B5F"/>
    <w:rsid w:val="0024190A"/>
    <w:rsid w:val="002828AF"/>
    <w:rsid w:val="00372ADD"/>
    <w:rsid w:val="003F35B8"/>
    <w:rsid w:val="004409CD"/>
    <w:rsid w:val="00516522"/>
    <w:rsid w:val="005E701D"/>
    <w:rsid w:val="006863E7"/>
    <w:rsid w:val="00691481"/>
    <w:rsid w:val="00791519"/>
    <w:rsid w:val="007B4579"/>
    <w:rsid w:val="00870BEF"/>
    <w:rsid w:val="00901E0C"/>
    <w:rsid w:val="00911309"/>
    <w:rsid w:val="00953504"/>
    <w:rsid w:val="009A46F2"/>
    <w:rsid w:val="009B6FA3"/>
    <w:rsid w:val="00B361CE"/>
    <w:rsid w:val="00B44556"/>
    <w:rsid w:val="00BD0649"/>
    <w:rsid w:val="00BD4C6A"/>
    <w:rsid w:val="00CC6E27"/>
    <w:rsid w:val="00E22759"/>
    <w:rsid w:val="00E55503"/>
    <w:rsid w:val="00E9606C"/>
    <w:rsid w:val="00EE43E8"/>
    <w:rsid w:val="00EE55D6"/>
    <w:rsid w:val="00F203C4"/>
    <w:rsid w:val="00F907C1"/>
    <w:rsid w:val="00F95617"/>
    <w:rsid w:val="00FA4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5D7E"/>
  <w15:chartTrackingRefBased/>
  <w15:docId w15:val="{55BBBF39-08E4-493A-A684-34301B85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C6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D4C6A"/>
    <w:pPr>
      <w:keepNext/>
      <w:ind w:left="6237"/>
      <w:jc w:val="both"/>
      <w:outlineLvl w:val="0"/>
    </w:pPr>
    <w:rPr>
      <w:rFonts w:eastAsia="Arial Unicode MS"/>
      <w:b/>
      <w:sz w:val="28"/>
    </w:rPr>
  </w:style>
  <w:style w:type="paragraph" w:styleId="2">
    <w:name w:val="heading 2"/>
    <w:basedOn w:val="a"/>
    <w:next w:val="a"/>
    <w:link w:val="20"/>
    <w:qFormat/>
    <w:rsid w:val="00BD4C6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D4C6A"/>
    <w:pPr>
      <w:keepNext/>
      <w:spacing w:before="240" w:after="60"/>
      <w:outlineLvl w:val="2"/>
    </w:pPr>
    <w:rPr>
      <w:rFonts w:ascii="Arial" w:hAnsi="Arial" w:cs="Arial"/>
      <w:b/>
      <w:bCs/>
      <w:sz w:val="26"/>
      <w:szCs w:val="26"/>
    </w:rPr>
  </w:style>
  <w:style w:type="paragraph" w:styleId="4">
    <w:name w:val="heading 4"/>
    <w:basedOn w:val="a"/>
    <w:next w:val="a"/>
    <w:link w:val="40"/>
    <w:qFormat/>
    <w:rsid w:val="00BD4C6A"/>
    <w:pPr>
      <w:keepNext/>
      <w:spacing w:before="240" w:after="60"/>
      <w:outlineLvl w:val="3"/>
    </w:pPr>
    <w:rPr>
      <w:b/>
      <w:bCs/>
      <w:sz w:val="28"/>
      <w:szCs w:val="28"/>
    </w:rPr>
  </w:style>
  <w:style w:type="paragraph" w:styleId="6">
    <w:name w:val="heading 6"/>
    <w:basedOn w:val="a"/>
    <w:next w:val="a"/>
    <w:link w:val="60"/>
    <w:qFormat/>
    <w:rsid w:val="00BD4C6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4C6A"/>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BD4C6A"/>
    <w:rPr>
      <w:rFonts w:ascii="Arial" w:eastAsia="Times New Roman" w:hAnsi="Arial" w:cs="Arial"/>
      <w:b/>
      <w:bCs/>
      <w:i/>
      <w:iCs/>
      <w:sz w:val="28"/>
      <w:szCs w:val="28"/>
      <w:lang w:eastAsia="ru-RU"/>
    </w:rPr>
  </w:style>
  <w:style w:type="character" w:customStyle="1" w:styleId="30">
    <w:name w:val="Заголовок 3 Знак"/>
    <w:basedOn w:val="a0"/>
    <w:link w:val="3"/>
    <w:rsid w:val="00BD4C6A"/>
    <w:rPr>
      <w:rFonts w:ascii="Arial" w:eastAsia="Times New Roman" w:hAnsi="Arial" w:cs="Arial"/>
      <w:b/>
      <w:bCs/>
      <w:sz w:val="26"/>
      <w:szCs w:val="26"/>
      <w:lang w:eastAsia="ru-RU"/>
    </w:rPr>
  </w:style>
  <w:style w:type="character" w:customStyle="1" w:styleId="40">
    <w:name w:val="Заголовок 4 Знак"/>
    <w:basedOn w:val="a0"/>
    <w:link w:val="4"/>
    <w:rsid w:val="00BD4C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D4C6A"/>
    <w:rPr>
      <w:rFonts w:ascii="Times New Roman" w:eastAsia="Times New Roman" w:hAnsi="Times New Roman" w:cs="Times New Roman"/>
      <w:b/>
      <w:bCs/>
      <w:lang w:eastAsia="ru-RU"/>
    </w:rPr>
  </w:style>
  <w:style w:type="paragraph" w:styleId="a3">
    <w:name w:val="header"/>
    <w:basedOn w:val="a"/>
    <w:link w:val="a4"/>
    <w:uiPriority w:val="99"/>
    <w:rsid w:val="00BD4C6A"/>
    <w:pPr>
      <w:tabs>
        <w:tab w:val="center" w:pos="4153"/>
        <w:tab w:val="right" w:pos="8306"/>
      </w:tabs>
    </w:pPr>
  </w:style>
  <w:style w:type="character" w:customStyle="1" w:styleId="a4">
    <w:name w:val="Верхний колонтитул Знак"/>
    <w:basedOn w:val="a0"/>
    <w:link w:val="a3"/>
    <w:uiPriority w:val="99"/>
    <w:rsid w:val="00BD4C6A"/>
    <w:rPr>
      <w:rFonts w:ascii="Times New Roman" w:eastAsia="Times New Roman" w:hAnsi="Times New Roman" w:cs="Times New Roman"/>
      <w:sz w:val="20"/>
      <w:szCs w:val="20"/>
      <w:lang w:eastAsia="ru-RU"/>
    </w:rPr>
  </w:style>
  <w:style w:type="character" w:styleId="a5">
    <w:name w:val="page number"/>
    <w:basedOn w:val="a0"/>
    <w:rsid w:val="00BD4C6A"/>
  </w:style>
  <w:style w:type="paragraph" w:customStyle="1" w:styleId="a6">
    <w:name w:val="Текст СК"/>
    <w:basedOn w:val="a"/>
    <w:autoRedefine/>
    <w:rsid w:val="00BD4C6A"/>
    <w:rPr>
      <w:color w:val="000000"/>
      <w:sz w:val="24"/>
      <w:szCs w:val="24"/>
    </w:rPr>
  </w:style>
  <w:style w:type="paragraph" w:customStyle="1" w:styleId="a7">
    <w:name w:val="Заголовок СК"/>
    <w:basedOn w:val="a"/>
    <w:next w:val="a6"/>
    <w:autoRedefine/>
    <w:rsid w:val="00BD4C6A"/>
    <w:pPr>
      <w:keepNext/>
      <w:keepLines/>
      <w:spacing w:before="120" w:after="120"/>
      <w:ind w:firstLine="567"/>
      <w:jc w:val="center"/>
    </w:pPr>
    <w:rPr>
      <w:b/>
      <w:caps/>
      <w:sz w:val="24"/>
      <w:szCs w:val="24"/>
    </w:rPr>
  </w:style>
  <w:style w:type="paragraph" w:customStyle="1" w:styleId="a8">
    <w:name w:val="Основа СК"/>
    <w:basedOn w:val="a"/>
    <w:autoRedefine/>
    <w:rsid w:val="00BD4C6A"/>
    <w:pPr>
      <w:autoSpaceDE w:val="0"/>
      <w:autoSpaceDN w:val="0"/>
      <w:spacing w:before="60" w:after="60"/>
      <w:ind w:firstLine="540"/>
      <w:jc w:val="both"/>
    </w:pPr>
    <w:rPr>
      <w:snapToGrid w:val="0"/>
      <w:sz w:val="24"/>
    </w:rPr>
  </w:style>
  <w:style w:type="paragraph" w:styleId="a9">
    <w:name w:val="footer"/>
    <w:basedOn w:val="a"/>
    <w:link w:val="aa"/>
    <w:rsid w:val="00BD4C6A"/>
    <w:pPr>
      <w:tabs>
        <w:tab w:val="center" w:pos="4677"/>
        <w:tab w:val="right" w:pos="9355"/>
      </w:tabs>
    </w:pPr>
  </w:style>
  <w:style w:type="character" w:customStyle="1" w:styleId="aa">
    <w:name w:val="Нижний колонтитул Знак"/>
    <w:basedOn w:val="a0"/>
    <w:link w:val="a9"/>
    <w:rsid w:val="00BD4C6A"/>
    <w:rPr>
      <w:rFonts w:ascii="Times New Roman" w:eastAsia="Times New Roman" w:hAnsi="Times New Roman" w:cs="Times New Roman"/>
      <w:sz w:val="20"/>
      <w:szCs w:val="20"/>
      <w:lang w:eastAsia="ru-RU"/>
    </w:rPr>
  </w:style>
  <w:style w:type="table" w:styleId="ab">
    <w:name w:val="Table Grid"/>
    <w:basedOn w:val="a1"/>
    <w:rsid w:val="00BD4C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BD4C6A"/>
    <w:pPr>
      <w:ind w:firstLine="540"/>
      <w:jc w:val="both"/>
    </w:pPr>
    <w:rPr>
      <w:sz w:val="28"/>
      <w:szCs w:val="24"/>
    </w:rPr>
  </w:style>
  <w:style w:type="character" w:customStyle="1" w:styleId="ad">
    <w:name w:val="Основной текст с отступом Знак"/>
    <w:basedOn w:val="a0"/>
    <w:link w:val="ac"/>
    <w:rsid w:val="00BD4C6A"/>
    <w:rPr>
      <w:rFonts w:ascii="Times New Roman" w:eastAsia="Times New Roman" w:hAnsi="Times New Roman" w:cs="Times New Roman"/>
      <w:sz w:val="28"/>
      <w:szCs w:val="24"/>
      <w:lang w:eastAsia="ru-RU"/>
    </w:rPr>
  </w:style>
  <w:style w:type="paragraph" w:styleId="ae">
    <w:name w:val="Body Text"/>
    <w:basedOn w:val="a"/>
    <w:link w:val="af"/>
    <w:rsid w:val="00BD4C6A"/>
    <w:pPr>
      <w:spacing w:after="120"/>
    </w:pPr>
  </w:style>
  <w:style w:type="character" w:customStyle="1" w:styleId="af">
    <w:name w:val="Основной текст Знак"/>
    <w:basedOn w:val="a0"/>
    <w:link w:val="ae"/>
    <w:rsid w:val="00BD4C6A"/>
    <w:rPr>
      <w:rFonts w:ascii="Times New Roman" w:eastAsia="Times New Roman" w:hAnsi="Times New Roman" w:cs="Times New Roman"/>
      <w:sz w:val="20"/>
      <w:szCs w:val="20"/>
      <w:lang w:eastAsia="ru-RU"/>
    </w:rPr>
  </w:style>
  <w:style w:type="paragraph" w:styleId="af0">
    <w:name w:val="Balloon Text"/>
    <w:basedOn w:val="a"/>
    <w:link w:val="af1"/>
    <w:semiHidden/>
    <w:rsid w:val="00BD4C6A"/>
    <w:rPr>
      <w:rFonts w:ascii="Tahoma" w:hAnsi="Tahoma" w:cs="Tahoma"/>
      <w:sz w:val="16"/>
      <w:szCs w:val="16"/>
    </w:rPr>
  </w:style>
  <w:style w:type="character" w:customStyle="1" w:styleId="af1">
    <w:name w:val="Текст выноски Знак"/>
    <w:basedOn w:val="a0"/>
    <w:link w:val="af0"/>
    <w:semiHidden/>
    <w:rsid w:val="00BD4C6A"/>
    <w:rPr>
      <w:rFonts w:ascii="Tahoma" w:eastAsia="Times New Roman" w:hAnsi="Tahoma" w:cs="Tahoma"/>
      <w:sz w:val="16"/>
      <w:szCs w:val="16"/>
      <w:lang w:eastAsia="ru-RU"/>
    </w:rPr>
  </w:style>
  <w:style w:type="paragraph" w:styleId="21">
    <w:name w:val="Body Text 2"/>
    <w:basedOn w:val="a"/>
    <w:link w:val="22"/>
    <w:rsid w:val="00BD4C6A"/>
    <w:pPr>
      <w:spacing w:after="120" w:line="480" w:lineRule="auto"/>
    </w:pPr>
  </w:style>
  <w:style w:type="character" w:customStyle="1" w:styleId="22">
    <w:name w:val="Основной текст 2 Знак"/>
    <w:basedOn w:val="a0"/>
    <w:link w:val="21"/>
    <w:rsid w:val="00BD4C6A"/>
    <w:rPr>
      <w:rFonts w:ascii="Times New Roman" w:eastAsia="Times New Roman" w:hAnsi="Times New Roman" w:cs="Times New Roman"/>
      <w:sz w:val="20"/>
      <w:szCs w:val="20"/>
      <w:lang w:eastAsia="ru-RU"/>
    </w:rPr>
  </w:style>
  <w:style w:type="paragraph" w:styleId="31">
    <w:name w:val="Body Text 3"/>
    <w:basedOn w:val="a"/>
    <w:link w:val="32"/>
    <w:rsid w:val="00BD4C6A"/>
    <w:pPr>
      <w:spacing w:after="120"/>
    </w:pPr>
    <w:rPr>
      <w:sz w:val="16"/>
      <w:szCs w:val="16"/>
    </w:rPr>
  </w:style>
  <w:style w:type="character" w:customStyle="1" w:styleId="32">
    <w:name w:val="Основной текст 3 Знак"/>
    <w:basedOn w:val="a0"/>
    <w:link w:val="31"/>
    <w:rsid w:val="00BD4C6A"/>
    <w:rPr>
      <w:rFonts w:ascii="Times New Roman" w:eastAsia="Times New Roman" w:hAnsi="Times New Roman" w:cs="Times New Roman"/>
      <w:sz w:val="16"/>
      <w:szCs w:val="16"/>
      <w:lang w:eastAsia="ru-RU"/>
    </w:rPr>
  </w:style>
  <w:style w:type="paragraph" w:customStyle="1" w:styleId="11">
    <w:name w:val="заголовок 1"/>
    <w:basedOn w:val="a"/>
    <w:next w:val="a"/>
    <w:rsid w:val="00BD4C6A"/>
    <w:pPr>
      <w:keepNext/>
      <w:widowControl w:val="0"/>
    </w:pPr>
    <w:rPr>
      <w:sz w:val="28"/>
    </w:rPr>
  </w:style>
  <w:style w:type="paragraph" w:styleId="af2">
    <w:name w:val="Document Map"/>
    <w:basedOn w:val="a"/>
    <w:link w:val="af3"/>
    <w:semiHidden/>
    <w:rsid w:val="00BD4C6A"/>
    <w:pPr>
      <w:shd w:val="clear" w:color="auto" w:fill="000080"/>
    </w:pPr>
    <w:rPr>
      <w:rFonts w:ascii="Tahoma" w:hAnsi="Tahoma" w:cs="Tahoma"/>
    </w:rPr>
  </w:style>
  <w:style w:type="character" w:customStyle="1" w:styleId="af3">
    <w:name w:val="Схема документа Знак"/>
    <w:basedOn w:val="a0"/>
    <w:link w:val="af2"/>
    <w:semiHidden/>
    <w:rsid w:val="00BD4C6A"/>
    <w:rPr>
      <w:rFonts w:ascii="Tahoma" w:eastAsia="Times New Roman" w:hAnsi="Tahoma" w:cs="Tahoma"/>
      <w:sz w:val="20"/>
      <w:szCs w:val="20"/>
      <w:shd w:val="clear" w:color="auto" w:fill="000080"/>
      <w:lang w:eastAsia="ru-RU"/>
    </w:rPr>
  </w:style>
  <w:style w:type="character" w:styleId="af4">
    <w:name w:val="annotation reference"/>
    <w:semiHidden/>
    <w:rsid w:val="00BD4C6A"/>
    <w:rPr>
      <w:sz w:val="16"/>
      <w:szCs w:val="16"/>
    </w:rPr>
  </w:style>
  <w:style w:type="paragraph" w:styleId="af5">
    <w:name w:val="annotation text"/>
    <w:basedOn w:val="a"/>
    <w:link w:val="af6"/>
    <w:semiHidden/>
    <w:rsid w:val="00BD4C6A"/>
  </w:style>
  <w:style w:type="character" w:customStyle="1" w:styleId="af6">
    <w:name w:val="Текст примечания Знак"/>
    <w:basedOn w:val="a0"/>
    <w:link w:val="af5"/>
    <w:semiHidden/>
    <w:rsid w:val="00BD4C6A"/>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BD4C6A"/>
    <w:rPr>
      <w:b/>
      <w:bCs/>
    </w:rPr>
  </w:style>
  <w:style w:type="character" w:customStyle="1" w:styleId="af8">
    <w:name w:val="Тема примечания Знак"/>
    <w:basedOn w:val="af6"/>
    <w:link w:val="af7"/>
    <w:uiPriority w:val="99"/>
    <w:semiHidden/>
    <w:rsid w:val="00BD4C6A"/>
    <w:rPr>
      <w:rFonts w:ascii="Times New Roman" w:eastAsia="Times New Roman" w:hAnsi="Times New Roman" w:cs="Times New Roman"/>
      <w:b/>
      <w:bCs/>
      <w:sz w:val="20"/>
      <w:szCs w:val="20"/>
      <w:lang w:eastAsia="ru-RU"/>
    </w:rPr>
  </w:style>
  <w:style w:type="paragraph" w:customStyle="1" w:styleId="af9">
    <w:name w:val="Знак"/>
    <w:basedOn w:val="a"/>
    <w:autoRedefine/>
    <w:rsid w:val="00BD4C6A"/>
    <w:pPr>
      <w:spacing w:after="160" w:line="240" w:lineRule="exact"/>
    </w:pPr>
    <w:rPr>
      <w:rFonts w:eastAsia="SimSun"/>
      <w:b/>
      <w:sz w:val="28"/>
      <w:szCs w:val="24"/>
      <w:lang w:val="en-US" w:eastAsia="en-US"/>
    </w:rPr>
  </w:style>
  <w:style w:type="paragraph" w:customStyle="1" w:styleId="CharChar">
    <w:name w:val="Char Char Знак"/>
    <w:basedOn w:val="a"/>
    <w:next w:val="2"/>
    <w:autoRedefine/>
    <w:rsid w:val="00BD4C6A"/>
    <w:pPr>
      <w:widowControl w:val="0"/>
      <w:autoSpaceDE w:val="0"/>
      <w:autoSpaceDN w:val="0"/>
      <w:adjustRightInd w:val="0"/>
      <w:spacing w:after="160" w:line="240" w:lineRule="exact"/>
      <w:jc w:val="center"/>
    </w:pPr>
  </w:style>
  <w:style w:type="paragraph" w:customStyle="1" w:styleId="j1">
    <w:name w:val="j1"/>
    <w:basedOn w:val="a"/>
    <w:rsid w:val="00BD4C6A"/>
    <w:pPr>
      <w:spacing w:before="100" w:beforeAutospacing="1" w:after="100" w:afterAutospacing="1"/>
    </w:pPr>
    <w:rPr>
      <w:sz w:val="24"/>
      <w:szCs w:val="24"/>
    </w:rPr>
  </w:style>
  <w:style w:type="character" w:customStyle="1" w:styleId="s1">
    <w:name w:val="s1"/>
    <w:basedOn w:val="a0"/>
    <w:rsid w:val="00BD4C6A"/>
  </w:style>
  <w:style w:type="paragraph" w:customStyle="1" w:styleId="-51">
    <w:name w:val="Светлый список - Акцент 51"/>
    <w:basedOn w:val="a"/>
    <w:uiPriority w:val="34"/>
    <w:qFormat/>
    <w:rsid w:val="00BD4C6A"/>
    <w:pPr>
      <w:ind w:left="720"/>
      <w:contextualSpacing/>
    </w:pPr>
  </w:style>
  <w:style w:type="character" w:customStyle="1" w:styleId="s0">
    <w:name w:val="s0"/>
    <w:rsid w:val="00BD4C6A"/>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BODY">
    <w:name w:val="BODY"/>
    <w:basedOn w:val="a"/>
    <w:rsid w:val="00BD4C6A"/>
    <w:pPr>
      <w:autoSpaceDE w:val="0"/>
      <w:autoSpaceDN w:val="0"/>
      <w:spacing w:line="240" w:lineRule="atLeast"/>
      <w:ind w:firstLine="283"/>
      <w:jc w:val="both"/>
    </w:pPr>
    <w:rPr>
      <w:rFonts w:ascii="Times New Roman (OTF)" w:eastAsia="Calibri" w:hAnsi="Times New Roman (OTF)"/>
      <w:color w:val="000000"/>
      <w:sz w:val="22"/>
      <w:szCs w:val="22"/>
    </w:rPr>
  </w:style>
  <w:style w:type="paragraph" w:customStyle="1" w:styleId="1-41">
    <w:name w:val="Средний список 1 - Акцент 41"/>
    <w:hidden/>
    <w:uiPriority w:val="99"/>
    <w:semiHidden/>
    <w:rsid w:val="00BD4C6A"/>
    <w:pPr>
      <w:spacing w:after="0" w:line="240" w:lineRule="auto"/>
    </w:pPr>
    <w:rPr>
      <w:rFonts w:ascii="Times New Roman" w:eastAsia="Times New Roman" w:hAnsi="Times New Roman" w:cs="Times New Roman"/>
      <w:sz w:val="20"/>
      <w:szCs w:val="20"/>
      <w:lang w:eastAsia="ru-RU"/>
    </w:rPr>
  </w:style>
  <w:style w:type="paragraph" w:styleId="afa">
    <w:name w:val="Revision"/>
    <w:hidden/>
    <w:uiPriority w:val="99"/>
    <w:semiHidden/>
    <w:rsid w:val="00BD4C6A"/>
    <w:pPr>
      <w:spacing w:after="0" w:line="240" w:lineRule="auto"/>
    </w:pPr>
    <w:rPr>
      <w:rFonts w:ascii="Times New Roman" w:eastAsia="Times New Roman" w:hAnsi="Times New Roman" w:cs="Times New Roman"/>
      <w:sz w:val="20"/>
      <w:szCs w:val="20"/>
      <w:lang w:eastAsia="ru-RU"/>
    </w:rPr>
  </w:style>
  <w:style w:type="character" w:styleId="afb">
    <w:name w:val="Hyperlink"/>
    <w:basedOn w:val="a0"/>
    <w:rsid w:val="00BD4C6A"/>
    <w:rPr>
      <w:color w:val="0000FF"/>
      <w:u w:val="single"/>
    </w:rPr>
  </w:style>
  <w:style w:type="paragraph" w:styleId="afc">
    <w:name w:val="List Paragraph"/>
    <w:basedOn w:val="a"/>
    <w:uiPriority w:val="34"/>
    <w:qFormat/>
    <w:rsid w:val="00BD4C6A"/>
    <w:pPr>
      <w:ind w:left="720"/>
      <w:contextualSpacing/>
    </w:pPr>
  </w:style>
  <w:style w:type="paragraph" w:styleId="afd">
    <w:name w:val="Normal (Web)"/>
    <w:basedOn w:val="a"/>
    <w:uiPriority w:val="99"/>
    <w:unhideWhenUsed/>
    <w:rsid w:val="00BD4C6A"/>
    <w:pPr>
      <w:spacing w:before="100" w:beforeAutospacing="1" w:after="100" w:afterAutospacing="1"/>
    </w:pPr>
    <w:rPr>
      <w:rFonts w:eastAsiaTheme="minorEastAsia"/>
      <w:sz w:val="24"/>
      <w:szCs w:val="24"/>
    </w:rPr>
  </w:style>
  <w:style w:type="paragraph" w:styleId="23">
    <w:name w:val="Body Text Indent 2"/>
    <w:basedOn w:val="a"/>
    <w:link w:val="24"/>
    <w:rsid w:val="00BD4C6A"/>
    <w:pPr>
      <w:spacing w:after="120" w:line="480" w:lineRule="auto"/>
      <w:ind w:left="283"/>
    </w:pPr>
    <w:rPr>
      <w:sz w:val="24"/>
      <w:szCs w:val="24"/>
    </w:rPr>
  </w:style>
  <w:style w:type="character" w:customStyle="1" w:styleId="24">
    <w:name w:val="Основной текст с отступом 2 Знак"/>
    <w:basedOn w:val="a0"/>
    <w:link w:val="23"/>
    <w:rsid w:val="00BD4C6A"/>
    <w:rPr>
      <w:rFonts w:ascii="Times New Roman" w:eastAsia="Times New Roman" w:hAnsi="Times New Roman" w:cs="Times New Roman"/>
      <w:sz w:val="24"/>
      <w:szCs w:val="24"/>
      <w:lang w:eastAsia="ru-RU"/>
    </w:rPr>
  </w:style>
  <w:style w:type="character" w:customStyle="1" w:styleId="25">
    <w:name w:val="Основной текст (2)_"/>
    <w:basedOn w:val="a0"/>
    <w:link w:val="26"/>
    <w:uiPriority w:val="99"/>
    <w:locked/>
    <w:rsid w:val="00BD4C6A"/>
    <w:rPr>
      <w:b/>
      <w:bCs/>
      <w:spacing w:val="9"/>
      <w:shd w:val="clear" w:color="auto" w:fill="FFFFFF"/>
    </w:rPr>
  </w:style>
  <w:style w:type="paragraph" w:customStyle="1" w:styleId="26">
    <w:name w:val="Основной текст (2)"/>
    <w:basedOn w:val="a"/>
    <w:link w:val="25"/>
    <w:uiPriority w:val="99"/>
    <w:rsid w:val="00BD4C6A"/>
    <w:pPr>
      <w:widowControl w:val="0"/>
      <w:shd w:val="clear" w:color="auto" w:fill="FFFFFF"/>
      <w:spacing w:before="120" w:line="312" w:lineRule="exact"/>
      <w:jc w:val="center"/>
    </w:pPr>
    <w:rPr>
      <w:rFonts w:asciiTheme="minorHAnsi" w:eastAsiaTheme="minorHAnsi" w:hAnsiTheme="minorHAnsi" w:cstheme="minorBidi"/>
      <w:b/>
      <w:bCs/>
      <w:spacing w:val="9"/>
      <w:sz w:val="22"/>
      <w:szCs w:val="22"/>
      <w:lang w:eastAsia="en-US"/>
    </w:rPr>
  </w:style>
  <w:style w:type="character" w:customStyle="1" w:styleId="27">
    <w:name w:val="Основной текст (2) + Не полужирный"/>
    <w:aliases w:val="Интервал 0 pt2"/>
    <w:basedOn w:val="25"/>
    <w:uiPriority w:val="99"/>
    <w:rsid w:val="00BD4C6A"/>
    <w:rPr>
      <w:rFonts w:ascii="Times New Roman" w:hAnsi="Times New Roman" w:cs="Times New Roman"/>
      <w:b/>
      <w:bCs/>
      <w:spacing w:val="7"/>
      <w:u w:val="none"/>
      <w:shd w:val="clear" w:color="auto" w:fill="FFFFFF"/>
    </w:rPr>
  </w:style>
  <w:style w:type="character" w:customStyle="1" w:styleId="afe">
    <w:name w:val="Основной текст + Полужирный"/>
    <w:aliases w:val="Интервал 0 pt1"/>
    <w:basedOn w:val="af"/>
    <w:uiPriority w:val="99"/>
    <w:rsid w:val="00BD4C6A"/>
    <w:rPr>
      <w:rFonts w:ascii="Times New Roman" w:eastAsia="Times New Roman" w:hAnsi="Times New Roman" w:cs="Times New Roman"/>
      <w:b/>
      <w:bCs/>
      <w:spacing w:val="9"/>
      <w:sz w:val="20"/>
      <w:szCs w:val="20"/>
      <w:lang w:eastAsia="ru-RU"/>
    </w:rPr>
  </w:style>
  <w:style w:type="character" w:customStyle="1" w:styleId="0pt">
    <w:name w:val="Основной текст + Интервал 0 pt"/>
    <w:basedOn w:val="af"/>
    <w:uiPriority w:val="99"/>
    <w:rsid w:val="00BD4C6A"/>
    <w:rPr>
      <w:rFonts w:ascii="Times New Roman" w:eastAsia="Times New Roman" w:hAnsi="Times New Roman" w:cs="Times New Roman"/>
      <w:spacing w:val="8"/>
      <w:sz w:val="20"/>
      <w:szCs w:val="20"/>
      <w:lang w:eastAsia="ru-RU"/>
    </w:rPr>
  </w:style>
  <w:style w:type="character" w:customStyle="1" w:styleId="33">
    <w:name w:val="Заголовок №3_"/>
    <w:basedOn w:val="a0"/>
    <w:link w:val="34"/>
    <w:uiPriority w:val="99"/>
    <w:locked/>
    <w:rsid w:val="00BD4C6A"/>
    <w:rPr>
      <w:b/>
      <w:bCs/>
      <w:spacing w:val="9"/>
      <w:shd w:val="clear" w:color="auto" w:fill="FFFFFF"/>
    </w:rPr>
  </w:style>
  <w:style w:type="paragraph" w:customStyle="1" w:styleId="34">
    <w:name w:val="Заголовок №3"/>
    <w:basedOn w:val="a"/>
    <w:link w:val="33"/>
    <w:uiPriority w:val="99"/>
    <w:rsid w:val="00BD4C6A"/>
    <w:pPr>
      <w:widowControl w:val="0"/>
      <w:shd w:val="clear" w:color="auto" w:fill="FFFFFF"/>
      <w:spacing w:before="240" w:after="420" w:line="240" w:lineRule="atLeast"/>
      <w:jc w:val="both"/>
      <w:outlineLvl w:val="2"/>
    </w:pPr>
    <w:rPr>
      <w:rFonts w:asciiTheme="minorHAnsi" w:eastAsiaTheme="minorHAnsi" w:hAnsiTheme="minorHAnsi" w:cstheme="minorBidi"/>
      <w:b/>
      <w:bCs/>
      <w:spacing w:val="9"/>
      <w:sz w:val="22"/>
      <w:szCs w:val="22"/>
      <w:lang w:eastAsia="en-US"/>
    </w:rPr>
  </w:style>
  <w:style w:type="character" w:customStyle="1" w:styleId="28">
    <w:name w:val="Заголовок №2_"/>
    <w:basedOn w:val="a0"/>
    <w:link w:val="29"/>
    <w:uiPriority w:val="99"/>
    <w:locked/>
    <w:rsid w:val="00BD4C6A"/>
    <w:rPr>
      <w:b/>
      <w:bCs/>
      <w:spacing w:val="9"/>
      <w:shd w:val="clear" w:color="auto" w:fill="FFFFFF"/>
    </w:rPr>
  </w:style>
  <w:style w:type="paragraph" w:customStyle="1" w:styleId="29">
    <w:name w:val="Заголовок №2"/>
    <w:basedOn w:val="a"/>
    <w:link w:val="28"/>
    <w:uiPriority w:val="99"/>
    <w:rsid w:val="00BD4C6A"/>
    <w:pPr>
      <w:widowControl w:val="0"/>
      <w:shd w:val="clear" w:color="auto" w:fill="FFFFFF"/>
      <w:spacing w:before="240" w:line="326" w:lineRule="exact"/>
      <w:ind w:firstLine="1020"/>
      <w:outlineLvl w:val="1"/>
    </w:pPr>
    <w:rPr>
      <w:rFonts w:asciiTheme="minorHAnsi" w:eastAsiaTheme="minorHAnsi" w:hAnsiTheme="minorHAnsi" w:cstheme="minorBidi"/>
      <w:b/>
      <w:bCs/>
      <w:spacing w:val="9"/>
      <w:sz w:val="22"/>
      <w:szCs w:val="22"/>
      <w:lang w:eastAsia="en-US"/>
    </w:rPr>
  </w:style>
  <w:style w:type="character" w:customStyle="1" w:styleId="12">
    <w:name w:val="Основной текст Знак1"/>
    <w:basedOn w:val="a0"/>
    <w:uiPriority w:val="99"/>
    <w:locked/>
    <w:rsid w:val="00BD4C6A"/>
    <w:rPr>
      <w:rFonts w:ascii="Times New Roman" w:hAnsi="Times New Roman" w:cs="Times New Roman"/>
      <w:spacing w:val="7"/>
      <w:u w:val="none"/>
    </w:rPr>
  </w:style>
  <w:style w:type="character" w:customStyle="1" w:styleId="apple-converted-space">
    <w:name w:val="apple-converted-space"/>
    <w:basedOn w:val="a0"/>
    <w:rsid w:val="00BD4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4166</Words>
  <Characters>23749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Байузакова Айгерим Абиырбековна</dc:creator>
  <cp:keywords/>
  <dc:description/>
  <cp:lastModifiedBy>Gauhar</cp:lastModifiedBy>
  <cp:revision>4</cp:revision>
  <dcterms:created xsi:type="dcterms:W3CDTF">2025-09-18T05:35:00Z</dcterms:created>
  <dcterms:modified xsi:type="dcterms:W3CDTF">2025-09-18T05:55:00Z</dcterms:modified>
</cp:coreProperties>
</file>