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74" w:rsidRPr="00525AAA" w:rsidRDefault="00525AAA" w:rsidP="00525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AA">
        <w:rPr>
          <w:rFonts w:ascii="Times New Roman" w:hAnsi="Times New Roman" w:cs="Times New Roman"/>
          <w:b/>
          <w:sz w:val="28"/>
          <w:szCs w:val="28"/>
        </w:rPr>
        <w:t>Вознаграждение, выплаченное аудиторской организации за аудиторские услуги и отдельно за услуги, не связанные с аудитом финансовой отчетности</w:t>
      </w:r>
      <w:r w:rsidR="00B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F5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76374">
        <w:rPr>
          <w:rFonts w:ascii="Times New Roman" w:hAnsi="Times New Roman" w:cs="Times New Roman"/>
          <w:b/>
          <w:sz w:val="28"/>
          <w:szCs w:val="28"/>
        </w:rPr>
        <w:t>201</w:t>
      </w:r>
      <w:r w:rsidR="00C830C0">
        <w:rPr>
          <w:rFonts w:ascii="Times New Roman" w:hAnsi="Times New Roman" w:cs="Times New Roman"/>
          <w:b/>
          <w:sz w:val="28"/>
          <w:szCs w:val="28"/>
        </w:rPr>
        <w:t>8</w:t>
      </w:r>
      <w:r w:rsidR="00B763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A0F5C">
        <w:rPr>
          <w:rFonts w:ascii="Times New Roman" w:hAnsi="Times New Roman" w:cs="Times New Roman"/>
          <w:b/>
          <w:sz w:val="28"/>
          <w:szCs w:val="28"/>
        </w:rPr>
        <w:t>у</w:t>
      </w:r>
    </w:p>
    <w:p w:rsidR="00525AAA" w:rsidRPr="00525AAA" w:rsidRDefault="00525A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6927"/>
      </w:tblGrid>
      <w:tr w:rsidR="00B76374" w:rsidRPr="00525AAA" w:rsidTr="00B76374">
        <w:trPr>
          <w:trHeight w:val="667"/>
        </w:trPr>
        <w:tc>
          <w:tcPr>
            <w:tcW w:w="2537" w:type="dxa"/>
            <w:vAlign w:val="center"/>
          </w:tcPr>
          <w:p w:rsidR="00B76374" w:rsidRPr="00525AAA" w:rsidRDefault="00B76374" w:rsidP="00A86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6927" w:type="dxa"/>
            <w:vAlign w:val="center"/>
          </w:tcPr>
          <w:p w:rsidR="00B76374" w:rsidRPr="00D91774" w:rsidRDefault="00B76374" w:rsidP="00C83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C830C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76374" w:rsidRPr="00525AAA" w:rsidTr="00B76374">
        <w:trPr>
          <w:trHeight w:val="365"/>
        </w:trPr>
        <w:tc>
          <w:tcPr>
            <w:tcW w:w="2537" w:type="dxa"/>
            <w:vAlign w:val="center"/>
          </w:tcPr>
          <w:p w:rsidR="00B76374" w:rsidRPr="00525AAA" w:rsidRDefault="00B76374" w:rsidP="000F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AA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</w:p>
        </w:tc>
        <w:tc>
          <w:tcPr>
            <w:tcW w:w="6927" w:type="dxa"/>
          </w:tcPr>
          <w:p w:rsidR="00B76374" w:rsidRPr="00D91774" w:rsidRDefault="00C830C0" w:rsidP="00B273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27 499 808 </w:t>
            </w:r>
            <w:r w:rsidR="00B763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тенге </w:t>
            </w:r>
          </w:p>
        </w:tc>
      </w:tr>
    </w:tbl>
    <w:p w:rsidR="00525AAA" w:rsidRPr="00525AAA" w:rsidRDefault="00525A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5AAA" w:rsidRPr="00525AAA" w:rsidSect="0090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AA"/>
    <w:rsid w:val="00032974"/>
    <w:rsid w:val="000F7E77"/>
    <w:rsid w:val="00335421"/>
    <w:rsid w:val="003A2045"/>
    <w:rsid w:val="0049787F"/>
    <w:rsid w:val="00525AAA"/>
    <w:rsid w:val="00791229"/>
    <w:rsid w:val="0090526E"/>
    <w:rsid w:val="009870E7"/>
    <w:rsid w:val="009A0F5C"/>
    <w:rsid w:val="00A86A65"/>
    <w:rsid w:val="00AF5825"/>
    <w:rsid w:val="00B2733D"/>
    <w:rsid w:val="00B76374"/>
    <w:rsid w:val="00C830C0"/>
    <w:rsid w:val="00D9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2A65E9-E769-4A2A-A095-FFA10311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Бекзатова Айгуль</dc:creator>
  <cp:lastModifiedBy>Бекзатова Айгуль</cp:lastModifiedBy>
  <cp:revision>2</cp:revision>
  <dcterms:created xsi:type="dcterms:W3CDTF">2019-10-28T02:55:00Z</dcterms:created>
  <dcterms:modified xsi:type="dcterms:W3CDTF">2019-10-28T02:55:00Z</dcterms:modified>
</cp:coreProperties>
</file>