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EC9E1E" w14:textId="1F6E6CC6" w:rsidR="000C3143" w:rsidRPr="002C44C6" w:rsidRDefault="00AC706E" w:rsidP="002C44C6">
      <w:pPr>
        <w:spacing w:after="0" w:line="240" w:lineRule="auto"/>
        <w:contextualSpacing/>
        <w:jc w:val="center"/>
        <w:rPr>
          <w:rFonts w:ascii="Times New Roman" w:hAnsi="Times New Roman" w:cs="Times New Roman"/>
          <w:b/>
          <w:sz w:val="28"/>
          <w:lang w:val="en-US"/>
        </w:rPr>
      </w:pPr>
      <w:r>
        <w:rPr>
          <w:rFonts w:ascii="Times New Roman" w:hAnsi="Times New Roman" w:cs="Times New Roman"/>
          <w:b/>
          <w:sz w:val="28"/>
          <w:lang w:val="en-US"/>
        </w:rPr>
        <w:tab/>
      </w:r>
    </w:p>
    <w:p w14:paraId="3A7AB898" w14:textId="77777777" w:rsidR="000C3143" w:rsidRPr="002C44C6" w:rsidRDefault="000C3143" w:rsidP="002C44C6">
      <w:pPr>
        <w:spacing w:after="0" w:line="240" w:lineRule="auto"/>
        <w:contextualSpacing/>
        <w:jc w:val="center"/>
        <w:rPr>
          <w:rFonts w:ascii="Times New Roman" w:hAnsi="Times New Roman" w:cs="Times New Roman"/>
          <w:b/>
          <w:sz w:val="28"/>
        </w:rPr>
      </w:pPr>
    </w:p>
    <w:p w14:paraId="110874F1" w14:textId="77777777" w:rsidR="000C3143" w:rsidRPr="002C44C6" w:rsidRDefault="00583E36" w:rsidP="002C44C6">
      <w:pPr>
        <w:spacing w:after="0" w:line="240" w:lineRule="auto"/>
        <w:contextualSpacing/>
        <w:jc w:val="center"/>
        <w:rPr>
          <w:rFonts w:ascii="Times New Roman" w:hAnsi="Times New Roman" w:cs="Times New Roman"/>
          <w:b/>
          <w:sz w:val="28"/>
        </w:rPr>
      </w:pPr>
      <w:r w:rsidRPr="002C44C6">
        <w:rPr>
          <w:rFonts w:ascii="Times New Roman" w:hAnsi="Times New Roman" w:cs="Times New Roman"/>
          <w:b/>
          <w:noProof/>
          <w:sz w:val="28"/>
          <w:lang w:val="ru-RU" w:eastAsia="ru-RU"/>
        </w:rPr>
        <w:drawing>
          <wp:inline distT="0" distB="0" distL="0" distR="0" wp14:anchorId="51B054A0" wp14:editId="74AB4DEC">
            <wp:extent cx="1667246" cy="557728"/>
            <wp:effectExtent l="19050" t="0" r="9154" b="0"/>
            <wp:docPr id="1" name="Рисунок 2"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40363"/>
                    <a:stretch/>
                  </pic:blipFill>
                  <pic:spPr bwMode="auto">
                    <a:xfrm>
                      <a:off x="0" y="0"/>
                      <a:ext cx="1689143" cy="565053"/>
                    </a:xfrm>
                    <a:prstGeom prst="rect">
                      <a:avLst/>
                    </a:prstGeom>
                    <a:noFill/>
                    <a:ln>
                      <a:noFill/>
                    </a:ln>
                    <a:extLst>
                      <a:ext uri="{53640926-AAD7-44D8-BBD7-CCE9431645EC}">
                        <a14:shadowObscured xmlns:a14="http://schemas.microsoft.com/office/drawing/2010/main"/>
                      </a:ext>
                    </a:extLst>
                  </pic:spPr>
                </pic:pic>
              </a:graphicData>
            </a:graphic>
          </wp:inline>
        </w:drawing>
      </w:r>
    </w:p>
    <w:p w14:paraId="0C7AED3D" w14:textId="77777777" w:rsidR="000C3143" w:rsidRPr="002C44C6" w:rsidRDefault="000C3143" w:rsidP="002C44C6">
      <w:pPr>
        <w:spacing w:after="0" w:line="240" w:lineRule="auto"/>
        <w:contextualSpacing/>
        <w:jc w:val="center"/>
        <w:rPr>
          <w:rFonts w:ascii="Times New Roman" w:hAnsi="Times New Roman" w:cs="Times New Roman"/>
          <w:b/>
          <w:sz w:val="28"/>
        </w:rPr>
      </w:pPr>
    </w:p>
    <w:p w14:paraId="62EBECAA" w14:textId="77777777" w:rsidR="000C3143" w:rsidRPr="002C44C6" w:rsidRDefault="000C3143" w:rsidP="002C44C6">
      <w:pPr>
        <w:spacing w:after="0" w:line="240" w:lineRule="auto"/>
        <w:contextualSpacing/>
        <w:jc w:val="center"/>
        <w:rPr>
          <w:rFonts w:ascii="Times New Roman" w:hAnsi="Times New Roman" w:cs="Times New Roman"/>
          <w:b/>
          <w:sz w:val="28"/>
        </w:rPr>
      </w:pPr>
    </w:p>
    <w:p w14:paraId="0FE315BF" w14:textId="77777777" w:rsidR="000C3143" w:rsidRPr="002C44C6" w:rsidRDefault="000C3143" w:rsidP="002C44C6">
      <w:pPr>
        <w:spacing w:after="0" w:line="240" w:lineRule="auto"/>
        <w:contextualSpacing/>
        <w:jc w:val="center"/>
        <w:rPr>
          <w:rFonts w:ascii="Times New Roman" w:hAnsi="Times New Roman" w:cs="Times New Roman"/>
          <w:b/>
          <w:sz w:val="28"/>
        </w:rPr>
      </w:pPr>
    </w:p>
    <w:p w14:paraId="15C5E7A7" w14:textId="77777777" w:rsidR="000C3143" w:rsidRPr="002C44C6" w:rsidRDefault="000C3143" w:rsidP="002C44C6">
      <w:pPr>
        <w:spacing w:after="0" w:line="240" w:lineRule="auto"/>
        <w:contextualSpacing/>
        <w:jc w:val="center"/>
        <w:rPr>
          <w:rFonts w:ascii="Times New Roman" w:hAnsi="Times New Roman" w:cs="Times New Roman"/>
          <w:b/>
          <w:sz w:val="28"/>
        </w:rPr>
      </w:pPr>
    </w:p>
    <w:p w14:paraId="6454AC09" w14:textId="77777777" w:rsidR="000C3143" w:rsidRPr="002C44C6" w:rsidRDefault="000C3143" w:rsidP="002C44C6">
      <w:pPr>
        <w:spacing w:after="0" w:line="240" w:lineRule="auto"/>
        <w:contextualSpacing/>
        <w:jc w:val="center"/>
        <w:rPr>
          <w:rFonts w:ascii="Times New Roman" w:hAnsi="Times New Roman" w:cs="Times New Roman"/>
          <w:b/>
          <w:sz w:val="28"/>
        </w:rPr>
      </w:pPr>
    </w:p>
    <w:p w14:paraId="1F58C238" w14:textId="77777777" w:rsidR="000C3143" w:rsidRPr="002C44C6" w:rsidRDefault="000C3143" w:rsidP="002C44C6">
      <w:pPr>
        <w:spacing w:after="0" w:line="240" w:lineRule="auto"/>
        <w:contextualSpacing/>
        <w:jc w:val="center"/>
        <w:rPr>
          <w:rFonts w:ascii="Times New Roman" w:hAnsi="Times New Roman" w:cs="Times New Roman"/>
          <w:b/>
          <w:sz w:val="28"/>
        </w:rPr>
      </w:pPr>
    </w:p>
    <w:p w14:paraId="2B1F95DE" w14:textId="77777777" w:rsidR="000C3143" w:rsidRPr="002C44C6" w:rsidRDefault="000C3143" w:rsidP="002C44C6">
      <w:pPr>
        <w:spacing w:after="0" w:line="240" w:lineRule="auto"/>
        <w:contextualSpacing/>
        <w:jc w:val="center"/>
        <w:rPr>
          <w:rFonts w:ascii="Times New Roman" w:hAnsi="Times New Roman" w:cs="Times New Roman"/>
          <w:b/>
          <w:sz w:val="28"/>
        </w:rPr>
      </w:pPr>
    </w:p>
    <w:p w14:paraId="75C52FF9" w14:textId="77777777" w:rsidR="000C3143" w:rsidRPr="002C44C6" w:rsidRDefault="000C3143" w:rsidP="002C44C6">
      <w:pPr>
        <w:spacing w:after="0" w:line="240" w:lineRule="auto"/>
        <w:contextualSpacing/>
        <w:jc w:val="center"/>
        <w:rPr>
          <w:rFonts w:ascii="Times New Roman" w:hAnsi="Times New Roman" w:cs="Times New Roman"/>
          <w:b/>
          <w:sz w:val="28"/>
        </w:rPr>
      </w:pPr>
    </w:p>
    <w:p w14:paraId="28CE6ADB" w14:textId="77777777" w:rsidR="000C3143" w:rsidRPr="002C44C6" w:rsidRDefault="000C3143" w:rsidP="002C44C6">
      <w:pPr>
        <w:spacing w:after="0" w:line="240" w:lineRule="auto"/>
        <w:contextualSpacing/>
        <w:jc w:val="center"/>
        <w:rPr>
          <w:rFonts w:ascii="Times New Roman" w:hAnsi="Times New Roman" w:cs="Times New Roman"/>
          <w:b/>
          <w:sz w:val="28"/>
        </w:rPr>
      </w:pPr>
    </w:p>
    <w:p w14:paraId="11E60FBB" w14:textId="77777777" w:rsidR="000C3143" w:rsidRPr="002C44C6" w:rsidRDefault="000C3143" w:rsidP="002C44C6">
      <w:pPr>
        <w:spacing w:after="0" w:line="240" w:lineRule="auto"/>
        <w:contextualSpacing/>
        <w:jc w:val="center"/>
        <w:rPr>
          <w:rFonts w:ascii="Times New Roman" w:hAnsi="Times New Roman" w:cs="Times New Roman"/>
          <w:b/>
          <w:sz w:val="28"/>
        </w:rPr>
      </w:pPr>
    </w:p>
    <w:p w14:paraId="41F626F1" w14:textId="77777777" w:rsidR="00F770E3" w:rsidRPr="002C44C6" w:rsidRDefault="00F770E3" w:rsidP="002C44C6">
      <w:pPr>
        <w:tabs>
          <w:tab w:val="left" w:pos="0"/>
        </w:tabs>
        <w:spacing w:after="0" w:line="240" w:lineRule="auto"/>
        <w:jc w:val="center"/>
        <w:rPr>
          <w:rFonts w:ascii="Times New Roman" w:hAnsi="Times New Roman" w:cs="Times New Roman"/>
          <w:b/>
          <w:sz w:val="28"/>
        </w:rPr>
      </w:pPr>
      <w:r w:rsidRPr="002C44C6">
        <w:rPr>
          <w:rFonts w:ascii="Times New Roman" w:hAnsi="Times New Roman" w:cs="Times New Roman"/>
          <w:b/>
          <w:sz w:val="28"/>
        </w:rPr>
        <w:t>MARKET ANALYSIS OF THE POWER INDUSTRY OF KAZAKHSTAN</w:t>
      </w:r>
    </w:p>
    <w:p w14:paraId="1B40B342" w14:textId="77777777" w:rsidR="00C16BDD" w:rsidRPr="002C44C6" w:rsidRDefault="00C16BDD" w:rsidP="002C44C6">
      <w:pPr>
        <w:tabs>
          <w:tab w:val="left" w:pos="0"/>
        </w:tabs>
        <w:spacing w:after="0" w:line="240" w:lineRule="auto"/>
        <w:jc w:val="center"/>
        <w:rPr>
          <w:rFonts w:ascii="Times New Roman" w:hAnsi="Times New Roman" w:cs="Times New Roman"/>
          <w:b/>
          <w:sz w:val="28"/>
        </w:rPr>
      </w:pPr>
    </w:p>
    <w:p w14:paraId="1C29BE4D" w14:textId="3F449776" w:rsidR="00F770E3" w:rsidRPr="002C44C6" w:rsidRDefault="004806BE" w:rsidP="002C44C6">
      <w:pPr>
        <w:tabs>
          <w:tab w:val="left" w:pos="0"/>
        </w:tabs>
        <w:spacing w:after="0" w:line="240" w:lineRule="auto"/>
        <w:jc w:val="center"/>
        <w:rPr>
          <w:rFonts w:ascii="Times New Roman" w:hAnsi="Times New Roman" w:cs="Times New Roman"/>
          <w:b/>
          <w:sz w:val="28"/>
        </w:rPr>
      </w:pPr>
      <w:r w:rsidRPr="002C44C6">
        <w:rPr>
          <w:rFonts w:ascii="Times New Roman" w:hAnsi="Times New Roman" w:cs="Times New Roman"/>
          <w:b/>
          <w:sz w:val="28"/>
          <w:lang w:val="kk-KZ"/>
        </w:rPr>
        <w:t xml:space="preserve">JANUARY-APRIL </w:t>
      </w:r>
      <w:r w:rsidR="00F770E3" w:rsidRPr="002C44C6">
        <w:rPr>
          <w:rFonts w:ascii="Times New Roman" w:hAnsi="Times New Roman" w:cs="Times New Roman"/>
          <w:b/>
          <w:sz w:val="28"/>
        </w:rPr>
        <w:t>2023</w:t>
      </w:r>
    </w:p>
    <w:p w14:paraId="087642DA" w14:textId="77777777" w:rsidR="00F770E3" w:rsidRPr="002C44C6" w:rsidRDefault="00F770E3" w:rsidP="002C44C6">
      <w:pPr>
        <w:tabs>
          <w:tab w:val="left" w:pos="0"/>
        </w:tabs>
        <w:spacing w:after="0" w:line="240" w:lineRule="auto"/>
        <w:jc w:val="center"/>
        <w:rPr>
          <w:rFonts w:ascii="Times New Roman" w:hAnsi="Times New Roman" w:cs="Times New Roman"/>
          <w:b/>
          <w:sz w:val="28"/>
        </w:rPr>
      </w:pPr>
    </w:p>
    <w:p w14:paraId="3BEF657C" w14:textId="77777777" w:rsidR="00F770E3" w:rsidRPr="002C44C6" w:rsidRDefault="00F770E3" w:rsidP="002C44C6">
      <w:pPr>
        <w:tabs>
          <w:tab w:val="left" w:pos="0"/>
        </w:tabs>
        <w:spacing w:after="0" w:line="240" w:lineRule="auto"/>
        <w:jc w:val="center"/>
        <w:rPr>
          <w:rFonts w:ascii="Times New Roman" w:hAnsi="Times New Roman" w:cs="Times New Roman"/>
          <w:b/>
          <w:sz w:val="28"/>
        </w:rPr>
      </w:pPr>
    </w:p>
    <w:p w14:paraId="6A151A0A" w14:textId="77777777" w:rsidR="00C16BDD" w:rsidRPr="002C44C6" w:rsidRDefault="00C16BDD" w:rsidP="002C44C6">
      <w:pPr>
        <w:tabs>
          <w:tab w:val="left" w:pos="0"/>
        </w:tabs>
        <w:spacing w:after="0" w:line="240" w:lineRule="auto"/>
        <w:jc w:val="center"/>
        <w:rPr>
          <w:rFonts w:ascii="Times New Roman" w:hAnsi="Times New Roman" w:cs="Times New Roman"/>
          <w:b/>
          <w:sz w:val="28"/>
        </w:rPr>
      </w:pPr>
    </w:p>
    <w:p w14:paraId="4694E339" w14:textId="77777777" w:rsidR="00F770E3" w:rsidRPr="002C44C6" w:rsidRDefault="00F770E3" w:rsidP="002C44C6">
      <w:pPr>
        <w:tabs>
          <w:tab w:val="left" w:pos="0"/>
        </w:tabs>
        <w:spacing w:after="0" w:line="240" w:lineRule="auto"/>
        <w:jc w:val="center"/>
        <w:rPr>
          <w:rFonts w:ascii="Times New Roman" w:hAnsi="Times New Roman" w:cs="Times New Roman"/>
          <w:b/>
          <w:sz w:val="28"/>
        </w:rPr>
      </w:pPr>
    </w:p>
    <w:p w14:paraId="58DDE9A2" w14:textId="77777777" w:rsidR="00537E8E" w:rsidRPr="002C44C6" w:rsidRDefault="00537E8E" w:rsidP="002C44C6">
      <w:pPr>
        <w:spacing w:after="0" w:line="240" w:lineRule="auto"/>
        <w:contextualSpacing/>
        <w:jc w:val="center"/>
        <w:rPr>
          <w:rFonts w:ascii="Times New Roman" w:hAnsi="Times New Roman" w:cs="Times New Roman"/>
          <w:b/>
          <w:sz w:val="28"/>
        </w:rPr>
      </w:pPr>
    </w:p>
    <w:p w14:paraId="1024EC7B" w14:textId="77777777" w:rsidR="00CC351A" w:rsidRPr="002C44C6" w:rsidRDefault="00CC351A" w:rsidP="002C44C6">
      <w:pPr>
        <w:spacing w:after="0" w:line="240" w:lineRule="auto"/>
        <w:contextualSpacing/>
        <w:jc w:val="center"/>
        <w:rPr>
          <w:rFonts w:ascii="Times New Roman" w:hAnsi="Times New Roman" w:cs="Times New Roman"/>
          <w:b/>
          <w:sz w:val="28"/>
        </w:rPr>
      </w:pPr>
    </w:p>
    <w:p w14:paraId="7390E9EC" w14:textId="77777777" w:rsidR="00CC351A" w:rsidRPr="002C44C6" w:rsidRDefault="00CC351A" w:rsidP="002C44C6">
      <w:pPr>
        <w:spacing w:after="0" w:line="240" w:lineRule="auto"/>
        <w:contextualSpacing/>
        <w:jc w:val="center"/>
        <w:rPr>
          <w:rFonts w:ascii="Times New Roman" w:hAnsi="Times New Roman" w:cs="Times New Roman"/>
          <w:b/>
          <w:sz w:val="28"/>
        </w:rPr>
      </w:pPr>
    </w:p>
    <w:p w14:paraId="5458C338" w14:textId="77777777" w:rsidR="00537E8E" w:rsidRPr="002C44C6" w:rsidRDefault="00537E8E" w:rsidP="002C44C6">
      <w:pPr>
        <w:spacing w:after="0" w:line="240" w:lineRule="auto"/>
        <w:contextualSpacing/>
        <w:jc w:val="center"/>
        <w:rPr>
          <w:rFonts w:ascii="Times New Roman" w:hAnsi="Times New Roman" w:cs="Times New Roman"/>
          <w:b/>
          <w:sz w:val="28"/>
        </w:rPr>
      </w:pPr>
    </w:p>
    <w:p w14:paraId="6C460D3D" w14:textId="77777777" w:rsidR="00537E8E" w:rsidRPr="002C44C6" w:rsidRDefault="00537E8E" w:rsidP="002C44C6">
      <w:pPr>
        <w:spacing w:after="0" w:line="240" w:lineRule="auto"/>
        <w:contextualSpacing/>
        <w:jc w:val="center"/>
        <w:rPr>
          <w:rFonts w:ascii="Times New Roman" w:hAnsi="Times New Roman" w:cs="Times New Roman"/>
          <w:b/>
          <w:sz w:val="28"/>
        </w:rPr>
      </w:pPr>
    </w:p>
    <w:p w14:paraId="5676CB74" w14:textId="77777777" w:rsidR="00537E8E" w:rsidRPr="002C44C6" w:rsidRDefault="00537E8E" w:rsidP="002C44C6">
      <w:pPr>
        <w:spacing w:after="0" w:line="240" w:lineRule="auto"/>
        <w:contextualSpacing/>
        <w:jc w:val="center"/>
        <w:rPr>
          <w:rFonts w:ascii="Times New Roman" w:hAnsi="Times New Roman" w:cs="Times New Roman"/>
          <w:b/>
          <w:sz w:val="28"/>
        </w:rPr>
      </w:pPr>
    </w:p>
    <w:p w14:paraId="2668095E" w14:textId="77777777" w:rsidR="00537E8E" w:rsidRPr="002C44C6" w:rsidRDefault="00537E8E" w:rsidP="002C44C6">
      <w:pPr>
        <w:spacing w:after="0" w:line="240" w:lineRule="auto"/>
        <w:contextualSpacing/>
        <w:jc w:val="center"/>
        <w:rPr>
          <w:rFonts w:ascii="Times New Roman" w:hAnsi="Times New Roman" w:cs="Times New Roman"/>
          <w:b/>
          <w:sz w:val="28"/>
        </w:rPr>
      </w:pPr>
    </w:p>
    <w:p w14:paraId="003C2807" w14:textId="77777777" w:rsidR="00537E8E" w:rsidRPr="002C44C6" w:rsidRDefault="00537E8E" w:rsidP="002C44C6">
      <w:pPr>
        <w:spacing w:after="0" w:line="240" w:lineRule="auto"/>
        <w:contextualSpacing/>
        <w:jc w:val="center"/>
        <w:rPr>
          <w:rFonts w:ascii="Times New Roman" w:hAnsi="Times New Roman" w:cs="Times New Roman"/>
          <w:b/>
          <w:sz w:val="28"/>
        </w:rPr>
      </w:pPr>
    </w:p>
    <w:p w14:paraId="1ED855F5" w14:textId="77777777" w:rsidR="00537E8E" w:rsidRPr="002C44C6" w:rsidRDefault="00537E8E" w:rsidP="002C44C6">
      <w:pPr>
        <w:spacing w:after="0" w:line="240" w:lineRule="auto"/>
        <w:contextualSpacing/>
        <w:jc w:val="center"/>
        <w:rPr>
          <w:rFonts w:ascii="Times New Roman" w:hAnsi="Times New Roman" w:cs="Times New Roman"/>
          <w:b/>
          <w:sz w:val="28"/>
        </w:rPr>
      </w:pPr>
    </w:p>
    <w:p w14:paraId="6C66616F" w14:textId="77777777" w:rsidR="00537E8E" w:rsidRPr="002C44C6" w:rsidRDefault="00537E8E" w:rsidP="002C44C6">
      <w:pPr>
        <w:spacing w:after="0" w:line="240" w:lineRule="auto"/>
        <w:contextualSpacing/>
        <w:jc w:val="center"/>
        <w:rPr>
          <w:rFonts w:ascii="Times New Roman" w:hAnsi="Times New Roman" w:cs="Times New Roman"/>
          <w:b/>
          <w:sz w:val="28"/>
        </w:rPr>
      </w:pPr>
    </w:p>
    <w:p w14:paraId="2EB4C7DA" w14:textId="77777777" w:rsidR="00537E8E" w:rsidRPr="002C44C6" w:rsidRDefault="00537E8E" w:rsidP="002C44C6">
      <w:pPr>
        <w:spacing w:after="0" w:line="240" w:lineRule="auto"/>
        <w:contextualSpacing/>
        <w:jc w:val="center"/>
        <w:rPr>
          <w:rFonts w:ascii="Times New Roman" w:hAnsi="Times New Roman" w:cs="Times New Roman"/>
          <w:b/>
          <w:sz w:val="28"/>
        </w:rPr>
      </w:pPr>
    </w:p>
    <w:p w14:paraId="6863B8A8" w14:textId="77777777" w:rsidR="00537E8E" w:rsidRPr="002C44C6" w:rsidRDefault="00537E8E" w:rsidP="002C44C6">
      <w:pPr>
        <w:spacing w:after="0" w:line="240" w:lineRule="auto"/>
        <w:contextualSpacing/>
        <w:jc w:val="center"/>
        <w:rPr>
          <w:rFonts w:ascii="Times New Roman" w:hAnsi="Times New Roman" w:cs="Times New Roman"/>
          <w:b/>
          <w:sz w:val="28"/>
        </w:rPr>
      </w:pPr>
    </w:p>
    <w:p w14:paraId="54AFE34A" w14:textId="77777777" w:rsidR="000C3143" w:rsidRPr="002C44C6" w:rsidRDefault="000C3143" w:rsidP="002C44C6">
      <w:pPr>
        <w:spacing w:after="0" w:line="240" w:lineRule="auto"/>
        <w:contextualSpacing/>
        <w:jc w:val="center"/>
        <w:rPr>
          <w:rFonts w:ascii="Times New Roman" w:hAnsi="Times New Roman" w:cs="Times New Roman"/>
          <w:b/>
          <w:sz w:val="28"/>
        </w:rPr>
      </w:pPr>
    </w:p>
    <w:p w14:paraId="7AAF7B0D" w14:textId="77777777" w:rsidR="00721F87" w:rsidRPr="002C44C6" w:rsidRDefault="00721F87" w:rsidP="002C44C6">
      <w:pPr>
        <w:spacing w:after="0" w:line="240" w:lineRule="auto"/>
        <w:ind w:left="5103"/>
        <w:rPr>
          <w:rFonts w:ascii="Times New Roman" w:eastAsia="Times New Roman" w:hAnsi="Times New Roman" w:cs="Times New Roman"/>
          <w:i/>
          <w:spacing w:val="-8"/>
          <w:sz w:val="24"/>
          <w:szCs w:val="24"/>
          <w:lang w:eastAsia="ru-RU"/>
        </w:rPr>
      </w:pPr>
      <w:r w:rsidRPr="002C44C6">
        <w:rPr>
          <w:rFonts w:ascii="Times New Roman" w:eastAsia="Times New Roman" w:hAnsi="Times New Roman" w:cs="Times New Roman"/>
          <w:b/>
          <w:i/>
          <w:spacing w:val="-8"/>
          <w:sz w:val="24"/>
          <w:szCs w:val="24"/>
          <w:lang w:eastAsia="ru-RU"/>
        </w:rPr>
        <w:t xml:space="preserve">Prepared by </w:t>
      </w:r>
      <w:r w:rsidRPr="002C44C6">
        <w:rPr>
          <w:rFonts w:ascii="Times New Roman" w:eastAsia="Times New Roman" w:hAnsi="Times New Roman" w:cs="Times New Roman"/>
          <w:i/>
          <w:spacing w:val="-8"/>
          <w:sz w:val="24"/>
          <w:szCs w:val="24"/>
          <w:lang w:eastAsia="ru-RU"/>
        </w:rPr>
        <w:t>: Market Development and Sales Department</w:t>
      </w:r>
    </w:p>
    <w:p w14:paraId="39109483" w14:textId="33C6B9D3" w:rsidR="00721F87" w:rsidRPr="002C44C6" w:rsidRDefault="00721F87" w:rsidP="002C44C6">
      <w:pPr>
        <w:spacing w:after="0" w:line="240" w:lineRule="auto"/>
        <w:ind w:left="5103"/>
        <w:rPr>
          <w:rFonts w:ascii="Times New Roman" w:eastAsia="Times New Roman" w:hAnsi="Times New Roman" w:cs="Times New Roman"/>
          <w:i/>
          <w:spacing w:val="-8"/>
          <w:sz w:val="24"/>
          <w:szCs w:val="24"/>
          <w:lang w:val="kk-KZ" w:eastAsia="ru-RU"/>
        </w:rPr>
      </w:pPr>
      <w:r w:rsidRPr="002C44C6">
        <w:rPr>
          <w:rFonts w:ascii="Times New Roman" w:eastAsia="Times New Roman" w:hAnsi="Times New Roman" w:cs="Times New Roman"/>
          <w:b/>
          <w:i/>
          <w:spacing w:val="-8"/>
          <w:sz w:val="24"/>
          <w:szCs w:val="24"/>
          <w:lang w:eastAsia="ru-RU"/>
        </w:rPr>
        <w:t>Contact</w:t>
      </w:r>
      <w:r w:rsidRPr="002C44C6">
        <w:rPr>
          <w:rFonts w:ascii="Times New Roman" w:eastAsia="Times New Roman" w:hAnsi="Times New Roman" w:cs="Times New Roman"/>
          <w:i/>
          <w:spacing w:val="-8"/>
          <w:sz w:val="24"/>
          <w:szCs w:val="24"/>
          <w:lang w:eastAsia="ru-RU"/>
        </w:rPr>
        <w:t xml:space="preserve"> </w:t>
      </w:r>
      <w:r w:rsidRPr="002C44C6">
        <w:rPr>
          <w:rFonts w:ascii="Times New Roman" w:eastAsia="Times New Roman" w:hAnsi="Times New Roman" w:cs="Times New Roman"/>
          <w:b/>
          <w:i/>
          <w:spacing w:val="-8"/>
          <w:sz w:val="24"/>
          <w:szCs w:val="24"/>
          <w:lang w:eastAsia="ru-RU"/>
        </w:rPr>
        <w:t xml:space="preserve">data </w:t>
      </w:r>
      <w:r w:rsidR="00AB24CD" w:rsidRPr="002C44C6">
        <w:rPr>
          <w:rFonts w:ascii="Times New Roman" w:eastAsia="Times New Roman" w:hAnsi="Times New Roman" w:cs="Times New Roman"/>
          <w:i/>
          <w:spacing w:val="-8"/>
          <w:sz w:val="24"/>
          <w:szCs w:val="24"/>
          <w:lang w:eastAsia="ru-RU"/>
        </w:rPr>
        <w:t xml:space="preserve">: 8 (7172) </w:t>
      </w:r>
      <w:r w:rsidR="009B6F72">
        <w:rPr>
          <w:rFonts w:ascii="Times New Roman" w:eastAsia="Times New Roman" w:hAnsi="Times New Roman" w:cs="Times New Roman"/>
          <w:i/>
          <w:spacing w:val="-8"/>
          <w:sz w:val="24"/>
          <w:szCs w:val="24"/>
          <w:lang w:val="kk-KZ" w:eastAsia="ru-RU"/>
        </w:rPr>
        <w:t>55-30-67</w:t>
      </w:r>
    </w:p>
    <w:p w14:paraId="4C1E49EB" w14:textId="77777777" w:rsidR="000C3143" w:rsidRPr="002C44C6" w:rsidRDefault="000C3143" w:rsidP="002C44C6">
      <w:pPr>
        <w:spacing w:after="0" w:line="240" w:lineRule="auto"/>
        <w:contextualSpacing/>
        <w:jc w:val="center"/>
        <w:rPr>
          <w:rFonts w:ascii="Times New Roman" w:hAnsi="Times New Roman" w:cs="Times New Roman"/>
          <w:b/>
          <w:sz w:val="28"/>
        </w:rPr>
      </w:pPr>
    </w:p>
    <w:p w14:paraId="41069E87" w14:textId="77777777" w:rsidR="00844761" w:rsidRPr="002C44C6" w:rsidRDefault="00844761" w:rsidP="002C44C6">
      <w:pPr>
        <w:spacing w:after="0" w:line="240" w:lineRule="auto"/>
        <w:contextualSpacing/>
        <w:jc w:val="center"/>
        <w:rPr>
          <w:rFonts w:ascii="Times New Roman" w:hAnsi="Times New Roman" w:cs="Times New Roman"/>
          <w:b/>
          <w:sz w:val="28"/>
        </w:rPr>
      </w:pPr>
    </w:p>
    <w:p w14:paraId="35FC78EF" w14:textId="77777777" w:rsidR="000C3143" w:rsidRPr="002C44C6" w:rsidRDefault="000C3143" w:rsidP="002C44C6">
      <w:pPr>
        <w:spacing w:after="0" w:line="240" w:lineRule="auto"/>
        <w:contextualSpacing/>
        <w:jc w:val="center"/>
        <w:rPr>
          <w:rFonts w:ascii="Times New Roman" w:hAnsi="Times New Roman" w:cs="Times New Roman"/>
          <w:b/>
          <w:sz w:val="28"/>
        </w:rPr>
      </w:pPr>
    </w:p>
    <w:p w14:paraId="31B84523" w14:textId="77777777" w:rsidR="00F770E3" w:rsidRPr="002C44C6" w:rsidRDefault="00F770E3" w:rsidP="002C44C6">
      <w:pPr>
        <w:spacing w:after="0" w:line="240" w:lineRule="auto"/>
        <w:contextualSpacing/>
        <w:jc w:val="center"/>
        <w:rPr>
          <w:rFonts w:ascii="Times New Roman" w:hAnsi="Times New Roman" w:cs="Times New Roman"/>
          <w:b/>
          <w:sz w:val="28"/>
        </w:rPr>
      </w:pPr>
    </w:p>
    <w:p w14:paraId="0541212A" w14:textId="77777777" w:rsidR="00F770E3" w:rsidRPr="002C44C6" w:rsidRDefault="00F770E3" w:rsidP="002C44C6">
      <w:pPr>
        <w:spacing w:after="0" w:line="240" w:lineRule="auto"/>
        <w:contextualSpacing/>
        <w:jc w:val="center"/>
        <w:rPr>
          <w:rFonts w:ascii="Times New Roman" w:hAnsi="Times New Roman" w:cs="Times New Roman"/>
          <w:b/>
          <w:sz w:val="28"/>
        </w:rPr>
      </w:pPr>
    </w:p>
    <w:p w14:paraId="2EA20CBE" w14:textId="77777777" w:rsidR="00F770E3" w:rsidRPr="002C44C6" w:rsidRDefault="00F770E3" w:rsidP="002C44C6">
      <w:pPr>
        <w:spacing w:after="0" w:line="240" w:lineRule="auto"/>
        <w:contextualSpacing/>
        <w:jc w:val="center"/>
        <w:rPr>
          <w:rFonts w:ascii="Times New Roman" w:hAnsi="Times New Roman" w:cs="Times New Roman"/>
          <w:b/>
          <w:sz w:val="28"/>
        </w:rPr>
      </w:pPr>
    </w:p>
    <w:p w14:paraId="19CFAF9D" w14:textId="77777777" w:rsidR="00F770E3" w:rsidRPr="002C44C6" w:rsidRDefault="00F770E3" w:rsidP="002C44C6">
      <w:pPr>
        <w:spacing w:after="0" w:line="240" w:lineRule="auto"/>
        <w:contextualSpacing/>
        <w:jc w:val="center"/>
        <w:rPr>
          <w:rFonts w:ascii="Times New Roman" w:hAnsi="Times New Roman" w:cs="Times New Roman"/>
          <w:b/>
          <w:sz w:val="28"/>
        </w:rPr>
      </w:pPr>
    </w:p>
    <w:p w14:paraId="4F90E4AA" w14:textId="77777777" w:rsidR="00F770E3" w:rsidRPr="002C44C6" w:rsidRDefault="00F770E3" w:rsidP="002C44C6">
      <w:pPr>
        <w:spacing w:after="0" w:line="240" w:lineRule="auto"/>
        <w:contextualSpacing/>
        <w:jc w:val="center"/>
        <w:rPr>
          <w:rFonts w:ascii="Times New Roman" w:hAnsi="Times New Roman" w:cs="Times New Roman"/>
          <w:b/>
          <w:sz w:val="28"/>
        </w:rPr>
      </w:pPr>
    </w:p>
    <w:p w14:paraId="34FA6FF2" w14:textId="73F9E1D4" w:rsidR="00182B57" w:rsidRPr="002C44C6" w:rsidRDefault="009B6F72" w:rsidP="002C44C6">
      <w:pPr>
        <w:spacing w:after="0" w:line="240" w:lineRule="auto"/>
        <w:contextualSpacing/>
        <w:jc w:val="center"/>
        <w:rPr>
          <w:rFonts w:ascii="Times New Roman" w:hAnsi="Times New Roman" w:cs="Times New Roman"/>
          <w:b/>
          <w:sz w:val="28"/>
        </w:rPr>
      </w:pPr>
      <w:r>
        <w:rPr>
          <w:rFonts w:ascii="Times New Roman" w:hAnsi="Times New Roman" w:cs="Times New Roman"/>
          <w:b/>
          <w:sz w:val="28"/>
          <w:lang w:val="kk-KZ"/>
        </w:rPr>
        <w:t xml:space="preserve">May </w:t>
      </w:r>
      <w:r w:rsidR="0022202A">
        <w:rPr>
          <w:rFonts w:ascii="Times New Roman" w:hAnsi="Times New Roman" w:cs="Times New Roman"/>
          <w:b/>
          <w:sz w:val="28"/>
        </w:rPr>
        <w:t>202</w:t>
      </w:r>
      <w:r w:rsidR="00EF4D5B" w:rsidRPr="002C44C6">
        <w:rPr>
          <w:rFonts w:ascii="Times New Roman" w:hAnsi="Times New Roman" w:cs="Times New Roman"/>
          <w:b/>
          <w:sz w:val="28"/>
          <w:lang w:val="kk-KZ"/>
        </w:rPr>
        <w:t xml:space="preserve">3 </w:t>
      </w:r>
      <w:r w:rsidR="00182B57" w:rsidRPr="002C44C6">
        <w:rPr>
          <w:rFonts w:ascii="Times New Roman" w:hAnsi="Times New Roman" w:cs="Times New Roman"/>
          <w:b/>
          <w:sz w:val="28"/>
        </w:rPr>
        <w:br w:type="page"/>
      </w:r>
    </w:p>
    <w:p w14:paraId="06A565D1" w14:textId="77777777" w:rsidR="00182B57" w:rsidRPr="002C44C6" w:rsidRDefault="00182B57" w:rsidP="002C44C6">
      <w:pPr>
        <w:spacing w:after="0" w:line="240" w:lineRule="auto"/>
        <w:contextualSpacing/>
        <w:jc w:val="center"/>
        <w:rPr>
          <w:rFonts w:ascii="Times New Roman" w:hAnsi="Times New Roman" w:cs="Times New Roman"/>
          <w:b/>
          <w:sz w:val="28"/>
        </w:rPr>
      </w:pPr>
    </w:p>
    <w:p w14:paraId="123FC0AB" w14:textId="77777777" w:rsidR="00BC462A" w:rsidRPr="002C44C6" w:rsidRDefault="00BC462A" w:rsidP="002C44C6">
      <w:pPr>
        <w:spacing w:after="0" w:line="240" w:lineRule="auto"/>
        <w:contextualSpacing/>
        <w:jc w:val="center"/>
        <w:rPr>
          <w:rFonts w:ascii="Times New Roman" w:hAnsi="Times New Roman" w:cs="Times New Roman"/>
          <w:b/>
          <w:sz w:val="28"/>
        </w:rPr>
      </w:pPr>
    </w:p>
    <w:sdt>
      <w:sdtPr>
        <w:rPr>
          <w:rFonts w:ascii="Times New Roman" w:eastAsiaTheme="minorHAnsi" w:hAnsi="Times New Roman" w:cs="Times New Roman"/>
          <w:b w:val="0"/>
          <w:bCs w:val="0"/>
          <w:noProof/>
          <w:color w:val="auto"/>
          <w:sz w:val="22"/>
          <w:szCs w:val="22"/>
        </w:rPr>
        <w:id w:val="3220381"/>
        <w:docPartObj>
          <w:docPartGallery w:val="Table of Contents"/>
          <w:docPartUnique/>
        </w:docPartObj>
      </w:sdtPr>
      <w:sdtEndPr>
        <w:rPr>
          <w:rFonts w:eastAsiaTheme="minorEastAsia"/>
          <w:sz w:val="24"/>
          <w:szCs w:val="24"/>
        </w:rPr>
      </w:sdtEndPr>
      <w:sdtContent>
        <w:p w14:paraId="32CF2D60" w14:textId="77777777" w:rsidR="00545712" w:rsidRPr="002C44C6" w:rsidRDefault="00545712" w:rsidP="002C44C6">
          <w:pPr>
            <w:pStyle w:val="afb"/>
            <w:spacing w:before="0" w:line="240" w:lineRule="auto"/>
            <w:contextualSpacing/>
            <w:jc w:val="both"/>
            <w:rPr>
              <w:rFonts w:ascii="Times New Roman" w:hAnsi="Times New Roman" w:cs="Times New Roman"/>
              <w:color w:val="auto"/>
            </w:rPr>
          </w:pPr>
          <w:r w:rsidRPr="002C44C6">
            <w:rPr>
              <w:rFonts w:ascii="Times New Roman" w:hAnsi="Times New Roman" w:cs="Times New Roman"/>
              <w:color w:val="auto"/>
            </w:rPr>
            <w:t>Table of contents</w:t>
          </w:r>
        </w:p>
        <w:p w14:paraId="20078B3C" w14:textId="77777777" w:rsidR="00045D18" w:rsidRDefault="00E712C1">
          <w:pPr>
            <w:pStyle w:val="11"/>
            <w:rPr>
              <w:rFonts w:asciiTheme="minorHAnsi" w:hAnsiTheme="minorHAnsi" w:cstheme="minorBidi"/>
              <w:sz w:val="22"/>
              <w:szCs w:val="22"/>
              <w:lang w:eastAsia="ru-RU"/>
            </w:rPr>
          </w:pPr>
          <w:r w:rsidRPr="002C44C6">
            <w:rPr>
              <w:noProof w:val="0"/>
            </w:rPr>
            <w:fldChar w:fldCharType="begin"/>
          </w:r>
          <w:r w:rsidRPr="002C44C6">
            <w:rPr>
              <w:noProof w:val="0"/>
            </w:rPr>
            <w:instrText xml:space="preserve"> TOC \o "1-3" \h \z \u </w:instrText>
          </w:r>
          <w:r w:rsidRPr="002C44C6">
            <w:rPr>
              <w:noProof w:val="0"/>
            </w:rPr>
            <w:fldChar w:fldCharType="separate"/>
          </w:r>
          <w:hyperlink w:anchor="_Toc133943226" w:history="1">
            <w:r w:rsidR="00045D18" w:rsidRPr="00AF33B6">
              <w:rPr>
                <w:rStyle w:val="aa"/>
                <w:b/>
              </w:rPr>
              <w:t xml:space="preserve">1. </w:t>
            </w:r>
          </w:hyperlink>
          <w:r w:rsidR="00045D18">
            <w:rPr>
              <w:rFonts w:asciiTheme="minorHAnsi" w:hAnsiTheme="minorHAnsi" w:cstheme="minorBidi"/>
              <w:sz w:val="22"/>
              <w:szCs w:val="22"/>
              <w:lang w:eastAsia="ru-RU"/>
            </w:rPr>
            <w:tab/>
          </w:r>
          <w:hyperlink w:anchor="_Toc133943226" w:history="1">
            <w:r w:rsidR="00045D18" w:rsidRPr="00AF33B6">
              <w:rPr>
                <w:rStyle w:val="aa"/>
                <w:b/>
              </w:rPr>
              <w:t xml:space="preserve">Production of electricity in the UES of Kazakhstan </w:t>
            </w:r>
          </w:hyperlink>
          <w:r w:rsidR="00045D18">
            <w:rPr>
              <w:webHidden/>
            </w:rPr>
            <w:tab/>
          </w:r>
          <w:r w:rsidR="00045D18">
            <w:rPr>
              <w:webHidden/>
            </w:rPr>
            <w:fldChar w:fldCharType="begin"/>
          </w:r>
          <w:r w:rsidR="00045D18">
            <w:rPr>
              <w:webHidden/>
            </w:rPr>
            <w:instrText xml:space="preserve"> PAGEREF _Toc133943226 \h </w:instrText>
          </w:r>
          <w:r w:rsidR="00045D18">
            <w:rPr>
              <w:webHidden/>
            </w:rPr>
          </w:r>
          <w:r w:rsidR="00045D18">
            <w:rPr>
              <w:webHidden/>
            </w:rPr>
            <w:fldChar w:fldCharType="separate"/>
          </w:r>
          <w:hyperlink w:anchor="_Toc133943226" w:history="1">
            <w:r w:rsidR="00045D18">
              <w:rPr>
                <w:webHidden/>
              </w:rPr>
              <w:t>3</w:t>
            </w:r>
          </w:hyperlink>
          <w:r w:rsidR="00045D18">
            <w:rPr>
              <w:webHidden/>
            </w:rPr>
            <w:fldChar w:fldCharType="end"/>
          </w:r>
        </w:p>
        <w:p w14:paraId="5C753837" w14:textId="77777777" w:rsidR="00045D18" w:rsidRDefault="00472967">
          <w:pPr>
            <w:pStyle w:val="11"/>
            <w:rPr>
              <w:rFonts w:asciiTheme="minorHAnsi" w:hAnsiTheme="minorHAnsi" w:cstheme="minorBidi"/>
              <w:sz w:val="22"/>
              <w:szCs w:val="22"/>
              <w:lang w:eastAsia="ru-RU"/>
            </w:rPr>
          </w:pPr>
          <w:hyperlink w:anchor="_Toc133943227" w:history="1">
            <w:r w:rsidR="00045D18" w:rsidRPr="00AF33B6">
              <w:rPr>
                <w:rStyle w:val="aa"/>
                <w:i/>
              </w:rPr>
              <w:t xml:space="preserve">1.1 Electricity generation by regions of the Republic of Kazakhstan </w:t>
            </w:r>
          </w:hyperlink>
          <w:r w:rsidR="00045D18">
            <w:rPr>
              <w:webHidden/>
            </w:rPr>
            <w:tab/>
          </w:r>
          <w:r w:rsidR="00045D18">
            <w:rPr>
              <w:webHidden/>
            </w:rPr>
            <w:fldChar w:fldCharType="begin"/>
          </w:r>
          <w:r w:rsidR="00045D18">
            <w:rPr>
              <w:webHidden/>
            </w:rPr>
            <w:instrText xml:space="preserve"> PAGEREF _Toc133943227 \h </w:instrText>
          </w:r>
          <w:r w:rsidR="00045D18">
            <w:rPr>
              <w:webHidden/>
            </w:rPr>
          </w:r>
          <w:r w:rsidR="00045D18">
            <w:rPr>
              <w:webHidden/>
            </w:rPr>
            <w:fldChar w:fldCharType="separate"/>
          </w:r>
          <w:hyperlink w:anchor="_Toc133943227" w:history="1">
            <w:r w:rsidR="00045D18">
              <w:rPr>
                <w:webHidden/>
              </w:rPr>
              <w:t>3</w:t>
            </w:r>
          </w:hyperlink>
          <w:r w:rsidR="00045D18">
            <w:rPr>
              <w:webHidden/>
            </w:rPr>
            <w:fldChar w:fldCharType="end"/>
          </w:r>
        </w:p>
        <w:p w14:paraId="17FA7165" w14:textId="77777777" w:rsidR="00045D18" w:rsidRDefault="00472967">
          <w:pPr>
            <w:pStyle w:val="11"/>
            <w:rPr>
              <w:rFonts w:asciiTheme="minorHAnsi" w:hAnsiTheme="minorHAnsi" w:cstheme="minorBidi"/>
              <w:sz w:val="22"/>
              <w:szCs w:val="22"/>
              <w:lang w:eastAsia="ru-RU"/>
            </w:rPr>
          </w:pPr>
          <w:hyperlink w:anchor="_Toc133943228" w:history="1">
            <w:r w:rsidR="00045D18" w:rsidRPr="00AF33B6">
              <w:rPr>
                <w:rStyle w:val="aa"/>
                <w:i/>
                <w:lang w:val="kk-KZ"/>
              </w:rPr>
              <w:t xml:space="preserve">1.2 </w:t>
            </w:r>
          </w:hyperlink>
          <w:hyperlink w:anchor="_Toc133943228" w:history="1">
            <w:r w:rsidR="00045D18" w:rsidRPr="00AF33B6">
              <w:rPr>
                <w:rStyle w:val="aa"/>
                <w:i/>
              </w:rPr>
              <w:t xml:space="preserve">Electricity generation by energy holdings and large energy producing organizations. </w:t>
            </w:r>
          </w:hyperlink>
          <w:r w:rsidR="00045D18">
            <w:rPr>
              <w:webHidden/>
            </w:rPr>
            <w:tab/>
          </w:r>
          <w:r w:rsidR="00045D18">
            <w:rPr>
              <w:webHidden/>
            </w:rPr>
            <w:fldChar w:fldCharType="begin"/>
          </w:r>
          <w:r w:rsidR="00045D18">
            <w:rPr>
              <w:webHidden/>
            </w:rPr>
            <w:instrText xml:space="preserve"> PAGEREF _Toc133943228 \h </w:instrText>
          </w:r>
          <w:r w:rsidR="00045D18">
            <w:rPr>
              <w:webHidden/>
            </w:rPr>
          </w:r>
          <w:r w:rsidR="00045D18">
            <w:rPr>
              <w:webHidden/>
            </w:rPr>
            <w:fldChar w:fldCharType="separate"/>
          </w:r>
          <w:hyperlink w:anchor="_Toc133943228" w:history="1">
            <w:r w:rsidR="00045D18">
              <w:rPr>
                <w:webHidden/>
              </w:rPr>
              <w:t>4</w:t>
            </w:r>
          </w:hyperlink>
          <w:r w:rsidR="00045D18">
            <w:rPr>
              <w:webHidden/>
            </w:rPr>
            <w:fldChar w:fldCharType="end"/>
          </w:r>
        </w:p>
        <w:p w14:paraId="7DDCFA3E" w14:textId="77777777" w:rsidR="00045D18" w:rsidRDefault="00472967">
          <w:pPr>
            <w:pStyle w:val="11"/>
            <w:rPr>
              <w:rFonts w:asciiTheme="minorHAnsi" w:hAnsiTheme="minorHAnsi" w:cstheme="minorBidi"/>
              <w:sz w:val="22"/>
              <w:szCs w:val="22"/>
              <w:lang w:eastAsia="ru-RU"/>
            </w:rPr>
          </w:pPr>
          <w:hyperlink w:anchor="_Toc133943229" w:history="1">
            <w:r w:rsidR="00045D18" w:rsidRPr="00AF33B6">
              <w:rPr>
                <w:rStyle w:val="aa"/>
                <w:i/>
                <w:lang w:val="kk-KZ"/>
              </w:rPr>
              <w:t xml:space="preserve">1.3 Electricity generation by energy producing organizations </w:t>
            </w:r>
          </w:hyperlink>
          <w:r w:rsidR="00045D18">
            <w:rPr>
              <w:webHidden/>
            </w:rPr>
            <w:tab/>
          </w:r>
          <w:r w:rsidR="00045D18">
            <w:rPr>
              <w:webHidden/>
            </w:rPr>
            <w:fldChar w:fldCharType="begin"/>
          </w:r>
          <w:r w:rsidR="00045D18">
            <w:rPr>
              <w:webHidden/>
            </w:rPr>
            <w:instrText xml:space="preserve"> PAGEREF _Toc133943229 \h </w:instrText>
          </w:r>
          <w:r w:rsidR="00045D18">
            <w:rPr>
              <w:webHidden/>
            </w:rPr>
          </w:r>
          <w:r w:rsidR="00045D18">
            <w:rPr>
              <w:webHidden/>
            </w:rPr>
            <w:fldChar w:fldCharType="separate"/>
          </w:r>
          <w:hyperlink w:anchor="_Toc133943229" w:history="1">
            <w:r w:rsidR="00045D18">
              <w:rPr>
                <w:webHidden/>
              </w:rPr>
              <w:t>5</w:t>
            </w:r>
          </w:hyperlink>
          <w:r w:rsidR="00045D18">
            <w:rPr>
              <w:webHidden/>
            </w:rPr>
            <w:fldChar w:fldCharType="end"/>
          </w:r>
        </w:p>
        <w:p w14:paraId="21791276" w14:textId="77777777" w:rsidR="00045D18" w:rsidRDefault="00472967">
          <w:pPr>
            <w:pStyle w:val="11"/>
            <w:rPr>
              <w:rFonts w:asciiTheme="minorHAnsi" w:hAnsiTheme="minorHAnsi" w:cstheme="minorBidi"/>
              <w:sz w:val="22"/>
              <w:szCs w:val="22"/>
              <w:lang w:eastAsia="ru-RU"/>
            </w:rPr>
          </w:pPr>
          <w:hyperlink w:anchor="_Toc133943230" w:history="1">
            <w:r w:rsidR="00045D18" w:rsidRPr="00AF33B6">
              <w:rPr>
                <w:rStyle w:val="aa"/>
                <w:i/>
              </w:rPr>
              <w:t xml:space="preserve">Samruk-Energy JSC </w:t>
            </w:r>
          </w:hyperlink>
          <w:r w:rsidR="00045D18">
            <w:rPr>
              <w:webHidden/>
            </w:rPr>
            <w:tab/>
          </w:r>
          <w:r w:rsidR="00045D18">
            <w:rPr>
              <w:webHidden/>
            </w:rPr>
            <w:fldChar w:fldCharType="begin"/>
          </w:r>
          <w:r w:rsidR="00045D18">
            <w:rPr>
              <w:webHidden/>
            </w:rPr>
            <w:instrText xml:space="preserve"> PAGEREF _Toc133943230 \h </w:instrText>
          </w:r>
          <w:r w:rsidR="00045D18">
            <w:rPr>
              <w:webHidden/>
            </w:rPr>
          </w:r>
          <w:r w:rsidR="00045D18">
            <w:rPr>
              <w:webHidden/>
            </w:rPr>
            <w:fldChar w:fldCharType="separate"/>
          </w:r>
          <w:hyperlink w:anchor="_Toc133943230" w:history="1">
            <w:r w:rsidR="00045D18">
              <w:rPr>
                <w:webHidden/>
              </w:rPr>
              <w:t>5</w:t>
            </w:r>
          </w:hyperlink>
          <w:r w:rsidR="00045D18">
            <w:rPr>
              <w:webHidden/>
            </w:rPr>
            <w:fldChar w:fldCharType="end"/>
          </w:r>
        </w:p>
        <w:p w14:paraId="3CC60F1C" w14:textId="77777777" w:rsidR="00045D18" w:rsidRDefault="00472967">
          <w:pPr>
            <w:pStyle w:val="11"/>
            <w:rPr>
              <w:rFonts w:asciiTheme="minorHAnsi" w:hAnsiTheme="minorHAnsi" w:cstheme="minorBidi"/>
              <w:sz w:val="22"/>
              <w:szCs w:val="22"/>
              <w:lang w:eastAsia="ru-RU"/>
            </w:rPr>
          </w:pPr>
          <w:hyperlink w:anchor="_Toc133943231" w:history="1">
            <w:r w:rsidR="00045D18" w:rsidRPr="00AF33B6">
              <w:rPr>
                <w:rStyle w:val="aa"/>
                <w:i/>
              </w:rPr>
              <w:t xml:space="preserve">1.4 Shares of energy holdings and large energy producing organizations </w:t>
            </w:r>
          </w:hyperlink>
          <w:r w:rsidR="00045D18">
            <w:rPr>
              <w:webHidden/>
            </w:rPr>
            <w:tab/>
          </w:r>
          <w:r w:rsidR="00045D18">
            <w:rPr>
              <w:webHidden/>
            </w:rPr>
            <w:fldChar w:fldCharType="begin"/>
          </w:r>
          <w:r w:rsidR="00045D18">
            <w:rPr>
              <w:webHidden/>
            </w:rPr>
            <w:instrText xml:space="preserve"> PAGEREF _Toc133943231 \h </w:instrText>
          </w:r>
          <w:r w:rsidR="00045D18">
            <w:rPr>
              <w:webHidden/>
            </w:rPr>
          </w:r>
          <w:r w:rsidR="00045D18">
            <w:rPr>
              <w:webHidden/>
            </w:rPr>
            <w:fldChar w:fldCharType="separate"/>
          </w:r>
          <w:hyperlink w:anchor="_Toc133943231" w:history="1">
            <w:r w:rsidR="00045D18">
              <w:rPr>
                <w:webHidden/>
              </w:rPr>
              <w:t>5</w:t>
            </w:r>
          </w:hyperlink>
          <w:r w:rsidR="00045D18">
            <w:rPr>
              <w:webHidden/>
            </w:rPr>
            <w:fldChar w:fldCharType="end"/>
          </w:r>
        </w:p>
        <w:p w14:paraId="153E81A3" w14:textId="07A46BDD" w:rsidR="00045D18" w:rsidRDefault="00472967">
          <w:pPr>
            <w:pStyle w:val="11"/>
            <w:rPr>
              <w:rFonts w:asciiTheme="minorHAnsi" w:hAnsiTheme="minorHAnsi" w:cstheme="minorBidi"/>
              <w:sz w:val="22"/>
              <w:szCs w:val="22"/>
              <w:lang w:eastAsia="ru-RU"/>
            </w:rPr>
          </w:pPr>
          <w:hyperlink w:anchor="_Toc133943232" w:history="1">
            <w:r w:rsidR="00045D18" w:rsidRPr="00AF33B6">
              <w:rPr>
                <w:rStyle w:val="aa"/>
                <w:i/>
                <w:lang w:val="kk-KZ"/>
              </w:rPr>
              <w:t xml:space="preserve">2.1. Results of the industry in January- </w:t>
            </w:r>
          </w:hyperlink>
          <w:hyperlink w:anchor="_Toc133943232" w:history="1">
            <w:r w:rsidR="00FD2AAD">
              <w:rPr>
                <w:rStyle w:val="aa"/>
                <w:i/>
                <w:lang w:val="kk-KZ"/>
              </w:rPr>
              <w:t xml:space="preserve">April </w:t>
            </w:r>
          </w:hyperlink>
          <w:hyperlink w:anchor="_Toc133943232" w:history="1">
            <w:r w:rsidR="00045D18" w:rsidRPr="00AF33B6">
              <w:rPr>
                <w:rStyle w:val="aa"/>
                <w:i/>
                <w:lang w:val="kk-KZ"/>
              </w:rPr>
              <w:t xml:space="preserve">2023 </w:t>
            </w:r>
          </w:hyperlink>
          <w:r w:rsidR="00045D18">
            <w:rPr>
              <w:webHidden/>
            </w:rPr>
            <w:tab/>
          </w:r>
          <w:r w:rsidR="00045D18">
            <w:rPr>
              <w:webHidden/>
            </w:rPr>
            <w:fldChar w:fldCharType="begin"/>
          </w:r>
          <w:r w:rsidR="00045D18">
            <w:rPr>
              <w:webHidden/>
            </w:rPr>
            <w:instrText xml:space="preserve"> PAGEREF _Toc133943232 \h </w:instrText>
          </w:r>
          <w:r w:rsidR="00045D18">
            <w:rPr>
              <w:webHidden/>
            </w:rPr>
          </w:r>
          <w:r w:rsidR="00045D18">
            <w:rPr>
              <w:webHidden/>
            </w:rPr>
            <w:fldChar w:fldCharType="separate"/>
          </w:r>
          <w:hyperlink w:anchor="_Toc133943232" w:history="1">
            <w:r w:rsidR="00045D18">
              <w:rPr>
                <w:webHidden/>
              </w:rPr>
              <w:t>6</w:t>
            </w:r>
          </w:hyperlink>
          <w:r w:rsidR="00045D18">
            <w:rPr>
              <w:webHidden/>
            </w:rPr>
            <w:fldChar w:fldCharType="end"/>
          </w:r>
        </w:p>
        <w:p w14:paraId="1A00033D" w14:textId="77777777" w:rsidR="00045D18" w:rsidRDefault="00472967">
          <w:pPr>
            <w:pStyle w:val="11"/>
            <w:rPr>
              <w:rFonts w:asciiTheme="minorHAnsi" w:hAnsiTheme="minorHAnsi" w:cstheme="minorBidi"/>
              <w:sz w:val="22"/>
              <w:szCs w:val="22"/>
              <w:lang w:eastAsia="ru-RU"/>
            </w:rPr>
          </w:pPr>
          <w:hyperlink w:anchor="_Toc133943233" w:history="1">
            <w:r w:rsidR="00045D18" w:rsidRPr="00AF33B6">
              <w:rPr>
                <w:rStyle w:val="aa"/>
                <w:i/>
              </w:rPr>
              <w:t xml:space="preserve">2.2 Electricity consumption by zones and regions </w:t>
            </w:r>
          </w:hyperlink>
          <w:r w:rsidR="00045D18">
            <w:rPr>
              <w:webHidden/>
            </w:rPr>
            <w:tab/>
          </w:r>
          <w:r w:rsidR="00045D18">
            <w:rPr>
              <w:webHidden/>
            </w:rPr>
            <w:fldChar w:fldCharType="begin"/>
          </w:r>
          <w:r w:rsidR="00045D18">
            <w:rPr>
              <w:webHidden/>
            </w:rPr>
            <w:instrText xml:space="preserve"> PAGEREF _Toc133943233 \h </w:instrText>
          </w:r>
          <w:r w:rsidR="00045D18">
            <w:rPr>
              <w:webHidden/>
            </w:rPr>
          </w:r>
          <w:r w:rsidR="00045D18">
            <w:rPr>
              <w:webHidden/>
            </w:rPr>
            <w:fldChar w:fldCharType="separate"/>
          </w:r>
          <w:hyperlink w:anchor="_Toc133943233" w:history="1">
            <w:r w:rsidR="00045D18">
              <w:rPr>
                <w:webHidden/>
              </w:rPr>
              <w:t>7</w:t>
            </w:r>
          </w:hyperlink>
          <w:r w:rsidR="00045D18">
            <w:rPr>
              <w:webHidden/>
            </w:rPr>
            <w:fldChar w:fldCharType="end"/>
          </w:r>
        </w:p>
        <w:p w14:paraId="0D88F768" w14:textId="77777777" w:rsidR="00045D18" w:rsidRDefault="00472967">
          <w:pPr>
            <w:pStyle w:val="11"/>
            <w:rPr>
              <w:rFonts w:asciiTheme="minorHAnsi" w:hAnsiTheme="minorHAnsi" w:cstheme="minorBidi"/>
              <w:sz w:val="22"/>
              <w:szCs w:val="22"/>
              <w:lang w:eastAsia="ru-RU"/>
            </w:rPr>
          </w:pPr>
          <w:hyperlink w:anchor="_Toc133943234" w:history="1">
            <w:r w:rsidR="00045D18" w:rsidRPr="00AF33B6">
              <w:rPr>
                <w:rStyle w:val="aa"/>
                <w:i/>
              </w:rPr>
              <w:t xml:space="preserve">2.3 Electricity consumption by consumers of energy holdings and large energy producing organizations </w:t>
            </w:r>
          </w:hyperlink>
          <w:r w:rsidR="00045D18">
            <w:rPr>
              <w:webHidden/>
            </w:rPr>
            <w:tab/>
          </w:r>
          <w:r w:rsidR="00045D18">
            <w:rPr>
              <w:webHidden/>
            </w:rPr>
            <w:fldChar w:fldCharType="begin"/>
          </w:r>
          <w:r w:rsidR="00045D18">
            <w:rPr>
              <w:webHidden/>
            </w:rPr>
            <w:instrText xml:space="preserve"> PAGEREF _Toc133943234 \h </w:instrText>
          </w:r>
          <w:r w:rsidR="00045D18">
            <w:rPr>
              <w:webHidden/>
            </w:rPr>
          </w:r>
          <w:r w:rsidR="00045D18">
            <w:rPr>
              <w:webHidden/>
            </w:rPr>
            <w:fldChar w:fldCharType="separate"/>
          </w:r>
          <w:hyperlink w:anchor="_Toc133943234" w:history="1">
            <w:r w:rsidR="00045D18">
              <w:rPr>
                <w:webHidden/>
              </w:rPr>
              <w:t>8</w:t>
            </w:r>
          </w:hyperlink>
          <w:r w:rsidR="00045D18">
            <w:rPr>
              <w:webHidden/>
            </w:rPr>
            <w:fldChar w:fldCharType="end"/>
          </w:r>
        </w:p>
        <w:p w14:paraId="5A8805C1" w14:textId="77777777" w:rsidR="00045D18" w:rsidRDefault="00472967">
          <w:pPr>
            <w:pStyle w:val="11"/>
            <w:rPr>
              <w:rFonts w:asciiTheme="minorHAnsi" w:hAnsiTheme="minorHAnsi" w:cstheme="minorBidi"/>
              <w:sz w:val="22"/>
              <w:szCs w:val="22"/>
              <w:lang w:eastAsia="ru-RU"/>
            </w:rPr>
          </w:pPr>
          <w:hyperlink w:anchor="_Toc133943235" w:history="1">
            <w:r w:rsidR="00045D18" w:rsidRPr="00AF33B6">
              <w:rPr>
                <w:rStyle w:val="aa"/>
                <w:rFonts w:eastAsiaTheme="majorEastAsia"/>
                <w:i/>
              </w:rPr>
              <w:t>2.4</w:t>
            </w:r>
          </w:hyperlink>
          <w:hyperlink w:anchor="_Toc133943235" w:history="1">
            <w:r w:rsidR="00045D18" w:rsidRPr="00AF33B6">
              <w:rPr>
                <w:rStyle w:val="aa"/>
                <w:rFonts w:eastAsiaTheme="majorEastAsia"/>
                <w:i/>
                <w:lang w:val="kk-KZ"/>
              </w:rPr>
              <w:t xml:space="preserve"> </w:t>
            </w:r>
          </w:hyperlink>
          <w:hyperlink w:anchor="_Toc133943235" w:history="1">
            <w:r w:rsidR="00045D18" w:rsidRPr="00AF33B6">
              <w:rPr>
                <w:rStyle w:val="aa"/>
                <w:rFonts w:eastAsiaTheme="majorEastAsia"/>
                <w:i/>
              </w:rPr>
              <w:t xml:space="preserve">Electricity consumption by large consumers in Kazakhstan </w:t>
            </w:r>
          </w:hyperlink>
          <w:r w:rsidR="00045D18">
            <w:rPr>
              <w:webHidden/>
            </w:rPr>
            <w:tab/>
          </w:r>
          <w:r w:rsidR="00045D18">
            <w:rPr>
              <w:webHidden/>
            </w:rPr>
            <w:fldChar w:fldCharType="begin"/>
          </w:r>
          <w:r w:rsidR="00045D18">
            <w:rPr>
              <w:webHidden/>
            </w:rPr>
            <w:instrText xml:space="preserve"> PAGEREF _Toc133943235 \h </w:instrText>
          </w:r>
          <w:r w:rsidR="00045D18">
            <w:rPr>
              <w:webHidden/>
            </w:rPr>
          </w:r>
          <w:r w:rsidR="00045D18">
            <w:rPr>
              <w:webHidden/>
            </w:rPr>
            <w:fldChar w:fldCharType="separate"/>
          </w:r>
          <w:hyperlink w:anchor="_Toc133943235" w:history="1">
            <w:r w:rsidR="00045D18">
              <w:rPr>
                <w:webHidden/>
              </w:rPr>
              <w:t>9</w:t>
            </w:r>
          </w:hyperlink>
          <w:r w:rsidR="00045D18">
            <w:rPr>
              <w:webHidden/>
            </w:rPr>
            <w:fldChar w:fldCharType="end"/>
          </w:r>
        </w:p>
        <w:p w14:paraId="2F51A710" w14:textId="77777777" w:rsidR="00045D18" w:rsidRDefault="00472967">
          <w:pPr>
            <w:pStyle w:val="11"/>
            <w:rPr>
              <w:rFonts w:asciiTheme="minorHAnsi" w:hAnsiTheme="minorHAnsi" w:cstheme="minorBidi"/>
              <w:sz w:val="22"/>
              <w:szCs w:val="22"/>
              <w:lang w:eastAsia="ru-RU"/>
            </w:rPr>
          </w:pPr>
          <w:hyperlink w:anchor="_Toc133943236" w:history="1">
            <w:r w:rsidR="00045D18" w:rsidRPr="00AF33B6">
              <w:rPr>
                <w:rStyle w:val="aa"/>
                <w:i/>
              </w:rPr>
              <w:t xml:space="preserve">2.5 </w:t>
            </w:r>
          </w:hyperlink>
          <w:r w:rsidR="00045D18">
            <w:rPr>
              <w:rFonts w:asciiTheme="minorHAnsi" w:hAnsiTheme="minorHAnsi" w:cstheme="minorBidi"/>
              <w:sz w:val="22"/>
              <w:szCs w:val="22"/>
              <w:lang w:eastAsia="ru-RU"/>
            </w:rPr>
            <w:tab/>
          </w:r>
          <w:hyperlink w:anchor="_Toc133943236" w:history="1">
            <w:r w:rsidR="00045D18" w:rsidRPr="00AF33B6">
              <w:rPr>
                <w:rStyle w:val="aa"/>
                <w:i/>
              </w:rPr>
              <w:t xml:space="preserve">Export-import of electrical energy </w:t>
            </w:r>
          </w:hyperlink>
          <w:r w:rsidR="00045D18">
            <w:rPr>
              <w:webHidden/>
            </w:rPr>
            <w:tab/>
          </w:r>
          <w:r w:rsidR="00045D18">
            <w:rPr>
              <w:webHidden/>
            </w:rPr>
            <w:fldChar w:fldCharType="begin"/>
          </w:r>
          <w:r w:rsidR="00045D18">
            <w:rPr>
              <w:webHidden/>
            </w:rPr>
            <w:instrText xml:space="preserve"> PAGEREF _Toc133943236 \h </w:instrText>
          </w:r>
          <w:r w:rsidR="00045D18">
            <w:rPr>
              <w:webHidden/>
            </w:rPr>
          </w:r>
          <w:r w:rsidR="00045D18">
            <w:rPr>
              <w:webHidden/>
            </w:rPr>
            <w:fldChar w:fldCharType="separate"/>
          </w:r>
          <w:hyperlink w:anchor="_Toc133943236" w:history="1">
            <w:r w:rsidR="00045D18">
              <w:rPr>
                <w:webHidden/>
              </w:rPr>
              <w:t>9</w:t>
            </w:r>
          </w:hyperlink>
          <w:r w:rsidR="00045D18">
            <w:rPr>
              <w:webHidden/>
            </w:rPr>
            <w:fldChar w:fldCharType="end"/>
          </w:r>
        </w:p>
        <w:p w14:paraId="6A82E481" w14:textId="77777777" w:rsidR="00045D18" w:rsidRDefault="00472967">
          <w:pPr>
            <w:pStyle w:val="11"/>
            <w:rPr>
              <w:rFonts w:asciiTheme="minorHAnsi" w:hAnsiTheme="minorHAnsi" w:cstheme="minorBidi"/>
              <w:sz w:val="22"/>
              <w:szCs w:val="22"/>
              <w:lang w:eastAsia="ru-RU"/>
            </w:rPr>
          </w:pPr>
          <w:hyperlink w:anchor="_Toc133943237" w:history="1">
            <w:r w:rsidR="00045D18" w:rsidRPr="00AF33B6">
              <w:rPr>
                <w:rStyle w:val="aa"/>
                <w:b/>
              </w:rPr>
              <w:t xml:space="preserve">3. </w:t>
            </w:r>
          </w:hyperlink>
          <w:r w:rsidR="00045D18">
            <w:rPr>
              <w:rFonts w:asciiTheme="minorHAnsi" w:hAnsiTheme="minorHAnsi" w:cstheme="minorBidi"/>
              <w:sz w:val="22"/>
              <w:szCs w:val="22"/>
              <w:lang w:eastAsia="ru-RU"/>
            </w:rPr>
            <w:tab/>
          </w:r>
          <w:hyperlink w:anchor="_Toc133943237" w:history="1">
            <w:r w:rsidR="00045D18" w:rsidRPr="00AF33B6">
              <w:rPr>
                <w:rStyle w:val="aa"/>
                <w:b/>
              </w:rPr>
              <w:t xml:space="preserve">Coal </w:t>
            </w:r>
          </w:hyperlink>
          <w:r w:rsidR="00045D18">
            <w:rPr>
              <w:webHidden/>
            </w:rPr>
            <w:tab/>
          </w:r>
          <w:r w:rsidR="00045D18">
            <w:rPr>
              <w:webHidden/>
            </w:rPr>
            <w:fldChar w:fldCharType="begin"/>
          </w:r>
          <w:r w:rsidR="00045D18">
            <w:rPr>
              <w:webHidden/>
            </w:rPr>
            <w:instrText xml:space="preserve"> PAGEREF _Toc133943237 \h </w:instrText>
          </w:r>
          <w:r w:rsidR="00045D18">
            <w:rPr>
              <w:webHidden/>
            </w:rPr>
          </w:r>
          <w:r w:rsidR="00045D18">
            <w:rPr>
              <w:webHidden/>
            </w:rPr>
            <w:fldChar w:fldCharType="separate"/>
          </w:r>
          <w:hyperlink w:anchor="_Toc133943237" w:history="1">
            <w:r w:rsidR="00045D18">
              <w:rPr>
                <w:webHidden/>
              </w:rPr>
              <w:t>10</w:t>
            </w:r>
          </w:hyperlink>
          <w:r w:rsidR="00045D18">
            <w:rPr>
              <w:webHidden/>
            </w:rPr>
            <w:fldChar w:fldCharType="end"/>
          </w:r>
        </w:p>
        <w:p w14:paraId="3A8524F2" w14:textId="77777777" w:rsidR="00045D18" w:rsidRDefault="00472967">
          <w:pPr>
            <w:pStyle w:val="11"/>
            <w:rPr>
              <w:rFonts w:asciiTheme="minorHAnsi" w:hAnsiTheme="minorHAnsi" w:cstheme="minorBidi"/>
              <w:sz w:val="22"/>
              <w:szCs w:val="22"/>
              <w:lang w:eastAsia="ru-RU"/>
            </w:rPr>
          </w:pPr>
          <w:hyperlink w:anchor="_Toc133943238" w:history="1">
            <w:r w:rsidR="00045D18" w:rsidRPr="00AF33B6">
              <w:rPr>
                <w:rStyle w:val="aa"/>
                <w:b/>
              </w:rPr>
              <w:t xml:space="preserve">4. </w:t>
            </w:r>
          </w:hyperlink>
          <w:r w:rsidR="00045D18">
            <w:rPr>
              <w:rFonts w:asciiTheme="minorHAnsi" w:hAnsiTheme="minorHAnsi" w:cstheme="minorBidi"/>
              <w:sz w:val="22"/>
              <w:szCs w:val="22"/>
              <w:lang w:eastAsia="ru-RU"/>
            </w:rPr>
            <w:tab/>
          </w:r>
          <w:hyperlink w:anchor="_Toc133943238" w:history="1">
            <w:r w:rsidR="00045D18" w:rsidRPr="00AF33B6">
              <w:rPr>
                <w:rStyle w:val="aa"/>
                <w:b/>
              </w:rPr>
              <w:t xml:space="preserve">Renewable energy sources </w:t>
            </w:r>
          </w:hyperlink>
          <w:r w:rsidR="00045D18">
            <w:rPr>
              <w:webHidden/>
            </w:rPr>
            <w:tab/>
          </w:r>
          <w:r w:rsidR="00045D18">
            <w:rPr>
              <w:webHidden/>
            </w:rPr>
            <w:fldChar w:fldCharType="begin"/>
          </w:r>
          <w:r w:rsidR="00045D18">
            <w:rPr>
              <w:webHidden/>
            </w:rPr>
            <w:instrText xml:space="preserve"> PAGEREF _Toc133943238 \h </w:instrText>
          </w:r>
          <w:r w:rsidR="00045D18">
            <w:rPr>
              <w:webHidden/>
            </w:rPr>
          </w:r>
          <w:r w:rsidR="00045D18">
            <w:rPr>
              <w:webHidden/>
            </w:rPr>
            <w:fldChar w:fldCharType="separate"/>
          </w:r>
          <w:hyperlink w:anchor="_Toc133943238" w:history="1">
            <w:r w:rsidR="00045D18">
              <w:rPr>
                <w:webHidden/>
              </w:rPr>
              <w:t>10</w:t>
            </w:r>
          </w:hyperlink>
          <w:r w:rsidR="00045D18">
            <w:rPr>
              <w:webHidden/>
            </w:rPr>
            <w:fldChar w:fldCharType="end"/>
          </w:r>
        </w:p>
        <w:p w14:paraId="20E729F6" w14:textId="77777777" w:rsidR="00045D18" w:rsidRDefault="00472967">
          <w:pPr>
            <w:pStyle w:val="11"/>
            <w:rPr>
              <w:rFonts w:asciiTheme="minorHAnsi" w:hAnsiTheme="minorHAnsi" w:cstheme="minorBidi"/>
              <w:sz w:val="22"/>
              <w:szCs w:val="22"/>
              <w:lang w:eastAsia="ru-RU"/>
            </w:rPr>
          </w:pPr>
          <w:hyperlink w:anchor="_Toc133943239" w:history="1">
            <w:r w:rsidR="00045D18" w:rsidRPr="00AF33B6">
              <w:rPr>
                <w:rStyle w:val="aa"/>
                <w:i/>
              </w:rPr>
              <w:t xml:space="preserve">5.1 </w:t>
            </w:r>
          </w:hyperlink>
          <w:r w:rsidR="00045D18">
            <w:rPr>
              <w:rFonts w:asciiTheme="minorHAnsi" w:hAnsiTheme="minorHAnsi" w:cstheme="minorBidi"/>
              <w:sz w:val="22"/>
              <w:szCs w:val="22"/>
              <w:lang w:eastAsia="ru-RU"/>
            </w:rPr>
            <w:tab/>
          </w:r>
          <w:hyperlink w:anchor="_Toc133943239" w:history="1">
            <w:r w:rsidR="00045D18" w:rsidRPr="00AF33B6">
              <w:rPr>
                <w:rStyle w:val="aa"/>
                <w:i/>
              </w:rPr>
              <w:t xml:space="preserve">RES targets </w:t>
            </w:r>
          </w:hyperlink>
          <w:r w:rsidR="00045D18">
            <w:rPr>
              <w:webHidden/>
            </w:rPr>
            <w:tab/>
          </w:r>
          <w:r w:rsidR="00045D18">
            <w:rPr>
              <w:webHidden/>
            </w:rPr>
            <w:fldChar w:fldCharType="begin"/>
          </w:r>
          <w:r w:rsidR="00045D18">
            <w:rPr>
              <w:webHidden/>
            </w:rPr>
            <w:instrText xml:space="preserve"> PAGEREF _Toc133943239 \h </w:instrText>
          </w:r>
          <w:r w:rsidR="00045D18">
            <w:rPr>
              <w:webHidden/>
            </w:rPr>
          </w:r>
          <w:r w:rsidR="00045D18">
            <w:rPr>
              <w:webHidden/>
            </w:rPr>
            <w:fldChar w:fldCharType="separate"/>
          </w:r>
          <w:hyperlink w:anchor="_Toc133943239" w:history="1">
            <w:r w:rsidR="00045D18">
              <w:rPr>
                <w:webHidden/>
              </w:rPr>
              <w:t>10</w:t>
            </w:r>
          </w:hyperlink>
          <w:r w:rsidR="00045D18">
            <w:rPr>
              <w:webHidden/>
            </w:rPr>
            <w:fldChar w:fldCharType="end"/>
          </w:r>
        </w:p>
        <w:p w14:paraId="5F41983C" w14:textId="77777777" w:rsidR="00045D18" w:rsidRDefault="00472967">
          <w:pPr>
            <w:pStyle w:val="11"/>
            <w:rPr>
              <w:rFonts w:asciiTheme="minorHAnsi" w:hAnsiTheme="minorHAnsi" w:cstheme="minorBidi"/>
              <w:sz w:val="22"/>
              <w:szCs w:val="22"/>
              <w:lang w:eastAsia="ru-RU"/>
            </w:rPr>
          </w:pPr>
          <w:hyperlink w:anchor="_Toc133943240" w:history="1">
            <w:r w:rsidR="00045D18" w:rsidRPr="00AF33B6">
              <w:rPr>
                <w:rStyle w:val="aa"/>
                <w:i/>
              </w:rPr>
              <w:t xml:space="preserve">4.1 </w:t>
            </w:r>
          </w:hyperlink>
          <w:r w:rsidR="00045D18">
            <w:rPr>
              <w:rFonts w:asciiTheme="minorHAnsi" w:hAnsiTheme="minorHAnsi" w:cstheme="minorBidi"/>
              <w:sz w:val="22"/>
              <w:szCs w:val="22"/>
              <w:lang w:eastAsia="ru-RU"/>
            </w:rPr>
            <w:tab/>
          </w:r>
          <w:hyperlink w:anchor="_Toc133943240" w:history="1">
            <w:r w:rsidR="00045D18" w:rsidRPr="00AF33B6">
              <w:rPr>
                <w:rStyle w:val="aa"/>
                <w:i/>
              </w:rPr>
              <w:t xml:space="preserve">RES indicators in Kazakhstan </w:t>
            </w:r>
          </w:hyperlink>
          <w:r w:rsidR="00045D18">
            <w:rPr>
              <w:webHidden/>
            </w:rPr>
            <w:tab/>
          </w:r>
          <w:r w:rsidR="00045D18">
            <w:rPr>
              <w:webHidden/>
            </w:rPr>
            <w:fldChar w:fldCharType="begin"/>
          </w:r>
          <w:r w:rsidR="00045D18">
            <w:rPr>
              <w:webHidden/>
            </w:rPr>
            <w:instrText xml:space="preserve"> PAGEREF _Toc133943240 \h </w:instrText>
          </w:r>
          <w:r w:rsidR="00045D18">
            <w:rPr>
              <w:webHidden/>
            </w:rPr>
          </w:r>
          <w:r w:rsidR="00045D18">
            <w:rPr>
              <w:webHidden/>
            </w:rPr>
            <w:fldChar w:fldCharType="separate"/>
          </w:r>
          <w:hyperlink w:anchor="_Toc133943240" w:history="1">
            <w:r w:rsidR="00045D18">
              <w:rPr>
                <w:webHidden/>
              </w:rPr>
              <w:t>11</w:t>
            </w:r>
          </w:hyperlink>
          <w:r w:rsidR="00045D18">
            <w:rPr>
              <w:webHidden/>
            </w:rPr>
            <w:fldChar w:fldCharType="end"/>
          </w:r>
        </w:p>
        <w:p w14:paraId="727A15C7" w14:textId="77777777" w:rsidR="00045D18" w:rsidRDefault="00472967">
          <w:pPr>
            <w:pStyle w:val="11"/>
            <w:rPr>
              <w:rFonts w:asciiTheme="minorHAnsi" w:hAnsiTheme="minorHAnsi" w:cstheme="minorBidi"/>
              <w:sz w:val="22"/>
              <w:szCs w:val="22"/>
              <w:lang w:eastAsia="ru-RU"/>
            </w:rPr>
          </w:pPr>
          <w:hyperlink w:anchor="_Toc133943241" w:history="1">
            <w:r w:rsidR="00045D18" w:rsidRPr="00AF33B6">
              <w:rPr>
                <w:rStyle w:val="aa"/>
                <w:i/>
              </w:rPr>
              <w:t xml:space="preserve">4.2 </w:t>
            </w:r>
          </w:hyperlink>
          <w:r w:rsidR="00045D18">
            <w:rPr>
              <w:rFonts w:asciiTheme="minorHAnsi" w:hAnsiTheme="minorHAnsi" w:cstheme="minorBidi"/>
              <w:sz w:val="22"/>
              <w:szCs w:val="22"/>
              <w:lang w:eastAsia="ru-RU"/>
            </w:rPr>
            <w:tab/>
          </w:r>
          <w:hyperlink w:anchor="_Toc133943241" w:history="1">
            <w:r w:rsidR="00045D18" w:rsidRPr="00AF33B6">
              <w:rPr>
                <w:rStyle w:val="aa"/>
                <w:i/>
              </w:rPr>
              <w:t xml:space="preserve">Tariff for RES support </w:t>
            </w:r>
          </w:hyperlink>
          <w:r w:rsidR="00045D18">
            <w:rPr>
              <w:webHidden/>
            </w:rPr>
            <w:tab/>
          </w:r>
          <w:r w:rsidR="00045D18">
            <w:rPr>
              <w:webHidden/>
            </w:rPr>
            <w:fldChar w:fldCharType="begin"/>
          </w:r>
          <w:r w:rsidR="00045D18">
            <w:rPr>
              <w:webHidden/>
            </w:rPr>
            <w:instrText xml:space="preserve"> PAGEREF _Toc133943241 \h </w:instrText>
          </w:r>
          <w:r w:rsidR="00045D18">
            <w:rPr>
              <w:webHidden/>
            </w:rPr>
          </w:r>
          <w:r w:rsidR="00045D18">
            <w:rPr>
              <w:webHidden/>
            </w:rPr>
            <w:fldChar w:fldCharType="separate"/>
          </w:r>
          <w:hyperlink w:anchor="_Toc133943241" w:history="1">
            <w:r w:rsidR="00045D18">
              <w:rPr>
                <w:webHidden/>
              </w:rPr>
              <w:t>11</w:t>
            </w:r>
          </w:hyperlink>
          <w:r w:rsidR="00045D18">
            <w:rPr>
              <w:webHidden/>
            </w:rPr>
            <w:fldChar w:fldCharType="end"/>
          </w:r>
        </w:p>
        <w:p w14:paraId="50A26748" w14:textId="77777777" w:rsidR="00045D18" w:rsidRDefault="00472967">
          <w:pPr>
            <w:pStyle w:val="11"/>
            <w:rPr>
              <w:rFonts w:asciiTheme="minorHAnsi" w:hAnsiTheme="minorHAnsi" w:cstheme="minorBidi"/>
              <w:sz w:val="22"/>
              <w:szCs w:val="22"/>
              <w:lang w:eastAsia="ru-RU"/>
            </w:rPr>
          </w:pPr>
          <w:hyperlink w:anchor="_Toc133943242" w:history="1">
            <w:r w:rsidR="00045D18" w:rsidRPr="00AF33B6">
              <w:rPr>
                <w:rStyle w:val="aa"/>
                <w:i/>
              </w:rPr>
              <w:t xml:space="preserve">4.3 </w:t>
            </w:r>
          </w:hyperlink>
          <w:r w:rsidR="00045D18">
            <w:rPr>
              <w:rFonts w:asciiTheme="minorHAnsi" w:hAnsiTheme="minorHAnsi" w:cstheme="minorBidi"/>
              <w:sz w:val="22"/>
              <w:szCs w:val="22"/>
              <w:lang w:eastAsia="ru-RU"/>
            </w:rPr>
            <w:tab/>
          </w:r>
          <w:hyperlink w:anchor="_Toc133943242" w:history="1">
            <w:r w:rsidR="00045D18" w:rsidRPr="00AF33B6">
              <w:rPr>
                <w:rStyle w:val="aa"/>
                <w:i/>
              </w:rPr>
              <w:t xml:space="preserve">Pass-through RES allowance </w:t>
            </w:r>
          </w:hyperlink>
          <w:r w:rsidR="00045D18">
            <w:rPr>
              <w:webHidden/>
            </w:rPr>
            <w:tab/>
          </w:r>
          <w:r w:rsidR="00045D18">
            <w:rPr>
              <w:webHidden/>
            </w:rPr>
            <w:fldChar w:fldCharType="begin"/>
          </w:r>
          <w:r w:rsidR="00045D18">
            <w:rPr>
              <w:webHidden/>
            </w:rPr>
            <w:instrText xml:space="preserve"> PAGEREF _Toc133943242 \h </w:instrText>
          </w:r>
          <w:r w:rsidR="00045D18">
            <w:rPr>
              <w:webHidden/>
            </w:rPr>
          </w:r>
          <w:r w:rsidR="00045D18">
            <w:rPr>
              <w:webHidden/>
            </w:rPr>
            <w:fldChar w:fldCharType="separate"/>
          </w:r>
          <w:hyperlink w:anchor="_Toc133943242" w:history="1">
            <w:r w:rsidR="00045D18">
              <w:rPr>
                <w:webHidden/>
              </w:rPr>
              <w:t>11</w:t>
            </w:r>
          </w:hyperlink>
          <w:r w:rsidR="00045D18">
            <w:rPr>
              <w:webHidden/>
            </w:rPr>
            <w:fldChar w:fldCharType="end"/>
          </w:r>
        </w:p>
        <w:p w14:paraId="016115E5" w14:textId="77777777" w:rsidR="00045D18" w:rsidRDefault="00472967">
          <w:pPr>
            <w:pStyle w:val="11"/>
            <w:rPr>
              <w:rFonts w:asciiTheme="minorHAnsi" w:hAnsiTheme="minorHAnsi" w:cstheme="minorBidi"/>
              <w:sz w:val="22"/>
              <w:szCs w:val="22"/>
              <w:lang w:eastAsia="ru-RU"/>
            </w:rPr>
          </w:pPr>
          <w:hyperlink w:anchor="_Toc133943243" w:history="1">
            <w:r w:rsidR="00045D18" w:rsidRPr="00AF33B6">
              <w:rPr>
                <w:rStyle w:val="aa"/>
                <w:i/>
              </w:rPr>
              <w:t xml:space="preserve">4.4 </w:t>
            </w:r>
          </w:hyperlink>
          <w:r w:rsidR="00045D18">
            <w:rPr>
              <w:rFonts w:asciiTheme="minorHAnsi" w:hAnsiTheme="minorHAnsi" w:cstheme="minorBidi"/>
              <w:sz w:val="22"/>
              <w:szCs w:val="22"/>
              <w:lang w:eastAsia="ru-RU"/>
            </w:rPr>
            <w:tab/>
          </w:r>
          <w:hyperlink w:anchor="_Toc133943243" w:history="1">
            <w:r w:rsidR="00045D18" w:rsidRPr="00AF33B6">
              <w:rPr>
                <w:rStyle w:val="aa"/>
                <w:i/>
              </w:rPr>
              <w:t xml:space="preserve">The role of Samruk-Energy JSC in the production of clean electricity </w:t>
            </w:r>
          </w:hyperlink>
          <w:r w:rsidR="00045D18">
            <w:rPr>
              <w:webHidden/>
            </w:rPr>
            <w:tab/>
          </w:r>
          <w:r w:rsidR="00045D18">
            <w:rPr>
              <w:webHidden/>
            </w:rPr>
            <w:fldChar w:fldCharType="begin"/>
          </w:r>
          <w:r w:rsidR="00045D18">
            <w:rPr>
              <w:webHidden/>
            </w:rPr>
            <w:instrText xml:space="preserve"> PAGEREF _Toc133943243 \h </w:instrText>
          </w:r>
          <w:r w:rsidR="00045D18">
            <w:rPr>
              <w:webHidden/>
            </w:rPr>
          </w:r>
          <w:r w:rsidR="00045D18">
            <w:rPr>
              <w:webHidden/>
            </w:rPr>
            <w:fldChar w:fldCharType="separate"/>
          </w:r>
          <w:hyperlink w:anchor="_Toc133943243" w:history="1">
            <w:r w:rsidR="00045D18">
              <w:rPr>
                <w:webHidden/>
              </w:rPr>
              <w:t>12</w:t>
            </w:r>
          </w:hyperlink>
          <w:r w:rsidR="00045D18">
            <w:rPr>
              <w:webHidden/>
            </w:rPr>
            <w:fldChar w:fldCharType="end"/>
          </w:r>
        </w:p>
        <w:p w14:paraId="0491926A" w14:textId="77777777" w:rsidR="00045D18" w:rsidRDefault="00472967">
          <w:pPr>
            <w:pStyle w:val="11"/>
            <w:rPr>
              <w:rFonts w:asciiTheme="minorHAnsi" w:hAnsiTheme="minorHAnsi" w:cstheme="minorBidi"/>
              <w:sz w:val="22"/>
              <w:szCs w:val="22"/>
              <w:lang w:eastAsia="ru-RU"/>
            </w:rPr>
          </w:pPr>
          <w:hyperlink w:anchor="_Toc133943244" w:history="1">
            <w:r w:rsidR="00045D18" w:rsidRPr="00AF33B6">
              <w:rPr>
                <w:rStyle w:val="aa"/>
                <w:b/>
              </w:rPr>
              <w:t xml:space="preserve">5. </w:t>
            </w:r>
          </w:hyperlink>
          <w:r w:rsidR="00045D18">
            <w:rPr>
              <w:rFonts w:asciiTheme="minorHAnsi" w:hAnsiTheme="minorHAnsi" w:cstheme="minorBidi"/>
              <w:sz w:val="22"/>
              <w:szCs w:val="22"/>
              <w:lang w:eastAsia="ru-RU"/>
            </w:rPr>
            <w:tab/>
          </w:r>
          <w:hyperlink w:anchor="_Toc133943244" w:history="1">
            <w:r w:rsidR="00045D18" w:rsidRPr="00AF33B6">
              <w:rPr>
                <w:rStyle w:val="aa"/>
                <w:b/>
              </w:rPr>
              <w:t xml:space="preserve">International relations </w:t>
            </w:r>
          </w:hyperlink>
          <w:r w:rsidR="00045D18">
            <w:rPr>
              <w:webHidden/>
            </w:rPr>
            <w:tab/>
          </w:r>
          <w:r w:rsidR="00045D18">
            <w:rPr>
              <w:webHidden/>
            </w:rPr>
            <w:fldChar w:fldCharType="begin"/>
          </w:r>
          <w:r w:rsidR="00045D18">
            <w:rPr>
              <w:webHidden/>
            </w:rPr>
            <w:instrText xml:space="preserve"> PAGEREF _Toc133943244 \h </w:instrText>
          </w:r>
          <w:r w:rsidR="00045D18">
            <w:rPr>
              <w:webHidden/>
            </w:rPr>
          </w:r>
          <w:r w:rsidR="00045D18">
            <w:rPr>
              <w:webHidden/>
            </w:rPr>
            <w:fldChar w:fldCharType="separate"/>
          </w:r>
          <w:hyperlink w:anchor="_Toc133943244" w:history="1">
            <w:r w:rsidR="00045D18">
              <w:rPr>
                <w:webHidden/>
              </w:rPr>
              <w:t>12</w:t>
            </w:r>
          </w:hyperlink>
          <w:r w:rsidR="00045D18">
            <w:rPr>
              <w:webHidden/>
            </w:rPr>
            <w:fldChar w:fldCharType="end"/>
          </w:r>
        </w:p>
        <w:p w14:paraId="5FAAA407" w14:textId="77777777" w:rsidR="00045D18" w:rsidRDefault="00472967">
          <w:pPr>
            <w:pStyle w:val="11"/>
            <w:rPr>
              <w:rFonts w:asciiTheme="minorHAnsi" w:hAnsiTheme="minorHAnsi" w:cstheme="minorBidi"/>
              <w:sz w:val="22"/>
              <w:szCs w:val="22"/>
              <w:lang w:eastAsia="ru-RU"/>
            </w:rPr>
          </w:pPr>
          <w:hyperlink w:anchor="_Toc133943245" w:history="1">
            <w:r w:rsidR="00045D18" w:rsidRPr="00AF33B6">
              <w:rPr>
                <w:rStyle w:val="aa"/>
                <w:i/>
              </w:rPr>
              <w:t xml:space="preserve">5.1 Overview of the media in the CIS countries </w:t>
            </w:r>
          </w:hyperlink>
          <w:r w:rsidR="00045D18">
            <w:rPr>
              <w:webHidden/>
            </w:rPr>
            <w:tab/>
          </w:r>
          <w:r w:rsidR="00045D18">
            <w:rPr>
              <w:webHidden/>
            </w:rPr>
            <w:fldChar w:fldCharType="begin"/>
          </w:r>
          <w:r w:rsidR="00045D18">
            <w:rPr>
              <w:webHidden/>
            </w:rPr>
            <w:instrText xml:space="preserve"> PAGEREF _Toc133943245 \h </w:instrText>
          </w:r>
          <w:r w:rsidR="00045D18">
            <w:rPr>
              <w:webHidden/>
            </w:rPr>
          </w:r>
          <w:r w:rsidR="00045D18">
            <w:rPr>
              <w:webHidden/>
            </w:rPr>
            <w:fldChar w:fldCharType="separate"/>
          </w:r>
          <w:hyperlink w:anchor="_Toc133943245" w:history="1">
            <w:r w:rsidR="00045D18">
              <w:rPr>
                <w:webHidden/>
              </w:rPr>
              <w:t>12</w:t>
            </w:r>
          </w:hyperlink>
          <w:r w:rsidR="00045D18">
            <w:rPr>
              <w:webHidden/>
            </w:rPr>
            <w:fldChar w:fldCharType="end"/>
          </w:r>
        </w:p>
        <w:p w14:paraId="4067A634" w14:textId="77777777" w:rsidR="006265C7" w:rsidRPr="002C44C6" w:rsidRDefault="00E712C1" w:rsidP="002C44C6">
          <w:pPr>
            <w:pStyle w:val="11"/>
            <w:ind w:left="0" w:firstLine="0"/>
            <w:rPr>
              <w:noProof w:val="0"/>
              <w:sz w:val="22"/>
              <w:szCs w:val="22"/>
              <w:lang w:eastAsia="ru-RU"/>
            </w:rPr>
          </w:pPr>
          <w:r w:rsidRPr="002C44C6">
            <w:rPr>
              <w:noProof w:val="0"/>
            </w:rPr>
            <w:fldChar w:fldCharType="end"/>
          </w:r>
        </w:p>
      </w:sdtContent>
    </w:sdt>
    <w:p w14:paraId="635FF0EE" w14:textId="77777777" w:rsidR="005D1AE3" w:rsidRPr="002C44C6" w:rsidRDefault="005D1AE3" w:rsidP="002C44C6">
      <w:pPr>
        <w:pStyle w:val="1"/>
        <w:spacing w:before="0" w:line="240" w:lineRule="auto"/>
        <w:contextualSpacing/>
        <w:rPr>
          <w:rFonts w:ascii="Times New Roman" w:hAnsi="Times New Roman" w:cs="Times New Roman"/>
          <w:b/>
          <w:color w:val="auto"/>
        </w:rPr>
      </w:pPr>
    </w:p>
    <w:p w14:paraId="72AAC4B5" w14:textId="77777777" w:rsidR="00AC3F34" w:rsidRPr="002C44C6" w:rsidRDefault="00AC3F34" w:rsidP="002C44C6">
      <w:pPr>
        <w:spacing w:after="0" w:line="240" w:lineRule="auto"/>
        <w:contextualSpacing/>
        <w:rPr>
          <w:rFonts w:ascii="Times New Roman" w:hAnsi="Times New Roman" w:cs="Times New Roman"/>
        </w:rPr>
      </w:pPr>
    </w:p>
    <w:p w14:paraId="1C494353" w14:textId="77777777" w:rsidR="00537E8E" w:rsidRPr="002C44C6" w:rsidRDefault="00537E8E" w:rsidP="002C44C6">
      <w:pPr>
        <w:spacing w:after="0" w:line="240" w:lineRule="auto"/>
        <w:rPr>
          <w:rFonts w:ascii="Times New Roman" w:hAnsi="Times New Roman" w:cs="Times New Roman"/>
        </w:rPr>
      </w:pPr>
      <w:r w:rsidRPr="002C44C6">
        <w:rPr>
          <w:rFonts w:ascii="Times New Roman" w:hAnsi="Times New Roman" w:cs="Times New Roman"/>
        </w:rPr>
        <w:br w:type="page"/>
      </w:r>
    </w:p>
    <w:p w14:paraId="7A216561" w14:textId="77777777" w:rsidR="00682876" w:rsidRPr="002C44C6" w:rsidRDefault="00541D3A" w:rsidP="00F83938">
      <w:pPr>
        <w:pStyle w:val="1"/>
        <w:numPr>
          <w:ilvl w:val="0"/>
          <w:numId w:val="1"/>
        </w:numPr>
        <w:tabs>
          <w:tab w:val="left" w:pos="426"/>
        </w:tabs>
        <w:spacing w:before="0" w:line="240" w:lineRule="auto"/>
        <w:ind w:left="0" w:firstLine="1134"/>
        <w:contextualSpacing/>
        <w:jc w:val="center"/>
        <w:rPr>
          <w:rFonts w:ascii="Times New Roman" w:hAnsi="Times New Roman" w:cs="Times New Roman"/>
          <w:b/>
          <w:color w:val="auto"/>
          <w:sz w:val="28"/>
          <w:szCs w:val="28"/>
        </w:rPr>
      </w:pPr>
      <w:bookmarkStart w:id="0" w:name="_Toc133943226"/>
      <w:r w:rsidRPr="002C44C6">
        <w:rPr>
          <w:rFonts w:ascii="Times New Roman" w:hAnsi="Times New Roman" w:cs="Times New Roman"/>
          <w:b/>
          <w:color w:val="auto"/>
          <w:sz w:val="28"/>
          <w:szCs w:val="28"/>
        </w:rPr>
        <w:lastRenderedPageBreak/>
        <w:t>Electricity generation in the UES of Kazakhstan</w:t>
      </w:r>
      <w:bookmarkEnd w:id="0"/>
    </w:p>
    <w:p w14:paraId="6E3B2442" w14:textId="77777777" w:rsidR="00F31222" w:rsidRPr="002C44C6" w:rsidRDefault="00F31222" w:rsidP="00F83938">
      <w:pPr>
        <w:spacing w:after="0" w:line="240" w:lineRule="auto"/>
        <w:ind w:firstLine="709"/>
        <w:contextualSpacing/>
        <w:jc w:val="both"/>
        <w:rPr>
          <w:rFonts w:ascii="Times New Roman" w:hAnsi="Times New Roman" w:cs="Times New Roman"/>
          <w:sz w:val="18"/>
          <w:szCs w:val="18"/>
        </w:rPr>
      </w:pPr>
    </w:p>
    <w:p w14:paraId="2749EF2B" w14:textId="0B159B6A" w:rsidR="00797921" w:rsidRPr="00F83938" w:rsidRDefault="00797921" w:rsidP="00F83938">
      <w:pPr>
        <w:spacing w:after="0" w:line="240" w:lineRule="auto"/>
        <w:ind w:firstLine="567"/>
        <w:jc w:val="both"/>
        <w:rPr>
          <w:rFonts w:ascii="Times New Roman" w:hAnsi="Times New Roman" w:cs="Times New Roman"/>
          <w:sz w:val="28"/>
        </w:rPr>
      </w:pPr>
      <w:r w:rsidRPr="00F83938">
        <w:rPr>
          <w:rFonts w:ascii="Times New Roman" w:hAnsi="Times New Roman" w:cs="Times New Roman"/>
          <w:sz w:val="28"/>
        </w:rPr>
        <w:t xml:space="preserve">According to the System Operator, </w:t>
      </w:r>
      <w:r w:rsidR="0022202A">
        <w:rPr>
          <w:rFonts w:ascii="Times New Roman" w:hAnsi="Times New Roman" w:cs="Times New Roman"/>
          <w:sz w:val="28"/>
        </w:rPr>
        <w:t>in January</w:t>
      </w:r>
      <w:r w:rsidR="0022202A" w:rsidRPr="00F83938">
        <w:rPr>
          <w:rFonts w:ascii="Times New Roman" w:hAnsi="Times New Roman" w:cs="Times New Roman"/>
          <w:sz w:val="28"/>
          <w:lang w:val="kk-KZ"/>
        </w:rPr>
        <w:t>-April</w:t>
      </w:r>
      <w:r w:rsidR="0022202A">
        <w:rPr>
          <w:rFonts w:ascii="Times New Roman" w:hAnsi="Times New Roman" w:cs="Times New Roman"/>
          <w:sz w:val="28"/>
        </w:rPr>
        <w:t xml:space="preserve"> </w:t>
      </w:r>
      <w:r w:rsidR="0022202A" w:rsidRPr="00F83938">
        <w:rPr>
          <w:rFonts w:ascii="Times New Roman" w:hAnsi="Times New Roman" w:cs="Times New Roman"/>
          <w:sz w:val="28"/>
        </w:rPr>
        <w:t>2023</w:t>
      </w:r>
      <w:r w:rsidR="0022202A" w:rsidRPr="0022202A">
        <w:rPr>
          <w:rFonts w:ascii="Times New Roman" w:hAnsi="Times New Roman" w:cs="Times New Roman"/>
          <w:sz w:val="28"/>
          <w:lang w:val="en-US"/>
        </w:rPr>
        <w:t xml:space="preserve"> </w:t>
      </w:r>
      <w:r w:rsidR="0022202A">
        <w:rPr>
          <w:rFonts w:ascii="Times New Roman" w:hAnsi="Times New Roman" w:cs="Times New Roman"/>
          <w:sz w:val="28"/>
          <w:lang w:val="en-US"/>
        </w:rPr>
        <w:t xml:space="preserve">the </w:t>
      </w:r>
      <w:r w:rsidRPr="00F83938">
        <w:rPr>
          <w:rFonts w:ascii="Times New Roman" w:hAnsi="Times New Roman" w:cs="Times New Roman"/>
          <w:sz w:val="28"/>
        </w:rPr>
        <w:t>power plants of the Republic of Kazakhstan</w:t>
      </w:r>
      <w:r w:rsidR="0022202A" w:rsidRPr="0022202A">
        <w:rPr>
          <w:rFonts w:ascii="Times New Roman" w:hAnsi="Times New Roman" w:cs="Times New Roman"/>
          <w:sz w:val="28"/>
        </w:rPr>
        <w:t xml:space="preserve"> </w:t>
      </w:r>
      <w:r w:rsidR="0022202A" w:rsidRPr="00F83938">
        <w:rPr>
          <w:rFonts w:ascii="Times New Roman" w:hAnsi="Times New Roman" w:cs="Times New Roman"/>
          <w:sz w:val="28"/>
        </w:rPr>
        <w:t>generated</w:t>
      </w:r>
      <w:r w:rsidRPr="00F83938">
        <w:rPr>
          <w:rFonts w:ascii="Times New Roman" w:hAnsi="Times New Roman" w:cs="Times New Roman"/>
          <w:sz w:val="28"/>
        </w:rPr>
        <w:t xml:space="preserve"> </w:t>
      </w:r>
      <w:r w:rsidR="009B6F72">
        <w:rPr>
          <w:rFonts w:ascii="Times New Roman" w:hAnsi="Times New Roman" w:cs="Times New Roman"/>
          <w:sz w:val="28"/>
          <w:lang w:val="kk-KZ"/>
        </w:rPr>
        <w:t xml:space="preserve">40,281.8 </w:t>
      </w:r>
      <w:r w:rsidR="0022202A">
        <w:rPr>
          <w:rFonts w:ascii="Times New Roman" w:hAnsi="Times New Roman" w:cs="Times New Roman"/>
          <w:sz w:val="28"/>
        </w:rPr>
        <w:t>million kWh of electricity</w:t>
      </w:r>
      <w:r w:rsidRPr="00F83938">
        <w:rPr>
          <w:rFonts w:ascii="Times New Roman" w:hAnsi="Times New Roman" w:cs="Times New Roman"/>
          <w:sz w:val="28"/>
        </w:rPr>
        <w:t xml:space="preserve">, which is </w:t>
      </w:r>
      <w:r w:rsidR="009B6F72">
        <w:rPr>
          <w:rFonts w:ascii="Times New Roman" w:hAnsi="Times New Roman" w:cs="Times New Roman"/>
          <w:sz w:val="28"/>
          <w:lang w:val="kk-KZ"/>
        </w:rPr>
        <w:t xml:space="preserve">748.3 </w:t>
      </w:r>
      <w:r w:rsidRPr="00F83938">
        <w:rPr>
          <w:rFonts w:ascii="Times New Roman" w:hAnsi="Times New Roman" w:cs="Times New Roman"/>
          <w:sz w:val="28"/>
        </w:rPr>
        <w:t xml:space="preserve">million kWh or </w:t>
      </w:r>
      <w:r w:rsidR="009B6F72">
        <w:rPr>
          <w:rFonts w:ascii="Times New Roman" w:hAnsi="Times New Roman" w:cs="Times New Roman"/>
          <w:sz w:val="28"/>
          <w:lang w:val="kk-KZ"/>
        </w:rPr>
        <w:t xml:space="preserve">1.9 </w:t>
      </w:r>
      <w:r w:rsidRPr="00F83938">
        <w:rPr>
          <w:rFonts w:ascii="Times New Roman" w:hAnsi="Times New Roman" w:cs="Times New Roman"/>
          <w:sz w:val="28"/>
        </w:rPr>
        <w:t xml:space="preserve">% </w:t>
      </w:r>
      <w:r w:rsidRPr="00F83938">
        <w:rPr>
          <w:rFonts w:ascii="Times New Roman" w:hAnsi="Times New Roman" w:cs="Times New Roman"/>
          <w:sz w:val="28"/>
          <w:lang w:val="kk-KZ"/>
        </w:rPr>
        <w:t xml:space="preserve">more than </w:t>
      </w:r>
      <w:r w:rsidRPr="00F83938">
        <w:rPr>
          <w:rFonts w:ascii="Times New Roman" w:hAnsi="Times New Roman" w:cs="Times New Roman"/>
          <w:sz w:val="28"/>
        </w:rPr>
        <w:t xml:space="preserve">the same period in </w:t>
      </w:r>
      <w:r w:rsidR="0022202A" w:rsidRPr="00F83938">
        <w:rPr>
          <w:rFonts w:ascii="Times New Roman" w:hAnsi="Times New Roman" w:cs="Times New Roman"/>
          <w:sz w:val="28"/>
          <w:lang w:val="kk-KZ"/>
        </w:rPr>
        <w:t>2022.</w:t>
      </w:r>
    </w:p>
    <w:p w14:paraId="5A690C67" w14:textId="308BDE8A" w:rsidR="00797921" w:rsidRPr="000537E6" w:rsidRDefault="00797921" w:rsidP="00F83938">
      <w:pPr>
        <w:spacing w:after="0" w:line="240" w:lineRule="auto"/>
        <w:ind w:firstLine="567"/>
        <w:jc w:val="both"/>
        <w:rPr>
          <w:rFonts w:ascii="Times New Roman" w:hAnsi="Times New Roman" w:cs="Times New Roman"/>
          <w:sz w:val="28"/>
        </w:rPr>
      </w:pPr>
      <w:r w:rsidRPr="00F83938">
        <w:rPr>
          <w:rFonts w:ascii="Times New Roman" w:hAnsi="Times New Roman" w:cs="Times New Roman"/>
          <w:sz w:val="28"/>
          <w:lang w:val="kk-KZ"/>
        </w:rPr>
        <w:t xml:space="preserve">An increase </w:t>
      </w:r>
      <w:r w:rsidRPr="00F83938">
        <w:rPr>
          <w:rFonts w:ascii="Times New Roman" w:hAnsi="Times New Roman" w:cs="Times New Roman"/>
          <w:sz w:val="28"/>
        </w:rPr>
        <w:t xml:space="preserve">in generation was observed in the </w:t>
      </w:r>
      <w:r w:rsidR="009B6F72">
        <w:rPr>
          <w:rFonts w:ascii="Times New Roman" w:hAnsi="Times New Roman" w:cs="Times New Roman"/>
          <w:sz w:val="28"/>
          <w:lang w:val="kk-KZ"/>
        </w:rPr>
        <w:t xml:space="preserve">northern and southern </w:t>
      </w:r>
      <w:r w:rsidRPr="00F83938">
        <w:rPr>
          <w:rFonts w:ascii="Times New Roman" w:hAnsi="Times New Roman" w:cs="Times New Roman"/>
          <w:sz w:val="28"/>
        </w:rPr>
        <w:t>zones of the UES of Kazakhstan.</w:t>
      </w:r>
    </w:p>
    <w:p w14:paraId="582D35A0" w14:textId="77777777" w:rsidR="00305F73" w:rsidRPr="002C44C6" w:rsidRDefault="00305F73" w:rsidP="002C44C6">
      <w:pPr>
        <w:spacing w:after="0" w:line="240" w:lineRule="auto"/>
        <w:jc w:val="right"/>
        <w:rPr>
          <w:rFonts w:ascii="Times New Roman" w:hAnsi="Times New Roman" w:cs="Times New Roman"/>
          <w:i/>
        </w:rPr>
      </w:pPr>
      <w:r w:rsidRPr="002C44C6">
        <w:rPr>
          <w:rFonts w:ascii="Times New Roman" w:hAnsi="Times New Roman" w:cs="Times New Roman"/>
          <w:i/>
        </w:rPr>
        <w:t>million kWh</w:t>
      </w:r>
    </w:p>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783"/>
        <w:gridCol w:w="1807"/>
        <w:gridCol w:w="1472"/>
        <w:gridCol w:w="1364"/>
        <w:gridCol w:w="1490"/>
        <w:gridCol w:w="1435"/>
      </w:tblGrid>
      <w:tr w:rsidR="00CC351A" w:rsidRPr="002C44C6" w14:paraId="697898B9" w14:textId="77777777" w:rsidTr="004806BE">
        <w:trPr>
          <w:trHeight w:val="324"/>
        </w:trPr>
        <w:tc>
          <w:tcPr>
            <w:tcW w:w="704" w:type="dxa"/>
            <w:vMerge w:val="restart"/>
            <w:shd w:val="clear" w:color="auto" w:fill="8DB3E2" w:themeFill="text2" w:themeFillTint="66"/>
            <w:vAlign w:val="center"/>
          </w:tcPr>
          <w:p w14:paraId="70CB491F" w14:textId="53060251" w:rsidR="004806BE" w:rsidRPr="002C44C6" w:rsidRDefault="004806BE" w:rsidP="0022202A">
            <w:pPr>
              <w:spacing w:after="0" w:line="240" w:lineRule="auto"/>
              <w:jc w:val="center"/>
              <w:rPr>
                <w:rFonts w:ascii="Times New Roman" w:eastAsia="Times New Roman" w:hAnsi="Times New Roman" w:cs="Times New Roman"/>
                <w:b/>
                <w:bCs/>
                <w:color w:val="000000" w:themeColor="text1"/>
                <w:lang w:eastAsia="ru-RU"/>
              </w:rPr>
            </w:pPr>
            <w:bookmarkStart w:id="1" w:name="_Toc510196463"/>
            <w:r w:rsidRPr="002C44C6">
              <w:rPr>
                <w:rFonts w:ascii="Times New Roman" w:eastAsia="Times New Roman" w:hAnsi="Times New Roman" w:cs="Times New Roman"/>
                <w:b/>
                <w:bCs/>
                <w:color w:val="000000" w:themeColor="text1"/>
                <w:lang w:eastAsia="ru-RU"/>
              </w:rPr>
              <w:t xml:space="preserve">No. </w:t>
            </w:r>
          </w:p>
        </w:tc>
        <w:tc>
          <w:tcPr>
            <w:tcW w:w="1783" w:type="dxa"/>
            <w:vMerge w:val="restart"/>
            <w:shd w:val="clear" w:color="auto" w:fill="8DB3E2" w:themeFill="text2" w:themeFillTint="66"/>
            <w:vAlign w:val="center"/>
            <w:hideMark/>
          </w:tcPr>
          <w:p w14:paraId="41C110B0" w14:textId="77777777" w:rsidR="004806BE" w:rsidRPr="002C44C6" w:rsidRDefault="004806BE" w:rsidP="002C44C6">
            <w:pPr>
              <w:spacing w:after="0" w:line="240" w:lineRule="auto"/>
              <w:jc w:val="center"/>
              <w:rPr>
                <w:rFonts w:ascii="Times New Roman" w:eastAsia="Times New Roman" w:hAnsi="Times New Roman" w:cs="Times New Roman"/>
                <w:b/>
                <w:bCs/>
                <w:color w:val="000000" w:themeColor="text1"/>
                <w:lang w:eastAsia="ru-RU"/>
              </w:rPr>
            </w:pPr>
            <w:r w:rsidRPr="002C44C6">
              <w:rPr>
                <w:rFonts w:ascii="Times New Roman" w:eastAsia="Times New Roman" w:hAnsi="Times New Roman" w:cs="Times New Roman"/>
                <w:b/>
                <w:bCs/>
                <w:color w:val="000000" w:themeColor="text1"/>
                <w:lang w:eastAsia="ru-RU"/>
              </w:rPr>
              <w:t>Zone</w:t>
            </w:r>
          </w:p>
        </w:tc>
        <w:tc>
          <w:tcPr>
            <w:tcW w:w="1807" w:type="dxa"/>
            <w:vMerge w:val="restart"/>
            <w:shd w:val="clear" w:color="auto" w:fill="8DB3E2" w:themeFill="text2" w:themeFillTint="66"/>
            <w:vAlign w:val="center"/>
            <w:hideMark/>
          </w:tcPr>
          <w:p w14:paraId="26AA1578" w14:textId="77777777" w:rsidR="004806BE" w:rsidRPr="002C44C6" w:rsidRDefault="004806BE" w:rsidP="002C44C6">
            <w:pPr>
              <w:spacing w:after="0" w:line="240" w:lineRule="auto"/>
              <w:jc w:val="center"/>
              <w:rPr>
                <w:rFonts w:ascii="Times New Roman" w:eastAsia="Times New Roman" w:hAnsi="Times New Roman" w:cs="Times New Roman"/>
                <w:b/>
                <w:bCs/>
                <w:color w:val="000000" w:themeColor="text1"/>
                <w:lang w:eastAsia="ru-RU"/>
              </w:rPr>
            </w:pPr>
            <w:r w:rsidRPr="002C44C6">
              <w:rPr>
                <w:rFonts w:ascii="Times New Roman" w:eastAsia="Times New Roman" w:hAnsi="Times New Roman" w:cs="Times New Roman"/>
                <w:b/>
                <w:bCs/>
                <w:color w:val="000000" w:themeColor="text1"/>
                <w:lang w:eastAsia="ru-RU"/>
              </w:rPr>
              <w:t>Generation type</w:t>
            </w:r>
          </w:p>
        </w:tc>
        <w:tc>
          <w:tcPr>
            <w:tcW w:w="2836" w:type="dxa"/>
            <w:gridSpan w:val="2"/>
            <w:shd w:val="clear" w:color="auto" w:fill="8DB3E2" w:themeFill="text2" w:themeFillTint="66"/>
            <w:vAlign w:val="center"/>
            <w:hideMark/>
          </w:tcPr>
          <w:p w14:paraId="660654CA" w14:textId="738EB636" w:rsidR="004806BE" w:rsidRPr="00797921" w:rsidRDefault="004806BE" w:rsidP="009B6F72">
            <w:pPr>
              <w:spacing w:after="0" w:line="240" w:lineRule="auto"/>
              <w:jc w:val="center"/>
              <w:rPr>
                <w:rFonts w:ascii="Times New Roman" w:eastAsia="Times New Roman" w:hAnsi="Times New Roman" w:cs="Times New Roman"/>
                <w:b/>
                <w:bCs/>
                <w:color w:val="000000" w:themeColor="text1"/>
                <w:lang w:val="kk-KZ" w:eastAsia="ru-RU"/>
              </w:rPr>
            </w:pPr>
            <w:r w:rsidRPr="002C44C6">
              <w:rPr>
                <w:rFonts w:ascii="Times New Roman" w:eastAsia="Times New Roman" w:hAnsi="Times New Roman" w:cs="Times New Roman"/>
                <w:b/>
                <w:bCs/>
                <w:color w:val="000000" w:themeColor="text1"/>
                <w:lang w:eastAsia="ru-RU"/>
              </w:rPr>
              <w:t xml:space="preserve">January- </w:t>
            </w:r>
            <w:r w:rsidR="009B6F72">
              <w:rPr>
                <w:rFonts w:ascii="Times New Roman" w:eastAsia="Times New Roman" w:hAnsi="Times New Roman" w:cs="Times New Roman"/>
                <w:b/>
                <w:bCs/>
                <w:color w:val="000000" w:themeColor="text1"/>
                <w:lang w:val="kk-KZ" w:eastAsia="ru-RU"/>
              </w:rPr>
              <w:t>April</w:t>
            </w:r>
          </w:p>
        </w:tc>
        <w:tc>
          <w:tcPr>
            <w:tcW w:w="1490" w:type="dxa"/>
            <w:vMerge w:val="restart"/>
            <w:shd w:val="clear" w:color="auto" w:fill="8DB3E2" w:themeFill="text2" w:themeFillTint="66"/>
            <w:vAlign w:val="center"/>
          </w:tcPr>
          <w:p w14:paraId="1BEFAC11" w14:textId="77491026" w:rsidR="004806BE" w:rsidRPr="002C44C6" w:rsidRDefault="004806BE" w:rsidP="002C44C6">
            <w:pPr>
              <w:spacing w:after="0" w:line="240" w:lineRule="auto"/>
              <w:jc w:val="center"/>
              <w:rPr>
                <w:rFonts w:ascii="Times New Roman" w:eastAsia="Times New Roman" w:hAnsi="Times New Roman" w:cs="Times New Roman"/>
                <w:b/>
                <w:bCs/>
                <w:color w:val="000000" w:themeColor="text1"/>
                <w:lang w:eastAsia="ru-RU"/>
              </w:rPr>
            </w:pPr>
            <w:r w:rsidRPr="002C44C6">
              <w:rPr>
                <w:rFonts w:ascii="Times New Roman" w:eastAsia="Times New Roman" w:hAnsi="Times New Roman" w:cs="Times New Roman"/>
                <w:b/>
                <w:bCs/>
                <w:color w:val="000000" w:themeColor="text1"/>
                <w:lang w:eastAsia="ru-RU"/>
              </w:rPr>
              <w:t>Δ, million kWh</w:t>
            </w:r>
          </w:p>
        </w:tc>
        <w:tc>
          <w:tcPr>
            <w:tcW w:w="1435" w:type="dxa"/>
            <w:vMerge w:val="restart"/>
            <w:shd w:val="clear" w:color="auto" w:fill="8DB3E2" w:themeFill="text2" w:themeFillTint="66"/>
            <w:vAlign w:val="center"/>
            <w:hideMark/>
          </w:tcPr>
          <w:p w14:paraId="54A8C41E" w14:textId="3CD0E22C" w:rsidR="004806BE" w:rsidRPr="002C44C6" w:rsidRDefault="004806BE" w:rsidP="002C44C6">
            <w:pPr>
              <w:spacing w:after="0" w:line="240" w:lineRule="auto"/>
              <w:jc w:val="center"/>
              <w:rPr>
                <w:rFonts w:ascii="Times New Roman" w:eastAsia="Times New Roman" w:hAnsi="Times New Roman" w:cs="Times New Roman"/>
                <w:b/>
                <w:bCs/>
                <w:color w:val="000000" w:themeColor="text1"/>
                <w:lang w:eastAsia="ru-RU"/>
              </w:rPr>
            </w:pPr>
            <w:r w:rsidRPr="002C44C6">
              <w:rPr>
                <w:rFonts w:ascii="Times New Roman" w:eastAsia="Times New Roman" w:hAnsi="Times New Roman" w:cs="Times New Roman"/>
                <w:b/>
                <w:bCs/>
                <w:color w:val="000000" w:themeColor="text1"/>
                <w:lang w:eastAsia="ru-RU"/>
              </w:rPr>
              <w:t>Δ, %</w:t>
            </w:r>
          </w:p>
        </w:tc>
      </w:tr>
      <w:tr w:rsidR="004806BE" w:rsidRPr="002C44C6" w14:paraId="07B16EE3" w14:textId="77777777" w:rsidTr="004806BE">
        <w:trPr>
          <w:trHeight w:val="324"/>
        </w:trPr>
        <w:tc>
          <w:tcPr>
            <w:tcW w:w="704" w:type="dxa"/>
            <w:vMerge/>
            <w:shd w:val="clear" w:color="auto" w:fill="auto"/>
          </w:tcPr>
          <w:p w14:paraId="5287EBA4" w14:textId="77777777" w:rsidR="004806BE" w:rsidRPr="002C44C6" w:rsidRDefault="004806BE" w:rsidP="002C44C6">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4367C4C6" w14:textId="77777777" w:rsidR="004806BE" w:rsidRPr="002C44C6" w:rsidRDefault="004806BE" w:rsidP="002C44C6">
            <w:pPr>
              <w:spacing w:after="0" w:line="240" w:lineRule="auto"/>
              <w:rPr>
                <w:rFonts w:ascii="Times New Roman" w:eastAsia="Times New Roman" w:hAnsi="Times New Roman" w:cs="Times New Roman"/>
                <w:b/>
                <w:bCs/>
                <w:lang w:eastAsia="ru-RU"/>
              </w:rPr>
            </w:pPr>
          </w:p>
        </w:tc>
        <w:tc>
          <w:tcPr>
            <w:tcW w:w="1807" w:type="dxa"/>
            <w:vMerge/>
            <w:shd w:val="clear" w:color="auto" w:fill="auto"/>
            <w:vAlign w:val="center"/>
            <w:hideMark/>
          </w:tcPr>
          <w:p w14:paraId="7EF4C3BB" w14:textId="77777777" w:rsidR="004806BE" w:rsidRPr="002C44C6" w:rsidRDefault="004806BE" w:rsidP="002C44C6">
            <w:pPr>
              <w:spacing w:after="0" w:line="240" w:lineRule="auto"/>
              <w:rPr>
                <w:rFonts w:ascii="Times New Roman" w:eastAsia="Times New Roman" w:hAnsi="Times New Roman" w:cs="Times New Roman"/>
                <w:b/>
                <w:bCs/>
                <w:lang w:eastAsia="ru-RU"/>
              </w:rPr>
            </w:pPr>
          </w:p>
        </w:tc>
        <w:tc>
          <w:tcPr>
            <w:tcW w:w="1472" w:type="dxa"/>
            <w:shd w:val="clear" w:color="auto" w:fill="8DB3E2" w:themeFill="text2" w:themeFillTint="66"/>
            <w:vAlign w:val="center"/>
            <w:hideMark/>
          </w:tcPr>
          <w:p w14:paraId="0F05DB0B" w14:textId="5B6C992F" w:rsidR="004806BE" w:rsidRPr="002C44C6" w:rsidRDefault="004806BE" w:rsidP="002C44C6">
            <w:pPr>
              <w:spacing w:after="0" w:line="240" w:lineRule="auto"/>
              <w:jc w:val="center"/>
              <w:rPr>
                <w:rFonts w:ascii="Times New Roman" w:eastAsia="Times New Roman" w:hAnsi="Times New Roman" w:cs="Times New Roman"/>
                <w:b/>
                <w:bCs/>
                <w:color w:val="000000" w:themeColor="text1"/>
                <w:lang w:eastAsia="ru-RU"/>
              </w:rPr>
            </w:pPr>
            <w:r w:rsidRPr="002C44C6">
              <w:rPr>
                <w:rFonts w:ascii="Times New Roman" w:eastAsia="Times New Roman" w:hAnsi="Times New Roman" w:cs="Times New Roman"/>
                <w:b/>
                <w:bCs/>
                <w:color w:val="000000" w:themeColor="text1"/>
                <w:lang w:eastAsia="ru-RU"/>
              </w:rPr>
              <w:t xml:space="preserve">202 </w:t>
            </w:r>
            <w:r w:rsidRPr="002C44C6">
              <w:rPr>
                <w:rFonts w:ascii="Times New Roman" w:eastAsia="Times New Roman" w:hAnsi="Times New Roman" w:cs="Times New Roman"/>
                <w:b/>
                <w:bCs/>
                <w:color w:val="000000" w:themeColor="text1"/>
                <w:lang w:val="kk-KZ" w:eastAsia="ru-RU"/>
              </w:rPr>
              <w:t xml:space="preserve">2 </w:t>
            </w:r>
            <w:r w:rsidRPr="002C44C6">
              <w:rPr>
                <w:rFonts w:ascii="Times New Roman" w:eastAsia="Times New Roman" w:hAnsi="Times New Roman" w:cs="Times New Roman"/>
                <w:b/>
                <w:bCs/>
                <w:color w:val="000000" w:themeColor="text1"/>
                <w:lang w:eastAsia="ru-RU"/>
              </w:rPr>
              <w:t>_</w:t>
            </w:r>
          </w:p>
        </w:tc>
        <w:tc>
          <w:tcPr>
            <w:tcW w:w="1364" w:type="dxa"/>
            <w:shd w:val="clear" w:color="auto" w:fill="8DB3E2" w:themeFill="text2" w:themeFillTint="66"/>
            <w:vAlign w:val="center"/>
            <w:hideMark/>
          </w:tcPr>
          <w:p w14:paraId="6EB0DD15" w14:textId="703D9483" w:rsidR="004806BE" w:rsidRPr="002C44C6" w:rsidRDefault="004806BE" w:rsidP="002C44C6">
            <w:pPr>
              <w:spacing w:after="0" w:line="240" w:lineRule="auto"/>
              <w:jc w:val="center"/>
              <w:rPr>
                <w:rFonts w:ascii="Times New Roman" w:eastAsia="Times New Roman" w:hAnsi="Times New Roman" w:cs="Times New Roman"/>
                <w:b/>
                <w:bCs/>
                <w:color w:val="000000" w:themeColor="text1"/>
                <w:lang w:eastAsia="ru-RU"/>
              </w:rPr>
            </w:pPr>
            <w:r w:rsidRPr="002C44C6">
              <w:rPr>
                <w:rFonts w:ascii="Times New Roman" w:eastAsia="Times New Roman" w:hAnsi="Times New Roman" w:cs="Times New Roman"/>
                <w:b/>
                <w:bCs/>
                <w:color w:val="000000" w:themeColor="text1"/>
                <w:lang w:eastAsia="ru-RU"/>
              </w:rPr>
              <w:t xml:space="preserve">202 </w:t>
            </w:r>
            <w:r w:rsidRPr="002C44C6">
              <w:rPr>
                <w:rFonts w:ascii="Times New Roman" w:eastAsia="Times New Roman" w:hAnsi="Times New Roman" w:cs="Times New Roman"/>
                <w:b/>
                <w:bCs/>
                <w:color w:val="000000" w:themeColor="text1"/>
                <w:lang w:val="kk-KZ" w:eastAsia="ru-RU"/>
              </w:rPr>
              <w:t xml:space="preserve">3 </w:t>
            </w:r>
            <w:r w:rsidRPr="002C44C6">
              <w:rPr>
                <w:rFonts w:ascii="Times New Roman" w:eastAsia="Times New Roman" w:hAnsi="Times New Roman" w:cs="Times New Roman"/>
                <w:b/>
                <w:bCs/>
                <w:color w:val="000000" w:themeColor="text1"/>
                <w:lang w:eastAsia="ru-RU"/>
              </w:rPr>
              <w:t>_</w:t>
            </w:r>
          </w:p>
        </w:tc>
        <w:tc>
          <w:tcPr>
            <w:tcW w:w="1490" w:type="dxa"/>
            <w:vMerge/>
            <w:shd w:val="clear" w:color="auto" w:fill="auto"/>
            <w:vAlign w:val="center"/>
          </w:tcPr>
          <w:p w14:paraId="121E4F4A" w14:textId="77777777" w:rsidR="004806BE" w:rsidRPr="002C44C6" w:rsidRDefault="004806BE" w:rsidP="002C44C6">
            <w:pPr>
              <w:spacing w:after="0" w:line="240" w:lineRule="auto"/>
              <w:jc w:val="center"/>
              <w:rPr>
                <w:rFonts w:ascii="Times New Roman" w:eastAsia="Times New Roman" w:hAnsi="Times New Roman" w:cs="Times New Roman"/>
                <w:b/>
                <w:bCs/>
                <w:lang w:eastAsia="ru-RU"/>
              </w:rPr>
            </w:pPr>
          </w:p>
        </w:tc>
        <w:tc>
          <w:tcPr>
            <w:tcW w:w="1435" w:type="dxa"/>
            <w:vMerge/>
            <w:shd w:val="clear" w:color="auto" w:fill="auto"/>
            <w:vAlign w:val="center"/>
            <w:hideMark/>
          </w:tcPr>
          <w:p w14:paraId="2FD489A6" w14:textId="77777777" w:rsidR="004806BE" w:rsidRPr="002C44C6" w:rsidRDefault="004806BE" w:rsidP="002C44C6">
            <w:pPr>
              <w:spacing w:after="0" w:line="240" w:lineRule="auto"/>
              <w:jc w:val="center"/>
              <w:rPr>
                <w:rFonts w:ascii="Times New Roman" w:eastAsia="Times New Roman" w:hAnsi="Times New Roman" w:cs="Times New Roman"/>
                <w:b/>
                <w:bCs/>
                <w:lang w:eastAsia="ru-RU"/>
              </w:rPr>
            </w:pPr>
          </w:p>
        </w:tc>
      </w:tr>
      <w:tr w:rsidR="009B6F72" w:rsidRPr="002C44C6" w14:paraId="10112891" w14:textId="77777777" w:rsidTr="00CC351A">
        <w:trPr>
          <w:trHeight w:val="324"/>
        </w:trPr>
        <w:tc>
          <w:tcPr>
            <w:tcW w:w="704" w:type="dxa"/>
            <w:vMerge w:val="restart"/>
            <w:shd w:val="clear" w:color="auto" w:fill="auto"/>
          </w:tcPr>
          <w:p w14:paraId="3CF7BC2D" w14:textId="77777777" w:rsidR="009B6F72" w:rsidRPr="002C44C6" w:rsidRDefault="009B6F72" w:rsidP="009B6F72">
            <w:pPr>
              <w:spacing w:after="0" w:line="240" w:lineRule="auto"/>
              <w:jc w:val="center"/>
              <w:rPr>
                <w:rFonts w:ascii="Times New Roman" w:eastAsia="Times New Roman" w:hAnsi="Times New Roman" w:cs="Times New Roman"/>
                <w:b/>
                <w:bCs/>
                <w:lang w:eastAsia="ru-RU"/>
              </w:rPr>
            </w:pPr>
          </w:p>
        </w:tc>
        <w:tc>
          <w:tcPr>
            <w:tcW w:w="1783" w:type="dxa"/>
            <w:vMerge w:val="restart"/>
            <w:shd w:val="clear" w:color="auto" w:fill="auto"/>
            <w:vAlign w:val="center"/>
            <w:hideMark/>
          </w:tcPr>
          <w:p w14:paraId="06FAEFA8" w14:textId="77777777" w:rsidR="009B6F72" w:rsidRPr="002C44C6" w:rsidRDefault="009B6F72" w:rsidP="009B6F72">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Kazakhstan</w:t>
            </w:r>
          </w:p>
        </w:tc>
        <w:tc>
          <w:tcPr>
            <w:tcW w:w="1807" w:type="dxa"/>
            <w:shd w:val="clear" w:color="auto" w:fill="FDE9D9" w:themeFill="accent6" w:themeFillTint="33"/>
            <w:vAlign w:val="center"/>
            <w:hideMark/>
          </w:tcPr>
          <w:p w14:paraId="63C8A352" w14:textId="5B0A928E" w:rsidR="009B6F72" w:rsidRPr="002C44C6" w:rsidRDefault="009B6F72" w:rsidP="009B6F72">
            <w:pPr>
              <w:spacing w:after="0" w:line="240" w:lineRule="auto"/>
              <w:rPr>
                <w:rFonts w:ascii="Times New Roman" w:eastAsia="Times New Roman" w:hAnsi="Times New Roman" w:cs="Times New Roman"/>
                <w:b/>
                <w:bCs/>
                <w:lang w:eastAsia="ru-RU"/>
              </w:rPr>
            </w:pPr>
            <w:r w:rsidRPr="0039199B">
              <w:rPr>
                <w:rFonts w:ascii="Times New Roman" w:eastAsia="Times New Roman" w:hAnsi="Times New Roman" w:cs="Times New Roman"/>
                <w:b/>
                <w:bCs/>
                <w:lang w:eastAsia="ru-RU"/>
              </w:rPr>
              <w:t>Total</w:t>
            </w:r>
          </w:p>
        </w:tc>
        <w:tc>
          <w:tcPr>
            <w:tcW w:w="1472" w:type="dxa"/>
            <w:shd w:val="clear" w:color="auto" w:fill="FDE9D9" w:themeFill="accent6" w:themeFillTint="33"/>
            <w:vAlign w:val="center"/>
          </w:tcPr>
          <w:p w14:paraId="232E6FD6" w14:textId="1DDB48A8" w:rsidR="009B6F72" w:rsidRPr="002C44C6" w:rsidRDefault="009B6F72" w:rsidP="009B6F72">
            <w:pPr>
              <w:pStyle w:val="af9"/>
              <w:jc w:val="center"/>
              <w:rPr>
                <w:rFonts w:ascii="Times New Roman" w:hAnsi="Times New Roman" w:cs="Times New Roman"/>
                <w:b/>
              </w:rPr>
            </w:pPr>
            <w:r w:rsidRPr="00BF27A8">
              <w:rPr>
                <w:rFonts w:ascii="Times New Roman" w:hAnsi="Times New Roman" w:cs="Times New Roman"/>
                <w:b/>
                <w:color w:val="000000" w:themeColor="text1"/>
              </w:rPr>
              <w:t>39,533.5</w:t>
            </w:r>
          </w:p>
        </w:tc>
        <w:tc>
          <w:tcPr>
            <w:tcW w:w="1364" w:type="dxa"/>
            <w:shd w:val="clear" w:color="auto" w:fill="FDE9D9" w:themeFill="accent6" w:themeFillTint="33"/>
            <w:vAlign w:val="center"/>
          </w:tcPr>
          <w:p w14:paraId="47851F90" w14:textId="248D33DE" w:rsidR="009B6F72" w:rsidRPr="002C44C6" w:rsidRDefault="009B6F72" w:rsidP="009B6F72">
            <w:pPr>
              <w:pStyle w:val="af9"/>
              <w:jc w:val="center"/>
              <w:rPr>
                <w:rFonts w:ascii="Times New Roman" w:hAnsi="Times New Roman" w:cs="Times New Roman"/>
                <w:b/>
              </w:rPr>
            </w:pPr>
            <w:r w:rsidRPr="00BF27A8">
              <w:rPr>
                <w:rFonts w:ascii="Times New Roman" w:hAnsi="Times New Roman" w:cs="Times New Roman"/>
                <w:b/>
                <w:bCs/>
                <w:color w:val="000000" w:themeColor="text1"/>
              </w:rPr>
              <w:t>40,281.8</w:t>
            </w:r>
          </w:p>
        </w:tc>
        <w:tc>
          <w:tcPr>
            <w:tcW w:w="1490" w:type="dxa"/>
            <w:shd w:val="clear" w:color="auto" w:fill="FDE9D9" w:themeFill="accent6" w:themeFillTint="33"/>
            <w:vAlign w:val="center"/>
          </w:tcPr>
          <w:p w14:paraId="5918A157" w14:textId="4CD68343" w:rsidR="009B6F72" w:rsidRPr="002C44C6" w:rsidRDefault="009B6F72" w:rsidP="009B6F72">
            <w:pPr>
              <w:pStyle w:val="af9"/>
              <w:jc w:val="center"/>
              <w:rPr>
                <w:rFonts w:ascii="Times New Roman" w:hAnsi="Times New Roman" w:cs="Times New Roman"/>
                <w:b/>
              </w:rPr>
            </w:pPr>
            <w:r w:rsidRPr="00BF27A8">
              <w:rPr>
                <w:rFonts w:ascii="Times New Roman" w:hAnsi="Times New Roman" w:cs="Times New Roman"/>
                <w:b/>
                <w:i/>
                <w:color w:val="000000" w:themeColor="text1"/>
              </w:rPr>
              <w:t>748.3</w:t>
            </w:r>
          </w:p>
        </w:tc>
        <w:tc>
          <w:tcPr>
            <w:tcW w:w="1435" w:type="dxa"/>
            <w:shd w:val="clear" w:color="auto" w:fill="FDE9D9" w:themeFill="accent6" w:themeFillTint="33"/>
            <w:vAlign w:val="center"/>
          </w:tcPr>
          <w:p w14:paraId="20F27221" w14:textId="49FB72E4" w:rsidR="009B6F72" w:rsidRPr="002C44C6" w:rsidRDefault="009B6F72" w:rsidP="009B6F72">
            <w:pPr>
              <w:pStyle w:val="af9"/>
              <w:jc w:val="center"/>
              <w:rPr>
                <w:rFonts w:ascii="Times New Roman" w:hAnsi="Times New Roman" w:cs="Times New Roman"/>
                <w:b/>
                <w:lang w:val="en-US"/>
              </w:rPr>
            </w:pPr>
            <w:r w:rsidRPr="00BF27A8">
              <w:rPr>
                <w:rFonts w:ascii="Times New Roman" w:hAnsi="Times New Roman" w:cs="Times New Roman"/>
                <w:b/>
                <w:i/>
                <w:color w:val="000000" w:themeColor="text1"/>
              </w:rPr>
              <w:t>1.9%</w:t>
            </w:r>
          </w:p>
        </w:tc>
      </w:tr>
      <w:tr w:rsidR="009B6F72" w:rsidRPr="002C44C6" w14:paraId="18C19C8A" w14:textId="77777777" w:rsidTr="004806BE">
        <w:trPr>
          <w:trHeight w:val="324"/>
        </w:trPr>
        <w:tc>
          <w:tcPr>
            <w:tcW w:w="704" w:type="dxa"/>
            <w:vMerge/>
            <w:shd w:val="clear" w:color="auto" w:fill="auto"/>
          </w:tcPr>
          <w:p w14:paraId="7D4E0E93" w14:textId="77777777" w:rsidR="009B6F72" w:rsidRPr="002C44C6" w:rsidRDefault="009B6F72" w:rsidP="009B6F72">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36921DAE" w14:textId="77777777" w:rsidR="009B6F72" w:rsidRPr="002C44C6" w:rsidRDefault="009B6F72" w:rsidP="009B6F72">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1E8974DA" w14:textId="24C69093" w:rsidR="009B6F72" w:rsidRPr="002C44C6" w:rsidRDefault="009B6F72" w:rsidP="009B6F72">
            <w:pPr>
              <w:spacing w:after="0" w:line="240" w:lineRule="auto"/>
              <w:rPr>
                <w:rFonts w:ascii="Times New Roman" w:eastAsia="Times New Roman" w:hAnsi="Times New Roman" w:cs="Times New Roman"/>
                <w:i/>
                <w:iCs/>
                <w:lang w:eastAsia="ru-RU"/>
              </w:rPr>
            </w:pPr>
            <w:r w:rsidRPr="0039199B">
              <w:rPr>
                <w:rFonts w:ascii="Times New Roman" w:eastAsia="Times New Roman" w:hAnsi="Times New Roman" w:cs="Times New Roman"/>
                <w:i/>
                <w:iCs/>
                <w:lang w:eastAsia="ru-RU"/>
              </w:rPr>
              <w:t>TPP</w:t>
            </w:r>
          </w:p>
        </w:tc>
        <w:tc>
          <w:tcPr>
            <w:tcW w:w="1472" w:type="dxa"/>
            <w:shd w:val="clear" w:color="auto" w:fill="auto"/>
            <w:vAlign w:val="center"/>
          </w:tcPr>
          <w:p w14:paraId="1A54A477" w14:textId="3B44607F" w:rsidR="009B6F72" w:rsidRPr="002C44C6" w:rsidRDefault="009B6F72" w:rsidP="009B6F72">
            <w:pPr>
              <w:pStyle w:val="af9"/>
              <w:jc w:val="center"/>
              <w:rPr>
                <w:rFonts w:ascii="Times New Roman" w:hAnsi="Times New Roman" w:cs="Times New Roman"/>
                <w:i/>
              </w:rPr>
            </w:pPr>
            <w:r>
              <w:rPr>
                <w:rFonts w:ascii="Times New Roman" w:hAnsi="Times New Roman" w:cs="Times New Roman"/>
                <w:iCs/>
                <w:color w:val="000000" w:themeColor="text1"/>
              </w:rPr>
              <w:t>31,756.5</w:t>
            </w:r>
          </w:p>
        </w:tc>
        <w:tc>
          <w:tcPr>
            <w:tcW w:w="1364" w:type="dxa"/>
            <w:shd w:val="clear" w:color="auto" w:fill="auto"/>
            <w:vAlign w:val="center"/>
          </w:tcPr>
          <w:p w14:paraId="3C3637D5" w14:textId="51E52636" w:rsidR="009B6F72" w:rsidRPr="002C44C6" w:rsidRDefault="009B6F72" w:rsidP="009B6F72">
            <w:pPr>
              <w:pStyle w:val="af9"/>
              <w:jc w:val="center"/>
              <w:rPr>
                <w:rFonts w:ascii="Times New Roman" w:hAnsi="Times New Roman" w:cs="Times New Roman"/>
                <w:i/>
              </w:rPr>
            </w:pPr>
            <w:r>
              <w:rPr>
                <w:rFonts w:ascii="Times New Roman" w:hAnsi="Times New Roman" w:cs="Times New Roman"/>
                <w:bCs/>
                <w:color w:val="000000" w:themeColor="text1"/>
              </w:rPr>
              <w:t>31,870.9</w:t>
            </w:r>
          </w:p>
        </w:tc>
        <w:tc>
          <w:tcPr>
            <w:tcW w:w="1490" w:type="dxa"/>
            <w:shd w:val="clear" w:color="auto" w:fill="auto"/>
            <w:vAlign w:val="center"/>
          </w:tcPr>
          <w:p w14:paraId="0708AE9D" w14:textId="626D122E" w:rsidR="009B6F72" w:rsidRPr="002C44C6" w:rsidRDefault="009B6F72" w:rsidP="009B6F72">
            <w:pPr>
              <w:pStyle w:val="af9"/>
              <w:jc w:val="center"/>
              <w:rPr>
                <w:rFonts w:ascii="Times New Roman" w:hAnsi="Times New Roman" w:cs="Times New Roman"/>
                <w:i/>
              </w:rPr>
            </w:pPr>
            <w:r>
              <w:rPr>
                <w:rFonts w:ascii="Times New Roman" w:hAnsi="Times New Roman" w:cs="Times New Roman"/>
                <w:i/>
                <w:color w:val="000000" w:themeColor="text1"/>
              </w:rPr>
              <w:t>114.4</w:t>
            </w:r>
          </w:p>
        </w:tc>
        <w:tc>
          <w:tcPr>
            <w:tcW w:w="1435" w:type="dxa"/>
            <w:shd w:val="clear" w:color="auto" w:fill="auto"/>
            <w:vAlign w:val="center"/>
          </w:tcPr>
          <w:p w14:paraId="731F7468" w14:textId="205D021F" w:rsidR="009B6F72" w:rsidRPr="002C44C6" w:rsidRDefault="009B6F72" w:rsidP="009B6F72">
            <w:pPr>
              <w:pStyle w:val="af9"/>
              <w:jc w:val="center"/>
              <w:rPr>
                <w:rFonts w:ascii="Times New Roman" w:hAnsi="Times New Roman" w:cs="Times New Roman"/>
                <w:i/>
                <w:lang w:val="en-US"/>
              </w:rPr>
            </w:pPr>
            <w:r>
              <w:rPr>
                <w:rFonts w:ascii="Times New Roman" w:hAnsi="Times New Roman" w:cs="Times New Roman"/>
                <w:i/>
                <w:color w:val="000000" w:themeColor="text1"/>
              </w:rPr>
              <w:t>0.4%</w:t>
            </w:r>
          </w:p>
        </w:tc>
      </w:tr>
      <w:tr w:rsidR="009B6F72" w:rsidRPr="002C44C6" w14:paraId="3F325919" w14:textId="77777777" w:rsidTr="004806BE">
        <w:trPr>
          <w:trHeight w:val="324"/>
        </w:trPr>
        <w:tc>
          <w:tcPr>
            <w:tcW w:w="704" w:type="dxa"/>
            <w:vMerge/>
            <w:shd w:val="clear" w:color="auto" w:fill="auto"/>
          </w:tcPr>
          <w:p w14:paraId="569F1D31" w14:textId="77777777" w:rsidR="009B6F72" w:rsidRPr="002C44C6" w:rsidRDefault="009B6F72" w:rsidP="009B6F72">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312FD072" w14:textId="77777777" w:rsidR="009B6F72" w:rsidRPr="002C44C6" w:rsidRDefault="009B6F72" w:rsidP="009B6F72">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125C719F" w14:textId="6AE3B380" w:rsidR="009B6F72" w:rsidRPr="002C44C6" w:rsidRDefault="009B6F72" w:rsidP="009B6F72">
            <w:pPr>
              <w:spacing w:after="0" w:line="240" w:lineRule="auto"/>
              <w:rPr>
                <w:rFonts w:ascii="Times New Roman" w:eastAsia="Times New Roman" w:hAnsi="Times New Roman" w:cs="Times New Roman"/>
                <w:i/>
                <w:iCs/>
                <w:lang w:eastAsia="ru-RU"/>
              </w:rPr>
            </w:pPr>
            <w:r w:rsidRPr="0039199B">
              <w:rPr>
                <w:rFonts w:ascii="Times New Roman" w:eastAsia="Times New Roman" w:hAnsi="Times New Roman" w:cs="Times New Roman"/>
                <w:i/>
                <w:iCs/>
                <w:lang w:eastAsia="ru-RU"/>
              </w:rPr>
              <w:t>GTES</w:t>
            </w:r>
          </w:p>
        </w:tc>
        <w:tc>
          <w:tcPr>
            <w:tcW w:w="1472" w:type="dxa"/>
            <w:shd w:val="clear" w:color="auto" w:fill="auto"/>
            <w:vAlign w:val="center"/>
          </w:tcPr>
          <w:p w14:paraId="7F7F89D2" w14:textId="19CC575F" w:rsidR="009B6F72" w:rsidRPr="002C44C6" w:rsidRDefault="009B6F72" w:rsidP="009B6F72">
            <w:pPr>
              <w:pStyle w:val="af9"/>
              <w:jc w:val="center"/>
              <w:rPr>
                <w:rFonts w:ascii="Times New Roman" w:hAnsi="Times New Roman" w:cs="Times New Roman"/>
                <w:i/>
              </w:rPr>
            </w:pPr>
            <w:r>
              <w:rPr>
                <w:rFonts w:ascii="Times New Roman" w:hAnsi="Times New Roman" w:cs="Times New Roman"/>
                <w:iCs/>
                <w:color w:val="000000" w:themeColor="text1"/>
              </w:rPr>
              <w:t>3904.6</w:t>
            </w:r>
          </w:p>
        </w:tc>
        <w:tc>
          <w:tcPr>
            <w:tcW w:w="1364" w:type="dxa"/>
            <w:shd w:val="clear" w:color="auto" w:fill="auto"/>
            <w:vAlign w:val="center"/>
          </w:tcPr>
          <w:p w14:paraId="5AD72BCF" w14:textId="7C0C6777" w:rsidR="009B6F72" w:rsidRPr="002C44C6" w:rsidRDefault="009B6F72" w:rsidP="009B6F72">
            <w:pPr>
              <w:pStyle w:val="af9"/>
              <w:jc w:val="center"/>
              <w:rPr>
                <w:rFonts w:ascii="Times New Roman" w:hAnsi="Times New Roman" w:cs="Times New Roman"/>
                <w:i/>
              </w:rPr>
            </w:pPr>
            <w:r>
              <w:rPr>
                <w:rFonts w:ascii="Times New Roman" w:hAnsi="Times New Roman" w:cs="Times New Roman"/>
                <w:bCs/>
                <w:color w:val="000000" w:themeColor="text1"/>
              </w:rPr>
              <w:t>3944.2</w:t>
            </w:r>
          </w:p>
        </w:tc>
        <w:tc>
          <w:tcPr>
            <w:tcW w:w="1490" w:type="dxa"/>
            <w:shd w:val="clear" w:color="auto" w:fill="auto"/>
            <w:vAlign w:val="center"/>
          </w:tcPr>
          <w:p w14:paraId="0BB87B0B" w14:textId="6D862D36" w:rsidR="009B6F72" w:rsidRPr="002C44C6" w:rsidRDefault="009B6F72" w:rsidP="009B6F72">
            <w:pPr>
              <w:pStyle w:val="af9"/>
              <w:jc w:val="center"/>
              <w:rPr>
                <w:rFonts w:ascii="Times New Roman" w:hAnsi="Times New Roman" w:cs="Times New Roman"/>
                <w:i/>
              </w:rPr>
            </w:pPr>
            <w:r>
              <w:rPr>
                <w:rFonts w:ascii="Times New Roman" w:hAnsi="Times New Roman" w:cs="Times New Roman"/>
                <w:i/>
                <w:color w:val="000000" w:themeColor="text1"/>
              </w:rPr>
              <w:t>39.6</w:t>
            </w:r>
          </w:p>
        </w:tc>
        <w:tc>
          <w:tcPr>
            <w:tcW w:w="1435" w:type="dxa"/>
            <w:shd w:val="clear" w:color="auto" w:fill="auto"/>
            <w:vAlign w:val="center"/>
          </w:tcPr>
          <w:p w14:paraId="3F551C7A" w14:textId="3373354F" w:rsidR="009B6F72" w:rsidRPr="002C44C6" w:rsidRDefault="009B6F72" w:rsidP="009B6F72">
            <w:pPr>
              <w:pStyle w:val="af9"/>
              <w:jc w:val="center"/>
              <w:rPr>
                <w:rFonts w:ascii="Times New Roman" w:hAnsi="Times New Roman" w:cs="Times New Roman"/>
                <w:i/>
              </w:rPr>
            </w:pPr>
            <w:r>
              <w:rPr>
                <w:rFonts w:ascii="Times New Roman" w:hAnsi="Times New Roman" w:cs="Times New Roman"/>
                <w:i/>
                <w:color w:val="000000" w:themeColor="text1"/>
              </w:rPr>
              <w:t>1.0%</w:t>
            </w:r>
          </w:p>
        </w:tc>
      </w:tr>
      <w:tr w:rsidR="009B6F72" w:rsidRPr="002C44C6" w14:paraId="26DC92B2" w14:textId="77777777" w:rsidTr="004806BE">
        <w:trPr>
          <w:trHeight w:val="324"/>
        </w:trPr>
        <w:tc>
          <w:tcPr>
            <w:tcW w:w="704" w:type="dxa"/>
            <w:vMerge/>
            <w:shd w:val="clear" w:color="auto" w:fill="auto"/>
          </w:tcPr>
          <w:p w14:paraId="0990F9B0" w14:textId="77777777" w:rsidR="009B6F72" w:rsidRPr="002C44C6" w:rsidRDefault="009B6F72" w:rsidP="009B6F72">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19C7941B" w14:textId="77777777" w:rsidR="009B6F72" w:rsidRPr="002C44C6" w:rsidRDefault="009B6F72" w:rsidP="009B6F72">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18898802" w14:textId="265EFF7A" w:rsidR="009B6F72" w:rsidRPr="002C44C6" w:rsidRDefault="0022202A" w:rsidP="009B6F72">
            <w:pPr>
              <w:spacing w:after="0" w:line="240" w:lineRule="auto"/>
              <w:rPr>
                <w:rFonts w:ascii="Times New Roman" w:eastAsia="Times New Roman" w:hAnsi="Times New Roman" w:cs="Times New Roman"/>
                <w:i/>
                <w:iCs/>
                <w:lang w:eastAsia="ru-RU"/>
              </w:rPr>
            </w:pPr>
            <w:r>
              <w:rPr>
                <w:rFonts w:ascii="Times New Roman" w:eastAsia="Times New Roman" w:hAnsi="Times New Roman" w:cs="Times New Roman"/>
                <w:i/>
                <w:iCs/>
                <w:lang w:eastAsia="ru-RU"/>
              </w:rPr>
              <w:t>HPS</w:t>
            </w:r>
          </w:p>
        </w:tc>
        <w:tc>
          <w:tcPr>
            <w:tcW w:w="1472" w:type="dxa"/>
            <w:shd w:val="clear" w:color="auto" w:fill="auto"/>
            <w:vAlign w:val="center"/>
          </w:tcPr>
          <w:p w14:paraId="6F33710B" w14:textId="18CF8F56" w:rsidR="009B6F72" w:rsidRPr="002C44C6" w:rsidRDefault="009B6F72" w:rsidP="009B6F72">
            <w:pPr>
              <w:pStyle w:val="af9"/>
              <w:jc w:val="center"/>
              <w:rPr>
                <w:rFonts w:ascii="Times New Roman" w:hAnsi="Times New Roman" w:cs="Times New Roman"/>
                <w:i/>
              </w:rPr>
            </w:pPr>
            <w:r>
              <w:rPr>
                <w:rFonts w:ascii="Times New Roman" w:hAnsi="Times New Roman" w:cs="Times New Roman"/>
                <w:iCs/>
                <w:color w:val="000000" w:themeColor="text1"/>
              </w:rPr>
              <w:t>2698.5</w:t>
            </w:r>
          </w:p>
        </w:tc>
        <w:tc>
          <w:tcPr>
            <w:tcW w:w="1364" w:type="dxa"/>
            <w:shd w:val="clear" w:color="auto" w:fill="auto"/>
            <w:vAlign w:val="center"/>
          </w:tcPr>
          <w:p w14:paraId="2384954E" w14:textId="2C1C1D29" w:rsidR="009B6F72" w:rsidRPr="002C44C6" w:rsidRDefault="009B6F72" w:rsidP="009B6F72">
            <w:pPr>
              <w:pStyle w:val="af9"/>
              <w:jc w:val="center"/>
              <w:rPr>
                <w:rFonts w:ascii="Times New Roman" w:hAnsi="Times New Roman" w:cs="Times New Roman"/>
                <w:i/>
              </w:rPr>
            </w:pPr>
            <w:r>
              <w:rPr>
                <w:rFonts w:ascii="Times New Roman" w:hAnsi="Times New Roman" w:cs="Times New Roman"/>
                <w:bCs/>
                <w:color w:val="000000" w:themeColor="text1"/>
              </w:rPr>
              <w:t>2583.4</w:t>
            </w:r>
          </w:p>
        </w:tc>
        <w:tc>
          <w:tcPr>
            <w:tcW w:w="1490" w:type="dxa"/>
            <w:shd w:val="clear" w:color="auto" w:fill="auto"/>
            <w:vAlign w:val="center"/>
          </w:tcPr>
          <w:p w14:paraId="306090CD" w14:textId="4454019D" w:rsidR="009B6F72" w:rsidRPr="002C44C6" w:rsidRDefault="009B6F72" w:rsidP="009B6F72">
            <w:pPr>
              <w:pStyle w:val="af9"/>
              <w:jc w:val="center"/>
              <w:rPr>
                <w:rFonts w:ascii="Times New Roman" w:hAnsi="Times New Roman" w:cs="Times New Roman"/>
                <w:i/>
              </w:rPr>
            </w:pPr>
            <w:r>
              <w:rPr>
                <w:rFonts w:ascii="Times New Roman" w:hAnsi="Times New Roman" w:cs="Times New Roman"/>
                <w:i/>
                <w:color w:val="000000" w:themeColor="text1"/>
              </w:rPr>
              <w:t>-115.1</w:t>
            </w:r>
          </w:p>
        </w:tc>
        <w:tc>
          <w:tcPr>
            <w:tcW w:w="1435" w:type="dxa"/>
            <w:shd w:val="clear" w:color="auto" w:fill="auto"/>
            <w:vAlign w:val="center"/>
          </w:tcPr>
          <w:p w14:paraId="039FDC8C" w14:textId="47908976" w:rsidR="009B6F72" w:rsidRPr="002C44C6" w:rsidRDefault="009B6F72" w:rsidP="009B6F72">
            <w:pPr>
              <w:pStyle w:val="af9"/>
              <w:jc w:val="center"/>
              <w:rPr>
                <w:rFonts w:ascii="Times New Roman" w:hAnsi="Times New Roman" w:cs="Times New Roman"/>
                <w:i/>
              </w:rPr>
            </w:pPr>
            <w:r>
              <w:rPr>
                <w:rFonts w:ascii="Times New Roman" w:hAnsi="Times New Roman" w:cs="Times New Roman"/>
                <w:i/>
                <w:color w:val="000000" w:themeColor="text1"/>
              </w:rPr>
              <w:t>-4.3%</w:t>
            </w:r>
          </w:p>
        </w:tc>
      </w:tr>
      <w:tr w:rsidR="009B6F72" w:rsidRPr="002C44C6" w14:paraId="148F81EF" w14:textId="77777777" w:rsidTr="004806BE">
        <w:trPr>
          <w:trHeight w:val="324"/>
        </w:trPr>
        <w:tc>
          <w:tcPr>
            <w:tcW w:w="704" w:type="dxa"/>
            <w:vMerge/>
            <w:shd w:val="clear" w:color="auto" w:fill="auto"/>
          </w:tcPr>
          <w:p w14:paraId="76F4741A" w14:textId="77777777" w:rsidR="009B6F72" w:rsidRPr="002C44C6" w:rsidRDefault="009B6F72" w:rsidP="009B6F72">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1B17078D" w14:textId="77777777" w:rsidR="009B6F72" w:rsidRPr="002C44C6" w:rsidRDefault="009B6F72" w:rsidP="009B6F72">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5D897AAC" w14:textId="26754B0B" w:rsidR="009B6F72" w:rsidRPr="002C44C6" w:rsidRDefault="009B6F72" w:rsidP="009B6F72">
            <w:pPr>
              <w:spacing w:after="0" w:line="240" w:lineRule="auto"/>
              <w:rPr>
                <w:rFonts w:ascii="Times New Roman" w:eastAsia="Times New Roman" w:hAnsi="Times New Roman" w:cs="Times New Roman"/>
                <w:i/>
                <w:iCs/>
                <w:lang w:eastAsia="ru-RU"/>
              </w:rPr>
            </w:pPr>
            <w:r w:rsidRPr="0039199B">
              <w:rPr>
                <w:rFonts w:ascii="Times New Roman" w:eastAsia="Times New Roman" w:hAnsi="Times New Roman" w:cs="Times New Roman"/>
                <w:i/>
                <w:iCs/>
                <w:lang w:eastAsia="ru-RU"/>
              </w:rPr>
              <w:t>WES</w:t>
            </w:r>
          </w:p>
        </w:tc>
        <w:tc>
          <w:tcPr>
            <w:tcW w:w="1472" w:type="dxa"/>
            <w:shd w:val="clear" w:color="auto" w:fill="auto"/>
            <w:vAlign w:val="center"/>
          </w:tcPr>
          <w:p w14:paraId="7E33F923" w14:textId="19243508" w:rsidR="009B6F72" w:rsidRPr="002C44C6" w:rsidRDefault="009B6F72" w:rsidP="009B6F72">
            <w:pPr>
              <w:pStyle w:val="af9"/>
              <w:jc w:val="center"/>
              <w:rPr>
                <w:rFonts w:ascii="Times New Roman" w:hAnsi="Times New Roman" w:cs="Times New Roman"/>
                <w:i/>
              </w:rPr>
            </w:pPr>
            <w:r>
              <w:rPr>
                <w:rFonts w:ascii="Times New Roman" w:hAnsi="Times New Roman" w:cs="Times New Roman"/>
                <w:iCs/>
                <w:color w:val="000000" w:themeColor="text1"/>
              </w:rPr>
              <w:t>724.4</w:t>
            </w:r>
          </w:p>
        </w:tc>
        <w:tc>
          <w:tcPr>
            <w:tcW w:w="1364" w:type="dxa"/>
            <w:shd w:val="clear" w:color="auto" w:fill="auto"/>
            <w:vAlign w:val="center"/>
          </w:tcPr>
          <w:p w14:paraId="2AE9C00F" w14:textId="076F7783" w:rsidR="009B6F72" w:rsidRPr="002C44C6" w:rsidRDefault="009B6F72" w:rsidP="009B6F72">
            <w:pPr>
              <w:pStyle w:val="af9"/>
              <w:jc w:val="center"/>
              <w:rPr>
                <w:rFonts w:ascii="Times New Roman" w:hAnsi="Times New Roman" w:cs="Times New Roman"/>
                <w:i/>
              </w:rPr>
            </w:pPr>
            <w:r>
              <w:rPr>
                <w:rFonts w:ascii="Times New Roman" w:hAnsi="Times New Roman" w:cs="Times New Roman"/>
                <w:bCs/>
                <w:color w:val="000000" w:themeColor="text1"/>
              </w:rPr>
              <w:t>1336.8</w:t>
            </w:r>
          </w:p>
        </w:tc>
        <w:tc>
          <w:tcPr>
            <w:tcW w:w="1490" w:type="dxa"/>
            <w:shd w:val="clear" w:color="auto" w:fill="auto"/>
            <w:vAlign w:val="center"/>
          </w:tcPr>
          <w:p w14:paraId="6479BB2A" w14:textId="2DB7633F" w:rsidR="009B6F72" w:rsidRPr="002C44C6" w:rsidRDefault="009B6F72" w:rsidP="009B6F72">
            <w:pPr>
              <w:pStyle w:val="af9"/>
              <w:jc w:val="center"/>
              <w:rPr>
                <w:rFonts w:ascii="Times New Roman" w:hAnsi="Times New Roman" w:cs="Times New Roman"/>
                <w:i/>
              </w:rPr>
            </w:pPr>
            <w:r>
              <w:rPr>
                <w:rFonts w:ascii="Times New Roman" w:hAnsi="Times New Roman" w:cs="Times New Roman"/>
                <w:i/>
                <w:color w:val="000000" w:themeColor="text1"/>
              </w:rPr>
              <w:t>612.4</w:t>
            </w:r>
          </w:p>
        </w:tc>
        <w:tc>
          <w:tcPr>
            <w:tcW w:w="1435" w:type="dxa"/>
            <w:shd w:val="clear" w:color="auto" w:fill="auto"/>
            <w:vAlign w:val="center"/>
          </w:tcPr>
          <w:p w14:paraId="2D0E318C" w14:textId="629A048F" w:rsidR="009B6F72" w:rsidRPr="002C44C6" w:rsidRDefault="009B6F72" w:rsidP="009B6F72">
            <w:pPr>
              <w:pStyle w:val="af9"/>
              <w:jc w:val="center"/>
              <w:rPr>
                <w:rFonts w:ascii="Times New Roman" w:hAnsi="Times New Roman" w:cs="Times New Roman"/>
                <w:i/>
              </w:rPr>
            </w:pPr>
            <w:r>
              <w:rPr>
                <w:rFonts w:ascii="Times New Roman" w:hAnsi="Times New Roman" w:cs="Times New Roman"/>
                <w:i/>
                <w:color w:val="000000" w:themeColor="text1"/>
              </w:rPr>
              <w:t>84.5%</w:t>
            </w:r>
          </w:p>
        </w:tc>
      </w:tr>
      <w:tr w:rsidR="009B6F72" w:rsidRPr="002C44C6" w14:paraId="172CE3B9" w14:textId="77777777" w:rsidTr="004806BE">
        <w:trPr>
          <w:trHeight w:val="324"/>
        </w:trPr>
        <w:tc>
          <w:tcPr>
            <w:tcW w:w="704" w:type="dxa"/>
            <w:vMerge/>
            <w:shd w:val="clear" w:color="auto" w:fill="auto"/>
          </w:tcPr>
          <w:p w14:paraId="60785888" w14:textId="77777777" w:rsidR="009B6F72" w:rsidRPr="002C44C6" w:rsidRDefault="009B6F72" w:rsidP="009B6F72">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03E947C8" w14:textId="77777777" w:rsidR="009B6F72" w:rsidRPr="002C44C6" w:rsidRDefault="009B6F72" w:rsidP="009B6F72">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27736620" w14:textId="183CE5DE" w:rsidR="009B6F72" w:rsidRPr="002C44C6" w:rsidRDefault="009B6F72" w:rsidP="009B6F72">
            <w:pPr>
              <w:spacing w:after="0" w:line="240" w:lineRule="auto"/>
              <w:rPr>
                <w:rFonts w:ascii="Times New Roman" w:eastAsia="Times New Roman" w:hAnsi="Times New Roman" w:cs="Times New Roman"/>
                <w:i/>
                <w:iCs/>
                <w:lang w:eastAsia="ru-RU"/>
              </w:rPr>
            </w:pPr>
            <w:r w:rsidRPr="0039199B">
              <w:rPr>
                <w:rFonts w:ascii="Times New Roman" w:eastAsia="Times New Roman" w:hAnsi="Times New Roman" w:cs="Times New Roman"/>
                <w:i/>
                <w:iCs/>
                <w:lang w:eastAsia="ru-RU"/>
              </w:rPr>
              <w:t>SES</w:t>
            </w:r>
          </w:p>
        </w:tc>
        <w:tc>
          <w:tcPr>
            <w:tcW w:w="1472" w:type="dxa"/>
            <w:shd w:val="clear" w:color="auto" w:fill="auto"/>
            <w:vAlign w:val="center"/>
          </w:tcPr>
          <w:p w14:paraId="1121A262" w14:textId="29AAFED0" w:rsidR="009B6F72" w:rsidRPr="002C44C6" w:rsidRDefault="009B6F72" w:rsidP="009B6F72">
            <w:pPr>
              <w:pStyle w:val="af9"/>
              <w:jc w:val="center"/>
              <w:rPr>
                <w:rFonts w:ascii="Times New Roman" w:hAnsi="Times New Roman" w:cs="Times New Roman"/>
                <w:i/>
              </w:rPr>
            </w:pPr>
            <w:r>
              <w:rPr>
                <w:rFonts w:ascii="Times New Roman" w:hAnsi="Times New Roman" w:cs="Times New Roman"/>
                <w:iCs/>
                <w:color w:val="000000" w:themeColor="text1"/>
              </w:rPr>
              <w:t>449.5</w:t>
            </w:r>
          </w:p>
        </w:tc>
        <w:tc>
          <w:tcPr>
            <w:tcW w:w="1364" w:type="dxa"/>
            <w:shd w:val="clear" w:color="auto" w:fill="auto"/>
            <w:vAlign w:val="center"/>
          </w:tcPr>
          <w:p w14:paraId="525F4B63" w14:textId="797741E6" w:rsidR="009B6F72" w:rsidRPr="002C44C6" w:rsidRDefault="009B6F72" w:rsidP="009B6F72">
            <w:pPr>
              <w:pStyle w:val="af9"/>
              <w:jc w:val="center"/>
              <w:rPr>
                <w:rFonts w:ascii="Times New Roman" w:hAnsi="Times New Roman" w:cs="Times New Roman"/>
                <w:i/>
              </w:rPr>
            </w:pPr>
            <w:r>
              <w:rPr>
                <w:rFonts w:ascii="Times New Roman" w:hAnsi="Times New Roman" w:cs="Times New Roman"/>
                <w:bCs/>
                <w:color w:val="000000" w:themeColor="text1"/>
              </w:rPr>
              <w:t>545.7</w:t>
            </w:r>
          </w:p>
        </w:tc>
        <w:tc>
          <w:tcPr>
            <w:tcW w:w="1490" w:type="dxa"/>
            <w:shd w:val="clear" w:color="auto" w:fill="auto"/>
            <w:vAlign w:val="center"/>
          </w:tcPr>
          <w:p w14:paraId="2CDC013D" w14:textId="6CC5C9D8" w:rsidR="009B6F72" w:rsidRPr="002C44C6" w:rsidRDefault="009B6F72" w:rsidP="009B6F72">
            <w:pPr>
              <w:pStyle w:val="af9"/>
              <w:jc w:val="center"/>
              <w:rPr>
                <w:rFonts w:ascii="Times New Roman" w:hAnsi="Times New Roman" w:cs="Times New Roman"/>
                <w:i/>
              </w:rPr>
            </w:pPr>
            <w:r>
              <w:rPr>
                <w:rFonts w:ascii="Times New Roman" w:hAnsi="Times New Roman" w:cs="Times New Roman"/>
                <w:i/>
                <w:color w:val="000000" w:themeColor="text1"/>
              </w:rPr>
              <w:t>96.2</w:t>
            </w:r>
          </w:p>
        </w:tc>
        <w:tc>
          <w:tcPr>
            <w:tcW w:w="1435" w:type="dxa"/>
            <w:shd w:val="clear" w:color="auto" w:fill="auto"/>
            <w:vAlign w:val="center"/>
          </w:tcPr>
          <w:p w14:paraId="0F2846B2" w14:textId="1ADB0882" w:rsidR="009B6F72" w:rsidRPr="002C44C6" w:rsidRDefault="009B6F72" w:rsidP="009B6F72">
            <w:pPr>
              <w:pStyle w:val="af9"/>
              <w:jc w:val="center"/>
              <w:rPr>
                <w:rFonts w:ascii="Times New Roman" w:hAnsi="Times New Roman" w:cs="Times New Roman"/>
                <w:i/>
              </w:rPr>
            </w:pPr>
            <w:r>
              <w:rPr>
                <w:rFonts w:ascii="Times New Roman" w:hAnsi="Times New Roman" w:cs="Times New Roman"/>
                <w:i/>
                <w:color w:val="000000" w:themeColor="text1"/>
              </w:rPr>
              <w:t>21.4%</w:t>
            </w:r>
          </w:p>
        </w:tc>
      </w:tr>
      <w:tr w:rsidR="009B6F72" w:rsidRPr="002C44C6" w14:paraId="3E302EB6" w14:textId="77777777" w:rsidTr="004806BE">
        <w:trPr>
          <w:trHeight w:val="324"/>
        </w:trPr>
        <w:tc>
          <w:tcPr>
            <w:tcW w:w="704" w:type="dxa"/>
            <w:vMerge/>
            <w:shd w:val="clear" w:color="auto" w:fill="auto"/>
          </w:tcPr>
          <w:p w14:paraId="3028E781" w14:textId="77777777" w:rsidR="009B6F72" w:rsidRPr="002C44C6" w:rsidRDefault="009B6F72" w:rsidP="009B6F72">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2C461BA7" w14:textId="77777777" w:rsidR="009B6F72" w:rsidRPr="002C44C6" w:rsidRDefault="009B6F72" w:rsidP="009B6F72">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189F9CB4" w14:textId="59D90E09" w:rsidR="009B6F72" w:rsidRPr="002C44C6" w:rsidRDefault="009B6F72" w:rsidP="009B6F72">
            <w:pPr>
              <w:spacing w:after="0" w:line="240" w:lineRule="auto"/>
              <w:rPr>
                <w:rFonts w:ascii="Times New Roman" w:eastAsia="Times New Roman" w:hAnsi="Times New Roman" w:cs="Times New Roman"/>
                <w:i/>
                <w:iCs/>
                <w:lang w:eastAsia="ru-RU"/>
              </w:rPr>
            </w:pPr>
            <w:r w:rsidRPr="0039199B">
              <w:rPr>
                <w:rFonts w:ascii="Times New Roman" w:eastAsia="Times New Roman" w:hAnsi="Times New Roman" w:cs="Times New Roman"/>
                <w:i/>
                <w:iCs/>
                <w:lang w:eastAsia="ru-RU"/>
              </w:rPr>
              <w:t>BSU</w:t>
            </w:r>
          </w:p>
        </w:tc>
        <w:tc>
          <w:tcPr>
            <w:tcW w:w="1472" w:type="dxa"/>
            <w:shd w:val="clear" w:color="auto" w:fill="auto"/>
            <w:vAlign w:val="center"/>
          </w:tcPr>
          <w:p w14:paraId="3E4B605C" w14:textId="02EC2245" w:rsidR="009B6F72" w:rsidRPr="002C44C6" w:rsidRDefault="009B6F72" w:rsidP="009B6F72">
            <w:pPr>
              <w:pStyle w:val="af9"/>
              <w:jc w:val="center"/>
              <w:rPr>
                <w:rFonts w:ascii="Times New Roman" w:hAnsi="Times New Roman" w:cs="Times New Roman"/>
                <w:i/>
              </w:rPr>
            </w:pPr>
            <w:r>
              <w:rPr>
                <w:rFonts w:ascii="Times New Roman" w:hAnsi="Times New Roman" w:cs="Times New Roman"/>
                <w:iCs/>
                <w:color w:val="000000" w:themeColor="text1"/>
              </w:rPr>
              <w:t>0</w:t>
            </w:r>
          </w:p>
        </w:tc>
        <w:tc>
          <w:tcPr>
            <w:tcW w:w="1364" w:type="dxa"/>
            <w:shd w:val="clear" w:color="auto" w:fill="auto"/>
            <w:vAlign w:val="center"/>
          </w:tcPr>
          <w:p w14:paraId="6CBC8163" w14:textId="5B1E49F2" w:rsidR="009B6F72" w:rsidRPr="002C44C6" w:rsidRDefault="009B6F72" w:rsidP="009B6F72">
            <w:pPr>
              <w:pStyle w:val="af9"/>
              <w:jc w:val="center"/>
              <w:rPr>
                <w:rFonts w:ascii="Times New Roman" w:hAnsi="Times New Roman" w:cs="Times New Roman"/>
                <w:i/>
              </w:rPr>
            </w:pPr>
            <w:r>
              <w:rPr>
                <w:rFonts w:ascii="Times New Roman" w:hAnsi="Times New Roman" w:cs="Times New Roman"/>
                <w:bCs/>
                <w:color w:val="000000" w:themeColor="text1"/>
              </w:rPr>
              <w:t>0.8</w:t>
            </w:r>
          </w:p>
        </w:tc>
        <w:tc>
          <w:tcPr>
            <w:tcW w:w="1490" w:type="dxa"/>
            <w:shd w:val="clear" w:color="auto" w:fill="auto"/>
            <w:vAlign w:val="center"/>
          </w:tcPr>
          <w:p w14:paraId="16BC963F" w14:textId="27F809E0" w:rsidR="009B6F72" w:rsidRPr="002C44C6" w:rsidRDefault="009B6F72" w:rsidP="009B6F72">
            <w:pPr>
              <w:pStyle w:val="af9"/>
              <w:jc w:val="center"/>
              <w:rPr>
                <w:rFonts w:ascii="Times New Roman" w:hAnsi="Times New Roman" w:cs="Times New Roman"/>
                <w:i/>
              </w:rPr>
            </w:pPr>
            <w:r>
              <w:rPr>
                <w:rFonts w:ascii="Times New Roman" w:hAnsi="Times New Roman" w:cs="Times New Roman"/>
                <w:i/>
                <w:color w:val="000000" w:themeColor="text1"/>
              </w:rPr>
              <w:t>0.8</w:t>
            </w:r>
          </w:p>
        </w:tc>
        <w:tc>
          <w:tcPr>
            <w:tcW w:w="1435" w:type="dxa"/>
            <w:shd w:val="clear" w:color="auto" w:fill="auto"/>
            <w:vAlign w:val="center"/>
          </w:tcPr>
          <w:p w14:paraId="5BDCBC49" w14:textId="440DFB44" w:rsidR="009B6F72" w:rsidRPr="002C44C6" w:rsidRDefault="009B6F72" w:rsidP="009B6F72">
            <w:pPr>
              <w:pStyle w:val="af9"/>
              <w:jc w:val="center"/>
              <w:rPr>
                <w:rFonts w:ascii="Times New Roman" w:hAnsi="Times New Roman" w:cs="Times New Roman"/>
                <w:i/>
              </w:rPr>
            </w:pPr>
          </w:p>
        </w:tc>
      </w:tr>
      <w:tr w:rsidR="009B6F72" w:rsidRPr="002C44C6" w14:paraId="751230A6" w14:textId="77777777" w:rsidTr="00CC351A">
        <w:trPr>
          <w:trHeight w:val="324"/>
        </w:trPr>
        <w:tc>
          <w:tcPr>
            <w:tcW w:w="704" w:type="dxa"/>
            <w:vMerge w:val="restart"/>
            <w:shd w:val="clear" w:color="auto" w:fill="auto"/>
            <w:vAlign w:val="center"/>
          </w:tcPr>
          <w:p w14:paraId="597CCF10" w14:textId="77777777" w:rsidR="009B6F72" w:rsidRPr="002C44C6" w:rsidRDefault="009B6F72" w:rsidP="009B6F72">
            <w:pPr>
              <w:spacing w:after="0" w:line="240" w:lineRule="auto"/>
              <w:jc w:val="center"/>
              <w:rPr>
                <w:rFonts w:ascii="Times New Roman" w:eastAsia="Times New Roman" w:hAnsi="Times New Roman" w:cs="Times New Roman"/>
                <w:bCs/>
                <w:lang w:eastAsia="ru-RU"/>
              </w:rPr>
            </w:pPr>
            <w:r w:rsidRPr="002C44C6">
              <w:rPr>
                <w:rFonts w:ascii="Times New Roman" w:eastAsia="Times New Roman" w:hAnsi="Times New Roman" w:cs="Times New Roman"/>
                <w:bCs/>
                <w:lang w:eastAsia="ru-RU"/>
              </w:rPr>
              <w:t>1</w:t>
            </w:r>
          </w:p>
        </w:tc>
        <w:tc>
          <w:tcPr>
            <w:tcW w:w="1783" w:type="dxa"/>
            <w:vMerge w:val="restart"/>
            <w:shd w:val="clear" w:color="auto" w:fill="auto"/>
            <w:vAlign w:val="center"/>
            <w:hideMark/>
          </w:tcPr>
          <w:p w14:paraId="24207593" w14:textId="77777777" w:rsidR="009B6F72" w:rsidRPr="002C44C6" w:rsidRDefault="009B6F72" w:rsidP="009B6F72">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Northern</w:t>
            </w:r>
          </w:p>
        </w:tc>
        <w:tc>
          <w:tcPr>
            <w:tcW w:w="1807" w:type="dxa"/>
            <w:shd w:val="clear" w:color="auto" w:fill="FDE9D9" w:themeFill="accent6" w:themeFillTint="33"/>
            <w:vAlign w:val="center"/>
            <w:hideMark/>
          </w:tcPr>
          <w:p w14:paraId="0C4B5D4D" w14:textId="612F56E7" w:rsidR="009B6F72" w:rsidRPr="002C44C6" w:rsidRDefault="009B6F72" w:rsidP="009B6F72">
            <w:pPr>
              <w:spacing w:after="0" w:line="240" w:lineRule="auto"/>
              <w:rPr>
                <w:rFonts w:ascii="Times New Roman" w:eastAsia="Times New Roman" w:hAnsi="Times New Roman" w:cs="Times New Roman"/>
                <w:b/>
                <w:bCs/>
                <w:lang w:eastAsia="ru-RU"/>
              </w:rPr>
            </w:pPr>
            <w:r w:rsidRPr="0039199B">
              <w:rPr>
                <w:rFonts w:ascii="Times New Roman" w:eastAsia="Times New Roman" w:hAnsi="Times New Roman" w:cs="Times New Roman"/>
                <w:b/>
                <w:bCs/>
                <w:lang w:eastAsia="ru-RU"/>
              </w:rPr>
              <w:t>Total</w:t>
            </w:r>
          </w:p>
        </w:tc>
        <w:tc>
          <w:tcPr>
            <w:tcW w:w="1472" w:type="dxa"/>
            <w:shd w:val="clear" w:color="auto" w:fill="FDE9D9" w:themeFill="accent6" w:themeFillTint="33"/>
            <w:vAlign w:val="center"/>
          </w:tcPr>
          <w:p w14:paraId="4246FEBB" w14:textId="1560695B" w:rsidR="009B6F72" w:rsidRPr="002C44C6" w:rsidRDefault="009B6F72" w:rsidP="009B6F72">
            <w:pPr>
              <w:pStyle w:val="af9"/>
              <w:jc w:val="center"/>
              <w:rPr>
                <w:rFonts w:ascii="Times New Roman" w:hAnsi="Times New Roman" w:cs="Times New Roman"/>
                <w:b/>
              </w:rPr>
            </w:pPr>
            <w:r w:rsidRPr="00BF27A8">
              <w:rPr>
                <w:rFonts w:ascii="Times New Roman" w:hAnsi="Times New Roman" w:cs="Times New Roman"/>
                <w:b/>
                <w:color w:val="000000" w:themeColor="text1"/>
              </w:rPr>
              <w:t>29,773.7</w:t>
            </w:r>
          </w:p>
        </w:tc>
        <w:tc>
          <w:tcPr>
            <w:tcW w:w="1364" w:type="dxa"/>
            <w:shd w:val="clear" w:color="auto" w:fill="FDE9D9" w:themeFill="accent6" w:themeFillTint="33"/>
            <w:vAlign w:val="center"/>
          </w:tcPr>
          <w:p w14:paraId="38A728C5" w14:textId="29F30557" w:rsidR="009B6F72" w:rsidRPr="002C44C6" w:rsidRDefault="009B6F72" w:rsidP="009B6F72">
            <w:pPr>
              <w:pStyle w:val="af9"/>
              <w:jc w:val="center"/>
              <w:rPr>
                <w:rFonts w:ascii="Times New Roman" w:hAnsi="Times New Roman" w:cs="Times New Roman"/>
                <w:b/>
              </w:rPr>
            </w:pPr>
            <w:r w:rsidRPr="00BF27A8">
              <w:rPr>
                <w:rFonts w:ascii="Times New Roman" w:hAnsi="Times New Roman" w:cs="Times New Roman"/>
                <w:b/>
                <w:bCs/>
                <w:color w:val="000000" w:themeColor="text1"/>
              </w:rPr>
              <w:t>30,067.1</w:t>
            </w:r>
          </w:p>
        </w:tc>
        <w:tc>
          <w:tcPr>
            <w:tcW w:w="1490" w:type="dxa"/>
            <w:shd w:val="clear" w:color="auto" w:fill="FDE9D9" w:themeFill="accent6" w:themeFillTint="33"/>
            <w:vAlign w:val="center"/>
          </w:tcPr>
          <w:p w14:paraId="7FD3E96D" w14:textId="5D533224" w:rsidR="009B6F72" w:rsidRPr="002C44C6" w:rsidRDefault="009B6F72" w:rsidP="009B6F72">
            <w:pPr>
              <w:pStyle w:val="af9"/>
              <w:jc w:val="center"/>
              <w:rPr>
                <w:rFonts w:ascii="Times New Roman" w:hAnsi="Times New Roman" w:cs="Times New Roman"/>
                <w:b/>
              </w:rPr>
            </w:pPr>
            <w:r w:rsidRPr="00BF27A8">
              <w:rPr>
                <w:rFonts w:ascii="Times New Roman" w:hAnsi="Times New Roman" w:cs="Times New Roman"/>
                <w:b/>
                <w:i/>
                <w:color w:val="000000" w:themeColor="text1"/>
              </w:rPr>
              <w:t>293.4</w:t>
            </w:r>
          </w:p>
        </w:tc>
        <w:tc>
          <w:tcPr>
            <w:tcW w:w="1435" w:type="dxa"/>
            <w:shd w:val="clear" w:color="auto" w:fill="FDE9D9" w:themeFill="accent6" w:themeFillTint="33"/>
            <w:vAlign w:val="center"/>
          </w:tcPr>
          <w:p w14:paraId="7FAEEEF5" w14:textId="28B93498" w:rsidR="009B6F72" w:rsidRPr="002C44C6" w:rsidRDefault="009B6F72" w:rsidP="009B6F72">
            <w:pPr>
              <w:pStyle w:val="af9"/>
              <w:jc w:val="center"/>
              <w:rPr>
                <w:rFonts w:ascii="Times New Roman" w:hAnsi="Times New Roman" w:cs="Times New Roman"/>
                <w:b/>
              </w:rPr>
            </w:pPr>
            <w:r w:rsidRPr="00BF27A8">
              <w:rPr>
                <w:rFonts w:ascii="Times New Roman" w:hAnsi="Times New Roman" w:cs="Times New Roman"/>
                <w:b/>
                <w:i/>
                <w:color w:val="000000" w:themeColor="text1"/>
              </w:rPr>
              <w:t>1,</w:t>
            </w:r>
            <w:r>
              <w:rPr>
                <w:rFonts w:ascii="Times New Roman" w:hAnsi="Times New Roman" w:cs="Times New Roman"/>
                <w:i/>
                <w:color w:val="000000" w:themeColor="text1"/>
              </w:rPr>
              <w:t xml:space="preserve"> </w:t>
            </w:r>
            <w:r w:rsidRPr="00BF27A8">
              <w:rPr>
                <w:rFonts w:ascii="Times New Roman" w:hAnsi="Times New Roman" w:cs="Times New Roman"/>
                <w:b/>
                <w:i/>
                <w:color w:val="000000" w:themeColor="text1"/>
              </w:rPr>
              <w:t>0%</w:t>
            </w:r>
          </w:p>
        </w:tc>
      </w:tr>
      <w:tr w:rsidR="009B6F72" w:rsidRPr="002C44C6" w14:paraId="2DE0A289" w14:textId="77777777" w:rsidTr="004806BE">
        <w:trPr>
          <w:trHeight w:val="324"/>
        </w:trPr>
        <w:tc>
          <w:tcPr>
            <w:tcW w:w="704" w:type="dxa"/>
            <w:vMerge/>
            <w:shd w:val="clear" w:color="auto" w:fill="auto"/>
          </w:tcPr>
          <w:p w14:paraId="55E1560D" w14:textId="77777777" w:rsidR="009B6F72" w:rsidRPr="002C44C6" w:rsidRDefault="009B6F72" w:rsidP="009B6F72">
            <w:pPr>
              <w:spacing w:after="0" w:line="240" w:lineRule="auto"/>
              <w:rPr>
                <w:rFonts w:ascii="Times New Roman" w:eastAsia="Times New Roman" w:hAnsi="Times New Roman" w:cs="Times New Roman"/>
                <w:bCs/>
                <w:lang w:eastAsia="ru-RU"/>
              </w:rPr>
            </w:pPr>
          </w:p>
        </w:tc>
        <w:tc>
          <w:tcPr>
            <w:tcW w:w="1783" w:type="dxa"/>
            <w:vMerge/>
            <w:shd w:val="clear" w:color="auto" w:fill="auto"/>
            <w:vAlign w:val="center"/>
            <w:hideMark/>
          </w:tcPr>
          <w:p w14:paraId="40AF1367" w14:textId="77777777" w:rsidR="009B6F72" w:rsidRPr="002C44C6" w:rsidRDefault="009B6F72" w:rsidP="009B6F72">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178838BA" w14:textId="56F8449E" w:rsidR="009B6F72" w:rsidRPr="002C44C6" w:rsidRDefault="009B6F72" w:rsidP="009B6F72">
            <w:pPr>
              <w:spacing w:after="0" w:line="240" w:lineRule="auto"/>
              <w:rPr>
                <w:rFonts w:ascii="Times New Roman" w:eastAsia="Times New Roman" w:hAnsi="Times New Roman" w:cs="Times New Roman"/>
                <w:i/>
                <w:iCs/>
                <w:lang w:eastAsia="ru-RU"/>
              </w:rPr>
            </w:pPr>
            <w:r w:rsidRPr="0039199B">
              <w:rPr>
                <w:rFonts w:ascii="Times New Roman" w:eastAsia="Times New Roman" w:hAnsi="Times New Roman" w:cs="Times New Roman"/>
                <w:i/>
                <w:iCs/>
                <w:lang w:eastAsia="ru-RU"/>
              </w:rPr>
              <w:t>TPP</w:t>
            </w:r>
          </w:p>
        </w:tc>
        <w:tc>
          <w:tcPr>
            <w:tcW w:w="1472" w:type="dxa"/>
            <w:shd w:val="clear" w:color="auto" w:fill="auto"/>
            <w:vAlign w:val="center"/>
          </w:tcPr>
          <w:p w14:paraId="5FF4F708" w14:textId="3DFFCCCD" w:rsidR="009B6F72" w:rsidRPr="002C44C6" w:rsidRDefault="009B6F72" w:rsidP="009B6F72">
            <w:pPr>
              <w:pStyle w:val="af9"/>
              <w:jc w:val="center"/>
              <w:rPr>
                <w:rFonts w:ascii="Times New Roman" w:hAnsi="Times New Roman" w:cs="Times New Roman"/>
                <w:i/>
              </w:rPr>
            </w:pPr>
            <w:r>
              <w:rPr>
                <w:rFonts w:ascii="Times New Roman" w:hAnsi="Times New Roman" w:cs="Times New Roman"/>
                <w:iCs/>
                <w:color w:val="000000" w:themeColor="text1"/>
              </w:rPr>
              <w:t>26,127.2</w:t>
            </w:r>
          </w:p>
        </w:tc>
        <w:tc>
          <w:tcPr>
            <w:tcW w:w="1364" w:type="dxa"/>
            <w:shd w:val="clear" w:color="auto" w:fill="auto"/>
            <w:vAlign w:val="center"/>
          </w:tcPr>
          <w:p w14:paraId="53B5E857" w14:textId="29D029FB" w:rsidR="009B6F72" w:rsidRPr="002C44C6" w:rsidRDefault="009B6F72" w:rsidP="009B6F72">
            <w:pPr>
              <w:pStyle w:val="af9"/>
              <w:jc w:val="center"/>
              <w:rPr>
                <w:rFonts w:ascii="Times New Roman" w:hAnsi="Times New Roman" w:cs="Times New Roman"/>
                <w:i/>
              </w:rPr>
            </w:pPr>
            <w:r>
              <w:rPr>
                <w:rFonts w:ascii="Times New Roman" w:hAnsi="Times New Roman" w:cs="Times New Roman"/>
                <w:bCs/>
                <w:color w:val="000000" w:themeColor="text1"/>
              </w:rPr>
              <w:t>26,285.9</w:t>
            </w:r>
          </w:p>
        </w:tc>
        <w:tc>
          <w:tcPr>
            <w:tcW w:w="1490" w:type="dxa"/>
            <w:shd w:val="clear" w:color="auto" w:fill="auto"/>
            <w:vAlign w:val="center"/>
          </w:tcPr>
          <w:p w14:paraId="049F23CE" w14:textId="1354E8C5" w:rsidR="009B6F72" w:rsidRPr="002C44C6" w:rsidRDefault="009B6F72" w:rsidP="009B6F72">
            <w:pPr>
              <w:pStyle w:val="af9"/>
              <w:jc w:val="center"/>
              <w:rPr>
                <w:rFonts w:ascii="Times New Roman" w:hAnsi="Times New Roman" w:cs="Times New Roman"/>
                <w:i/>
              </w:rPr>
            </w:pPr>
            <w:r>
              <w:rPr>
                <w:rFonts w:ascii="Times New Roman" w:hAnsi="Times New Roman" w:cs="Times New Roman"/>
                <w:i/>
                <w:color w:val="000000" w:themeColor="text1"/>
              </w:rPr>
              <w:t>158.7</w:t>
            </w:r>
          </w:p>
        </w:tc>
        <w:tc>
          <w:tcPr>
            <w:tcW w:w="1435" w:type="dxa"/>
            <w:shd w:val="clear" w:color="auto" w:fill="auto"/>
            <w:vAlign w:val="center"/>
          </w:tcPr>
          <w:p w14:paraId="682D5346" w14:textId="3334D003" w:rsidR="009B6F72" w:rsidRPr="002C44C6" w:rsidRDefault="009B6F72" w:rsidP="009B6F72">
            <w:pPr>
              <w:pStyle w:val="af9"/>
              <w:jc w:val="center"/>
              <w:rPr>
                <w:rFonts w:ascii="Times New Roman" w:hAnsi="Times New Roman" w:cs="Times New Roman"/>
                <w:i/>
              </w:rPr>
            </w:pPr>
            <w:r>
              <w:rPr>
                <w:rFonts w:ascii="Times New Roman" w:hAnsi="Times New Roman" w:cs="Times New Roman"/>
                <w:i/>
                <w:color w:val="000000" w:themeColor="text1"/>
              </w:rPr>
              <w:t>0.6%</w:t>
            </w:r>
          </w:p>
        </w:tc>
      </w:tr>
      <w:tr w:rsidR="009B6F72" w:rsidRPr="002C44C6" w14:paraId="0366BBD8" w14:textId="77777777" w:rsidTr="004806BE">
        <w:trPr>
          <w:trHeight w:val="324"/>
        </w:trPr>
        <w:tc>
          <w:tcPr>
            <w:tcW w:w="704" w:type="dxa"/>
            <w:vMerge/>
            <w:shd w:val="clear" w:color="auto" w:fill="auto"/>
          </w:tcPr>
          <w:p w14:paraId="1DC83026" w14:textId="77777777" w:rsidR="009B6F72" w:rsidRPr="002C44C6" w:rsidRDefault="009B6F72" w:rsidP="009B6F72">
            <w:pPr>
              <w:spacing w:after="0" w:line="240" w:lineRule="auto"/>
              <w:rPr>
                <w:rFonts w:ascii="Times New Roman" w:eastAsia="Times New Roman" w:hAnsi="Times New Roman" w:cs="Times New Roman"/>
                <w:bCs/>
                <w:lang w:eastAsia="ru-RU"/>
              </w:rPr>
            </w:pPr>
          </w:p>
        </w:tc>
        <w:tc>
          <w:tcPr>
            <w:tcW w:w="1783" w:type="dxa"/>
            <w:vMerge/>
            <w:shd w:val="clear" w:color="auto" w:fill="auto"/>
            <w:vAlign w:val="center"/>
            <w:hideMark/>
          </w:tcPr>
          <w:p w14:paraId="23EBD522" w14:textId="77777777" w:rsidR="009B6F72" w:rsidRPr="002C44C6" w:rsidRDefault="009B6F72" w:rsidP="009B6F72">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295C3D17" w14:textId="544D0F2A" w:rsidR="009B6F72" w:rsidRPr="002C44C6" w:rsidRDefault="009B6F72" w:rsidP="009B6F72">
            <w:pPr>
              <w:spacing w:after="0" w:line="240" w:lineRule="auto"/>
              <w:rPr>
                <w:rFonts w:ascii="Times New Roman" w:eastAsia="Times New Roman" w:hAnsi="Times New Roman" w:cs="Times New Roman"/>
                <w:i/>
                <w:iCs/>
                <w:lang w:eastAsia="ru-RU"/>
              </w:rPr>
            </w:pPr>
            <w:r w:rsidRPr="0039199B">
              <w:rPr>
                <w:rFonts w:ascii="Times New Roman" w:eastAsia="Times New Roman" w:hAnsi="Times New Roman" w:cs="Times New Roman"/>
                <w:i/>
                <w:iCs/>
                <w:lang w:eastAsia="ru-RU"/>
              </w:rPr>
              <w:t>GTES</w:t>
            </w:r>
          </w:p>
        </w:tc>
        <w:tc>
          <w:tcPr>
            <w:tcW w:w="1472" w:type="dxa"/>
            <w:shd w:val="clear" w:color="auto" w:fill="auto"/>
            <w:vAlign w:val="center"/>
          </w:tcPr>
          <w:p w14:paraId="52A0569F" w14:textId="4B06A01D" w:rsidR="009B6F72" w:rsidRPr="002C44C6" w:rsidRDefault="009B6F72" w:rsidP="009B6F72">
            <w:pPr>
              <w:pStyle w:val="af9"/>
              <w:jc w:val="center"/>
              <w:rPr>
                <w:rFonts w:ascii="Times New Roman" w:hAnsi="Times New Roman" w:cs="Times New Roman"/>
                <w:i/>
              </w:rPr>
            </w:pPr>
            <w:r>
              <w:rPr>
                <w:rFonts w:ascii="Times New Roman" w:hAnsi="Times New Roman" w:cs="Times New Roman"/>
                <w:iCs/>
                <w:color w:val="000000" w:themeColor="text1"/>
              </w:rPr>
              <w:t>1050.2</w:t>
            </w:r>
          </w:p>
        </w:tc>
        <w:tc>
          <w:tcPr>
            <w:tcW w:w="1364" w:type="dxa"/>
            <w:shd w:val="clear" w:color="auto" w:fill="auto"/>
            <w:vAlign w:val="center"/>
          </w:tcPr>
          <w:p w14:paraId="6C280599" w14:textId="2BFCE8D2" w:rsidR="009B6F72" w:rsidRPr="002C44C6" w:rsidRDefault="009B6F72" w:rsidP="009B6F72">
            <w:pPr>
              <w:pStyle w:val="af9"/>
              <w:jc w:val="center"/>
              <w:rPr>
                <w:rFonts w:ascii="Times New Roman" w:hAnsi="Times New Roman" w:cs="Times New Roman"/>
                <w:i/>
              </w:rPr>
            </w:pPr>
            <w:r>
              <w:rPr>
                <w:rFonts w:ascii="Times New Roman" w:hAnsi="Times New Roman" w:cs="Times New Roman"/>
                <w:bCs/>
                <w:color w:val="000000" w:themeColor="text1"/>
              </w:rPr>
              <w:t>1,034.2</w:t>
            </w:r>
          </w:p>
        </w:tc>
        <w:tc>
          <w:tcPr>
            <w:tcW w:w="1490" w:type="dxa"/>
            <w:shd w:val="clear" w:color="auto" w:fill="auto"/>
            <w:vAlign w:val="center"/>
          </w:tcPr>
          <w:p w14:paraId="566BB7BD" w14:textId="66DB798A" w:rsidR="009B6F72" w:rsidRPr="002C44C6" w:rsidRDefault="009B6F72" w:rsidP="009B6F72">
            <w:pPr>
              <w:pStyle w:val="af9"/>
              <w:jc w:val="center"/>
              <w:rPr>
                <w:rFonts w:ascii="Times New Roman" w:hAnsi="Times New Roman" w:cs="Times New Roman"/>
                <w:i/>
              </w:rPr>
            </w:pPr>
            <w:r>
              <w:rPr>
                <w:rFonts w:ascii="Times New Roman" w:hAnsi="Times New Roman" w:cs="Times New Roman"/>
                <w:i/>
                <w:color w:val="000000" w:themeColor="text1"/>
              </w:rPr>
              <w:t>-16.0</w:t>
            </w:r>
          </w:p>
        </w:tc>
        <w:tc>
          <w:tcPr>
            <w:tcW w:w="1435" w:type="dxa"/>
            <w:shd w:val="clear" w:color="auto" w:fill="auto"/>
            <w:vAlign w:val="center"/>
          </w:tcPr>
          <w:p w14:paraId="7D74C2EB" w14:textId="0347A02A" w:rsidR="009B6F72" w:rsidRPr="002C44C6" w:rsidRDefault="009B6F72" w:rsidP="009B6F72">
            <w:pPr>
              <w:pStyle w:val="af9"/>
              <w:jc w:val="center"/>
              <w:rPr>
                <w:rFonts w:ascii="Times New Roman" w:hAnsi="Times New Roman" w:cs="Times New Roman"/>
                <w:i/>
              </w:rPr>
            </w:pPr>
            <w:r>
              <w:rPr>
                <w:rFonts w:ascii="Times New Roman" w:hAnsi="Times New Roman" w:cs="Times New Roman"/>
                <w:i/>
                <w:color w:val="000000" w:themeColor="text1"/>
              </w:rPr>
              <w:t>-1.5%</w:t>
            </w:r>
          </w:p>
        </w:tc>
      </w:tr>
      <w:tr w:rsidR="009B6F72" w:rsidRPr="002C44C6" w14:paraId="4A46742D" w14:textId="77777777" w:rsidTr="004806BE">
        <w:trPr>
          <w:trHeight w:val="324"/>
        </w:trPr>
        <w:tc>
          <w:tcPr>
            <w:tcW w:w="704" w:type="dxa"/>
            <w:vMerge/>
            <w:shd w:val="clear" w:color="auto" w:fill="auto"/>
          </w:tcPr>
          <w:p w14:paraId="1740F45C" w14:textId="77777777" w:rsidR="009B6F72" w:rsidRPr="002C44C6" w:rsidRDefault="009B6F72" w:rsidP="009B6F72">
            <w:pPr>
              <w:spacing w:after="0" w:line="240" w:lineRule="auto"/>
              <w:rPr>
                <w:rFonts w:ascii="Times New Roman" w:eastAsia="Times New Roman" w:hAnsi="Times New Roman" w:cs="Times New Roman"/>
                <w:bCs/>
                <w:lang w:eastAsia="ru-RU"/>
              </w:rPr>
            </w:pPr>
          </w:p>
        </w:tc>
        <w:tc>
          <w:tcPr>
            <w:tcW w:w="1783" w:type="dxa"/>
            <w:vMerge/>
            <w:shd w:val="clear" w:color="auto" w:fill="auto"/>
            <w:vAlign w:val="center"/>
            <w:hideMark/>
          </w:tcPr>
          <w:p w14:paraId="31EB2B50" w14:textId="77777777" w:rsidR="009B6F72" w:rsidRPr="002C44C6" w:rsidRDefault="009B6F72" w:rsidP="009B6F72">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25E97741" w14:textId="1844BEB4" w:rsidR="009B6F72" w:rsidRPr="002C44C6" w:rsidRDefault="0022202A" w:rsidP="009B6F72">
            <w:pPr>
              <w:spacing w:after="0" w:line="240" w:lineRule="auto"/>
              <w:rPr>
                <w:rFonts w:ascii="Times New Roman" w:eastAsia="Times New Roman" w:hAnsi="Times New Roman" w:cs="Times New Roman"/>
                <w:i/>
                <w:iCs/>
                <w:lang w:eastAsia="ru-RU"/>
              </w:rPr>
            </w:pPr>
            <w:r>
              <w:rPr>
                <w:rFonts w:ascii="Times New Roman" w:eastAsia="Times New Roman" w:hAnsi="Times New Roman" w:cs="Times New Roman"/>
                <w:i/>
                <w:iCs/>
                <w:lang w:eastAsia="ru-RU"/>
              </w:rPr>
              <w:t>HPS</w:t>
            </w:r>
          </w:p>
        </w:tc>
        <w:tc>
          <w:tcPr>
            <w:tcW w:w="1472" w:type="dxa"/>
            <w:shd w:val="clear" w:color="auto" w:fill="auto"/>
            <w:vAlign w:val="center"/>
          </w:tcPr>
          <w:p w14:paraId="0890AE44" w14:textId="19590A5E" w:rsidR="009B6F72" w:rsidRPr="002C44C6" w:rsidRDefault="009B6F72" w:rsidP="009B6F72">
            <w:pPr>
              <w:pStyle w:val="af9"/>
              <w:jc w:val="center"/>
              <w:rPr>
                <w:rFonts w:ascii="Times New Roman" w:hAnsi="Times New Roman" w:cs="Times New Roman"/>
                <w:i/>
              </w:rPr>
            </w:pPr>
            <w:r>
              <w:rPr>
                <w:rFonts w:ascii="Times New Roman" w:hAnsi="Times New Roman" w:cs="Times New Roman"/>
                <w:iCs/>
                <w:color w:val="000000" w:themeColor="text1"/>
              </w:rPr>
              <w:t>2018.5</w:t>
            </w:r>
          </w:p>
        </w:tc>
        <w:tc>
          <w:tcPr>
            <w:tcW w:w="1364" w:type="dxa"/>
            <w:shd w:val="clear" w:color="auto" w:fill="auto"/>
            <w:vAlign w:val="center"/>
          </w:tcPr>
          <w:p w14:paraId="317A1C47" w14:textId="08D81597" w:rsidR="009B6F72" w:rsidRPr="002C44C6" w:rsidRDefault="009B6F72" w:rsidP="009B6F72">
            <w:pPr>
              <w:pStyle w:val="af9"/>
              <w:jc w:val="center"/>
              <w:rPr>
                <w:rFonts w:ascii="Times New Roman" w:hAnsi="Times New Roman" w:cs="Times New Roman"/>
                <w:i/>
              </w:rPr>
            </w:pPr>
            <w:r>
              <w:rPr>
                <w:rFonts w:ascii="Times New Roman" w:hAnsi="Times New Roman" w:cs="Times New Roman"/>
                <w:bCs/>
                <w:color w:val="000000" w:themeColor="text1"/>
              </w:rPr>
              <w:t>1,720.7</w:t>
            </w:r>
          </w:p>
        </w:tc>
        <w:tc>
          <w:tcPr>
            <w:tcW w:w="1490" w:type="dxa"/>
            <w:shd w:val="clear" w:color="auto" w:fill="auto"/>
            <w:vAlign w:val="center"/>
          </w:tcPr>
          <w:p w14:paraId="349BA4C3" w14:textId="5BB2B6FA" w:rsidR="009B6F72" w:rsidRPr="002C44C6" w:rsidRDefault="009B6F72" w:rsidP="009B6F72">
            <w:pPr>
              <w:pStyle w:val="af9"/>
              <w:jc w:val="center"/>
              <w:rPr>
                <w:rFonts w:ascii="Times New Roman" w:hAnsi="Times New Roman" w:cs="Times New Roman"/>
                <w:i/>
              </w:rPr>
            </w:pPr>
            <w:r>
              <w:rPr>
                <w:rFonts w:ascii="Times New Roman" w:hAnsi="Times New Roman" w:cs="Times New Roman"/>
                <w:i/>
                <w:color w:val="000000" w:themeColor="text1"/>
              </w:rPr>
              <w:t>-297.8</w:t>
            </w:r>
          </w:p>
        </w:tc>
        <w:tc>
          <w:tcPr>
            <w:tcW w:w="1435" w:type="dxa"/>
            <w:shd w:val="clear" w:color="auto" w:fill="auto"/>
            <w:vAlign w:val="center"/>
          </w:tcPr>
          <w:p w14:paraId="520CA5EE" w14:textId="314EF4CA" w:rsidR="009B6F72" w:rsidRPr="002C44C6" w:rsidRDefault="009B6F72" w:rsidP="009B6F72">
            <w:pPr>
              <w:pStyle w:val="af9"/>
              <w:jc w:val="center"/>
              <w:rPr>
                <w:rFonts w:ascii="Times New Roman" w:hAnsi="Times New Roman" w:cs="Times New Roman"/>
                <w:i/>
              </w:rPr>
            </w:pPr>
            <w:r>
              <w:rPr>
                <w:rFonts w:ascii="Times New Roman" w:hAnsi="Times New Roman" w:cs="Times New Roman"/>
                <w:i/>
                <w:color w:val="000000" w:themeColor="text1"/>
              </w:rPr>
              <w:t>-14.8%</w:t>
            </w:r>
          </w:p>
        </w:tc>
      </w:tr>
      <w:tr w:rsidR="009B6F72" w:rsidRPr="002C44C6" w14:paraId="44A70AE2" w14:textId="77777777" w:rsidTr="004806BE">
        <w:trPr>
          <w:trHeight w:val="324"/>
        </w:trPr>
        <w:tc>
          <w:tcPr>
            <w:tcW w:w="704" w:type="dxa"/>
            <w:vMerge/>
            <w:shd w:val="clear" w:color="auto" w:fill="auto"/>
          </w:tcPr>
          <w:p w14:paraId="0BE3BE96" w14:textId="77777777" w:rsidR="009B6F72" w:rsidRPr="002C44C6" w:rsidRDefault="009B6F72" w:rsidP="009B6F72">
            <w:pPr>
              <w:spacing w:after="0" w:line="240" w:lineRule="auto"/>
              <w:rPr>
                <w:rFonts w:ascii="Times New Roman" w:eastAsia="Times New Roman" w:hAnsi="Times New Roman" w:cs="Times New Roman"/>
                <w:bCs/>
                <w:lang w:eastAsia="ru-RU"/>
              </w:rPr>
            </w:pPr>
          </w:p>
        </w:tc>
        <w:tc>
          <w:tcPr>
            <w:tcW w:w="1783" w:type="dxa"/>
            <w:vMerge/>
            <w:shd w:val="clear" w:color="auto" w:fill="auto"/>
            <w:vAlign w:val="center"/>
            <w:hideMark/>
          </w:tcPr>
          <w:p w14:paraId="3B134AF9" w14:textId="77777777" w:rsidR="009B6F72" w:rsidRPr="002C44C6" w:rsidRDefault="009B6F72" w:rsidP="009B6F72">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6E2FFB0F" w14:textId="7382028C" w:rsidR="009B6F72" w:rsidRPr="002C44C6" w:rsidRDefault="009B6F72" w:rsidP="009B6F72">
            <w:pPr>
              <w:spacing w:after="0" w:line="240" w:lineRule="auto"/>
              <w:rPr>
                <w:rFonts w:ascii="Times New Roman" w:eastAsia="Times New Roman" w:hAnsi="Times New Roman" w:cs="Times New Roman"/>
                <w:i/>
                <w:iCs/>
                <w:lang w:eastAsia="ru-RU"/>
              </w:rPr>
            </w:pPr>
            <w:r w:rsidRPr="0039199B">
              <w:rPr>
                <w:rFonts w:ascii="Times New Roman" w:eastAsia="Times New Roman" w:hAnsi="Times New Roman" w:cs="Times New Roman"/>
                <w:i/>
                <w:iCs/>
                <w:lang w:eastAsia="ru-RU"/>
              </w:rPr>
              <w:t>WES</w:t>
            </w:r>
          </w:p>
        </w:tc>
        <w:tc>
          <w:tcPr>
            <w:tcW w:w="1472" w:type="dxa"/>
            <w:shd w:val="clear" w:color="auto" w:fill="auto"/>
            <w:vAlign w:val="center"/>
          </w:tcPr>
          <w:p w14:paraId="41BF6F07" w14:textId="68DAE8A9" w:rsidR="009B6F72" w:rsidRPr="002C44C6" w:rsidRDefault="009B6F72" w:rsidP="009B6F72">
            <w:pPr>
              <w:pStyle w:val="af9"/>
              <w:jc w:val="center"/>
              <w:rPr>
                <w:rFonts w:ascii="Times New Roman" w:hAnsi="Times New Roman" w:cs="Times New Roman"/>
                <w:i/>
                <w:lang w:val="kk-KZ"/>
              </w:rPr>
            </w:pPr>
            <w:r>
              <w:rPr>
                <w:rFonts w:ascii="Times New Roman" w:hAnsi="Times New Roman" w:cs="Times New Roman"/>
                <w:iCs/>
                <w:color w:val="000000" w:themeColor="text1"/>
              </w:rPr>
              <w:t>417.4</w:t>
            </w:r>
          </w:p>
        </w:tc>
        <w:tc>
          <w:tcPr>
            <w:tcW w:w="1364" w:type="dxa"/>
            <w:shd w:val="clear" w:color="auto" w:fill="auto"/>
            <w:vAlign w:val="center"/>
          </w:tcPr>
          <w:p w14:paraId="68132DB1" w14:textId="2D34802D" w:rsidR="009B6F72" w:rsidRPr="002C44C6" w:rsidRDefault="009B6F72" w:rsidP="009B6F72">
            <w:pPr>
              <w:pStyle w:val="af9"/>
              <w:jc w:val="center"/>
              <w:rPr>
                <w:rFonts w:ascii="Times New Roman" w:hAnsi="Times New Roman" w:cs="Times New Roman"/>
                <w:i/>
              </w:rPr>
            </w:pPr>
            <w:r>
              <w:rPr>
                <w:rFonts w:ascii="Times New Roman" w:hAnsi="Times New Roman" w:cs="Times New Roman"/>
                <w:bCs/>
                <w:color w:val="000000" w:themeColor="text1"/>
              </w:rPr>
              <w:t>833.5</w:t>
            </w:r>
          </w:p>
        </w:tc>
        <w:tc>
          <w:tcPr>
            <w:tcW w:w="1490" w:type="dxa"/>
            <w:shd w:val="clear" w:color="auto" w:fill="auto"/>
            <w:vAlign w:val="center"/>
          </w:tcPr>
          <w:p w14:paraId="42CCCA73" w14:textId="1755DF53" w:rsidR="009B6F72" w:rsidRPr="002C44C6" w:rsidRDefault="009B6F72" w:rsidP="009B6F72">
            <w:pPr>
              <w:pStyle w:val="af9"/>
              <w:jc w:val="center"/>
              <w:rPr>
                <w:rFonts w:ascii="Times New Roman" w:hAnsi="Times New Roman" w:cs="Times New Roman"/>
                <w:i/>
              </w:rPr>
            </w:pPr>
            <w:r>
              <w:rPr>
                <w:rFonts w:ascii="Times New Roman" w:hAnsi="Times New Roman" w:cs="Times New Roman"/>
                <w:i/>
                <w:color w:val="000000" w:themeColor="text1"/>
              </w:rPr>
              <w:t>416.1</w:t>
            </w:r>
          </w:p>
        </w:tc>
        <w:tc>
          <w:tcPr>
            <w:tcW w:w="1435" w:type="dxa"/>
            <w:shd w:val="clear" w:color="auto" w:fill="auto"/>
            <w:vAlign w:val="center"/>
          </w:tcPr>
          <w:p w14:paraId="457F6DE0" w14:textId="47E97BC3" w:rsidR="009B6F72" w:rsidRPr="002C44C6" w:rsidRDefault="009B6F72" w:rsidP="009B6F72">
            <w:pPr>
              <w:pStyle w:val="af9"/>
              <w:jc w:val="center"/>
              <w:rPr>
                <w:rFonts w:ascii="Times New Roman" w:hAnsi="Times New Roman" w:cs="Times New Roman"/>
                <w:i/>
              </w:rPr>
            </w:pPr>
            <w:r>
              <w:rPr>
                <w:rFonts w:ascii="Times New Roman" w:hAnsi="Times New Roman" w:cs="Times New Roman"/>
                <w:i/>
                <w:color w:val="000000" w:themeColor="text1"/>
              </w:rPr>
              <w:t>99.7%</w:t>
            </w:r>
          </w:p>
        </w:tc>
      </w:tr>
      <w:tr w:rsidR="009B6F72" w:rsidRPr="002C44C6" w14:paraId="0D5420EA" w14:textId="77777777" w:rsidTr="004806BE">
        <w:trPr>
          <w:trHeight w:val="324"/>
        </w:trPr>
        <w:tc>
          <w:tcPr>
            <w:tcW w:w="704" w:type="dxa"/>
            <w:vMerge/>
            <w:shd w:val="clear" w:color="auto" w:fill="auto"/>
          </w:tcPr>
          <w:p w14:paraId="57595824" w14:textId="77777777" w:rsidR="009B6F72" w:rsidRPr="002C44C6" w:rsidRDefault="009B6F72" w:rsidP="009B6F72">
            <w:pPr>
              <w:spacing w:after="0" w:line="240" w:lineRule="auto"/>
              <w:rPr>
                <w:rFonts w:ascii="Times New Roman" w:eastAsia="Times New Roman" w:hAnsi="Times New Roman" w:cs="Times New Roman"/>
                <w:bCs/>
                <w:lang w:eastAsia="ru-RU"/>
              </w:rPr>
            </w:pPr>
          </w:p>
        </w:tc>
        <w:tc>
          <w:tcPr>
            <w:tcW w:w="1783" w:type="dxa"/>
            <w:vMerge/>
            <w:shd w:val="clear" w:color="auto" w:fill="auto"/>
            <w:vAlign w:val="center"/>
            <w:hideMark/>
          </w:tcPr>
          <w:p w14:paraId="19974754" w14:textId="77777777" w:rsidR="009B6F72" w:rsidRPr="002C44C6" w:rsidRDefault="009B6F72" w:rsidP="009B6F72">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5B982AB8" w14:textId="6A57E877" w:rsidR="009B6F72" w:rsidRPr="002C44C6" w:rsidRDefault="009B6F72" w:rsidP="009B6F72">
            <w:pPr>
              <w:spacing w:after="0" w:line="240" w:lineRule="auto"/>
              <w:rPr>
                <w:rFonts w:ascii="Times New Roman" w:eastAsia="Times New Roman" w:hAnsi="Times New Roman" w:cs="Times New Roman"/>
                <w:i/>
                <w:iCs/>
                <w:lang w:eastAsia="ru-RU"/>
              </w:rPr>
            </w:pPr>
            <w:r w:rsidRPr="0039199B">
              <w:rPr>
                <w:rFonts w:ascii="Times New Roman" w:eastAsia="Times New Roman" w:hAnsi="Times New Roman" w:cs="Times New Roman"/>
                <w:i/>
                <w:iCs/>
                <w:lang w:eastAsia="ru-RU"/>
              </w:rPr>
              <w:t>SES</w:t>
            </w:r>
          </w:p>
        </w:tc>
        <w:tc>
          <w:tcPr>
            <w:tcW w:w="1472" w:type="dxa"/>
            <w:shd w:val="clear" w:color="auto" w:fill="auto"/>
            <w:vAlign w:val="center"/>
          </w:tcPr>
          <w:p w14:paraId="77ABC070" w14:textId="552A6BA3" w:rsidR="009B6F72" w:rsidRPr="002C44C6" w:rsidRDefault="009B6F72" w:rsidP="009B6F72">
            <w:pPr>
              <w:pStyle w:val="af9"/>
              <w:jc w:val="center"/>
              <w:rPr>
                <w:rFonts w:ascii="Times New Roman" w:eastAsia="Times New Roman" w:hAnsi="Times New Roman" w:cs="Times New Roman"/>
                <w:i/>
                <w:iCs/>
                <w:lang w:eastAsia="ru-RU"/>
              </w:rPr>
            </w:pPr>
            <w:r>
              <w:rPr>
                <w:rFonts w:ascii="Times New Roman" w:hAnsi="Times New Roman" w:cs="Times New Roman"/>
                <w:iCs/>
                <w:color w:val="000000" w:themeColor="text1"/>
              </w:rPr>
              <w:t>160.4</w:t>
            </w:r>
          </w:p>
        </w:tc>
        <w:tc>
          <w:tcPr>
            <w:tcW w:w="1364" w:type="dxa"/>
            <w:shd w:val="clear" w:color="auto" w:fill="auto"/>
            <w:vAlign w:val="center"/>
          </w:tcPr>
          <w:p w14:paraId="13028299" w14:textId="0761D6E1" w:rsidR="009B6F72" w:rsidRPr="002C44C6" w:rsidRDefault="009B6F72" w:rsidP="009B6F72">
            <w:pPr>
              <w:pStyle w:val="af9"/>
              <w:jc w:val="center"/>
              <w:rPr>
                <w:rFonts w:ascii="Times New Roman" w:eastAsia="Times New Roman" w:hAnsi="Times New Roman" w:cs="Times New Roman"/>
                <w:i/>
                <w:iCs/>
                <w:lang w:eastAsia="ru-RU"/>
              </w:rPr>
            </w:pPr>
            <w:r>
              <w:rPr>
                <w:rFonts w:ascii="Times New Roman" w:hAnsi="Times New Roman" w:cs="Times New Roman"/>
                <w:bCs/>
                <w:color w:val="000000" w:themeColor="text1"/>
              </w:rPr>
              <w:t>192.0</w:t>
            </w:r>
          </w:p>
        </w:tc>
        <w:tc>
          <w:tcPr>
            <w:tcW w:w="1490" w:type="dxa"/>
            <w:shd w:val="clear" w:color="auto" w:fill="auto"/>
            <w:vAlign w:val="center"/>
          </w:tcPr>
          <w:p w14:paraId="6258EF70" w14:textId="0EBCFF00" w:rsidR="009B6F72" w:rsidRPr="002C44C6" w:rsidRDefault="009B6F72" w:rsidP="009B6F72">
            <w:pPr>
              <w:pStyle w:val="af9"/>
              <w:jc w:val="center"/>
              <w:rPr>
                <w:rFonts w:ascii="Times New Roman" w:eastAsia="Times New Roman" w:hAnsi="Times New Roman" w:cs="Times New Roman"/>
                <w:i/>
                <w:iCs/>
                <w:lang w:eastAsia="ru-RU"/>
              </w:rPr>
            </w:pPr>
            <w:r>
              <w:rPr>
                <w:rFonts w:ascii="Times New Roman" w:hAnsi="Times New Roman" w:cs="Times New Roman"/>
                <w:i/>
                <w:color w:val="000000" w:themeColor="text1"/>
              </w:rPr>
              <w:t>31.6</w:t>
            </w:r>
          </w:p>
        </w:tc>
        <w:tc>
          <w:tcPr>
            <w:tcW w:w="1435" w:type="dxa"/>
            <w:shd w:val="clear" w:color="auto" w:fill="auto"/>
            <w:vAlign w:val="center"/>
          </w:tcPr>
          <w:p w14:paraId="08E67CF3" w14:textId="304DF174" w:rsidR="009B6F72" w:rsidRPr="002C44C6" w:rsidRDefault="009B6F72" w:rsidP="009B6F72">
            <w:pPr>
              <w:pStyle w:val="af9"/>
              <w:jc w:val="center"/>
              <w:rPr>
                <w:rFonts w:ascii="Times New Roman" w:eastAsia="Times New Roman" w:hAnsi="Times New Roman" w:cs="Times New Roman"/>
                <w:i/>
                <w:iCs/>
                <w:lang w:eastAsia="ru-RU"/>
              </w:rPr>
            </w:pPr>
            <w:r>
              <w:rPr>
                <w:rFonts w:ascii="Times New Roman" w:hAnsi="Times New Roman" w:cs="Times New Roman"/>
                <w:i/>
                <w:color w:val="000000" w:themeColor="text1"/>
              </w:rPr>
              <w:t>19.7%</w:t>
            </w:r>
          </w:p>
        </w:tc>
      </w:tr>
      <w:tr w:rsidR="009B6F72" w:rsidRPr="002C44C6" w14:paraId="459BE1A6" w14:textId="77777777" w:rsidTr="004806BE">
        <w:trPr>
          <w:trHeight w:val="324"/>
        </w:trPr>
        <w:tc>
          <w:tcPr>
            <w:tcW w:w="704" w:type="dxa"/>
            <w:vMerge/>
            <w:tcBorders>
              <w:bottom w:val="single" w:sz="4" w:space="0" w:color="auto"/>
            </w:tcBorders>
            <w:shd w:val="clear" w:color="auto" w:fill="auto"/>
          </w:tcPr>
          <w:p w14:paraId="6F7F720B" w14:textId="77777777" w:rsidR="009B6F72" w:rsidRPr="002C44C6" w:rsidRDefault="009B6F72" w:rsidP="009B6F72">
            <w:pPr>
              <w:spacing w:after="0" w:line="240" w:lineRule="auto"/>
              <w:rPr>
                <w:rFonts w:ascii="Times New Roman" w:eastAsia="Times New Roman" w:hAnsi="Times New Roman" w:cs="Times New Roman"/>
                <w:bCs/>
                <w:lang w:eastAsia="ru-RU"/>
              </w:rPr>
            </w:pPr>
          </w:p>
        </w:tc>
        <w:tc>
          <w:tcPr>
            <w:tcW w:w="1783" w:type="dxa"/>
            <w:vMerge/>
            <w:tcBorders>
              <w:bottom w:val="single" w:sz="4" w:space="0" w:color="auto"/>
            </w:tcBorders>
            <w:shd w:val="clear" w:color="auto" w:fill="auto"/>
            <w:vAlign w:val="center"/>
            <w:hideMark/>
          </w:tcPr>
          <w:p w14:paraId="07470351" w14:textId="77777777" w:rsidR="009B6F72" w:rsidRPr="002C44C6" w:rsidRDefault="009B6F72" w:rsidP="009B6F72">
            <w:pPr>
              <w:spacing w:after="0" w:line="240" w:lineRule="auto"/>
              <w:rPr>
                <w:rFonts w:ascii="Times New Roman" w:eastAsia="Times New Roman" w:hAnsi="Times New Roman" w:cs="Times New Roman"/>
                <w:b/>
                <w:bCs/>
                <w:lang w:eastAsia="ru-RU"/>
              </w:rPr>
            </w:pPr>
          </w:p>
        </w:tc>
        <w:tc>
          <w:tcPr>
            <w:tcW w:w="1807" w:type="dxa"/>
            <w:tcBorders>
              <w:bottom w:val="single" w:sz="4" w:space="0" w:color="auto"/>
            </w:tcBorders>
            <w:shd w:val="clear" w:color="auto" w:fill="auto"/>
            <w:vAlign w:val="center"/>
            <w:hideMark/>
          </w:tcPr>
          <w:p w14:paraId="4A56DC85" w14:textId="4CC941B8" w:rsidR="009B6F72" w:rsidRPr="002C44C6" w:rsidRDefault="009B6F72" w:rsidP="009B6F72">
            <w:pPr>
              <w:spacing w:after="0" w:line="240" w:lineRule="auto"/>
              <w:rPr>
                <w:rFonts w:ascii="Times New Roman" w:eastAsia="Times New Roman" w:hAnsi="Times New Roman" w:cs="Times New Roman"/>
                <w:i/>
                <w:iCs/>
                <w:lang w:eastAsia="ru-RU"/>
              </w:rPr>
            </w:pPr>
            <w:r w:rsidRPr="0039199B">
              <w:rPr>
                <w:rFonts w:ascii="Times New Roman" w:eastAsia="Times New Roman" w:hAnsi="Times New Roman" w:cs="Times New Roman"/>
                <w:i/>
                <w:iCs/>
                <w:lang w:eastAsia="ru-RU"/>
              </w:rPr>
              <w:t>BSU</w:t>
            </w:r>
          </w:p>
        </w:tc>
        <w:tc>
          <w:tcPr>
            <w:tcW w:w="1472" w:type="dxa"/>
            <w:tcBorders>
              <w:bottom w:val="single" w:sz="4" w:space="0" w:color="auto"/>
            </w:tcBorders>
            <w:shd w:val="clear" w:color="auto" w:fill="auto"/>
            <w:vAlign w:val="center"/>
          </w:tcPr>
          <w:p w14:paraId="0156A699" w14:textId="38EC9868" w:rsidR="009B6F72" w:rsidRPr="002C44C6" w:rsidRDefault="009B6F72" w:rsidP="009B6F72">
            <w:pPr>
              <w:pStyle w:val="af9"/>
              <w:jc w:val="center"/>
              <w:rPr>
                <w:rFonts w:ascii="Times New Roman" w:eastAsia="Times New Roman" w:hAnsi="Times New Roman" w:cs="Times New Roman"/>
                <w:i/>
                <w:iCs/>
                <w:lang w:eastAsia="ru-RU"/>
              </w:rPr>
            </w:pPr>
            <w:r>
              <w:rPr>
                <w:rFonts w:ascii="Times New Roman" w:hAnsi="Times New Roman" w:cs="Times New Roman"/>
                <w:iCs/>
                <w:color w:val="000000" w:themeColor="text1"/>
              </w:rPr>
              <w:t>0</w:t>
            </w:r>
          </w:p>
        </w:tc>
        <w:tc>
          <w:tcPr>
            <w:tcW w:w="1364" w:type="dxa"/>
            <w:tcBorders>
              <w:bottom w:val="single" w:sz="4" w:space="0" w:color="auto"/>
            </w:tcBorders>
            <w:shd w:val="clear" w:color="auto" w:fill="auto"/>
            <w:vAlign w:val="center"/>
          </w:tcPr>
          <w:p w14:paraId="7441EB9C" w14:textId="74867E11" w:rsidR="009B6F72" w:rsidRPr="002C44C6" w:rsidRDefault="009B6F72" w:rsidP="009B6F72">
            <w:pPr>
              <w:pStyle w:val="af9"/>
              <w:jc w:val="center"/>
              <w:rPr>
                <w:rFonts w:ascii="Times New Roman" w:eastAsia="Times New Roman" w:hAnsi="Times New Roman" w:cs="Times New Roman"/>
                <w:i/>
                <w:iCs/>
                <w:lang w:eastAsia="ru-RU"/>
              </w:rPr>
            </w:pPr>
            <w:r>
              <w:rPr>
                <w:rFonts w:ascii="Times New Roman" w:hAnsi="Times New Roman" w:cs="Times New Roman"/>
                <w:bCs/>
                <w:color w:val="000000" w:themeColor="text1"/>
              </w:rPr>
              <w:t>0.8</w:t>
            </w:r>
          </w:p>
        </w:tc>
        <w:tc>
          <w:tcPr>
            <w:tcW w:w="1490" w:type="dxa"/>
            <w:tcBorders>
              <w:bottom w:val="single" w:sz="4" w:space="0" w:color="auto"/>
            </w:tcBorders>
            <w:shd w:val="clear" w:color="auto" w:fill="auto"/>
            <w:vAlign w:val="center"/>
          </w:tcPr>
          <w:p w14:paraId="1FF8AA13" w14:textId="07A13694" w:rsidR="009B6F72" w:rsidRPr="002C44C6" w:rsidRDefault="009B6F72" w:rsidP="009B6F72">
            <w:pPr>
              <w:pStyle w:val="af9"/>
              <w:jc w:val="center"/>
              <w:rPr>
                <w:rFonts w:ascii="Times New Roman" w:eastAsia="Times New Roman" w:hAnsi="Times New Roman" w:cs="Times New Roman"/>
                <w:i/>
                <w:iCs/>
                <w:lang w:eastAsia="ru-RU"/>
              </w:rPr>
            </w:pPr>
            <w:r>
              <w:rPr>
                <w:rFonts w:ascii="Times New Roman" w:hAnsi="Times New Roman" w:cs="Times New Roman"/>
                <w:i/>
                <w:color w:val="000000" w:themeColor="text1"/>
              </w:rPr>
              <w:t>0.8</w:t>
            </w:r>
          </w:p>
        </w:tc>
        <w:tc>
          <w:tcPr>
            <w:tcW w:w="1435" w:type="dxa"/>
            <w:tcBorders>
              <w:bottom w:val="single" w:sz="4" w:space="0" w:color="auto"/>
            </w:tcBorders>
            <w:shd w:val="clear" w:color="auto" w:fill="auto"/>
            <w:vAlign w:val="center"/>
          </w:tcPr>
          <w:p w14:paraId="21A15739" w14:textId="2EBA044B" w:rsidR="009B6F72" w:rsidRPr="002C44C6" w:rsidRDefault="009B6F72" w:rsidP="009B6F72">
            <w:pPr>
              <w:pStyle w:val="af9"/>
              <w:jc w:val="center"/>
              <w:rPr>
                <w:rFonts w:ascii="Times New Roman" w:eastAsia="Times New Roman" w:hAnsi="Times New Roman" w:cs="Times New Roman"/>
                <w:i/>
                <w:iCs/>
                <w:lang w:eastAsia="ru-RU"/>
              </w:rPr>
            </w:pPr>
          </w:p>
        </w:tc>
      </w:tr>
      <w:tr w:rsidR="009B6F72" w:rsidRPr="002C44C6" w14:paraId="27A67224" w14:textId="77777777" w:rsidTr="00CC351A">
        <w:trPr>
          <w:trHeight w:val="324"/>
        </w:trPr>
        <w:tc>
          <w:tcPr>
            <w:tcW w:w="704" w:type="dxa"/>
            <w:vMerge w:val="restart"/>
            <w:shd w:val="clear" w:color="auto" w:fill="auto"/>
            <w:vAlign w:val="center"/>
          </w:tcPr>
          <w:p w14:paraId="082C8323" w14:textId="77777777" w:rsidR="009B6F72" w:rsidRPr="002C44C6" w:rsidRDefault="009B6F72" w:rsidP="009B6F72">
            <w:pPr>
              <w:spacing w:after="0" w:line="240" w:lineRule="auto"/>
              <w:jc w:val="center"/>
              <w:rPr>
                <w:rFonts w:ascii="Times New Roman" w:eastAsia="Times New Roman" w:hAnsi="Times New Roman" w:cs="Times New Roman"/>
                <w:bCs/>
                <w:lang w:eastAsia="ru-RU"/>
              </w:rPr>
            </w:pPr>
            <w:r w:rsidRPr="002C44C6">
              <w:rPr>
                <w:rFonts w:ascii="Times New Roman" w:eastAsia="Times New Roman" w:hAnsi="Times New Roman" w:cs="Times New Roman"/>
                <w:bCs/>
                <w:lang w:eastAsia="ru-RU"/>
              </w:rPr>
              <w:t>2</w:t>
            </w:r>
          </w:p>
        </w:tc>
        <w:tc>
          <w:tcPr>
            <w:tcW w:w="1783" w:type="dxa"/>
            <w:vMerge w:val="restart"/>
            <w:shd w:val="clear" w:color="auto" w:fill="auto"/>
            <w:vAlign w:val="center"/>
            <w:hideMark/>
          </w:tcPr>
          <w:p w14:paraId="2EAF836C" w14:textId="77777777" w:rsidR="009B6F72" w:rsidRPr="002C44C6" w:rsidRDefault="009B6F72" w:rsidP="009B6F72">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South</w:t>
            </w:r>
          </w:p>
        </w:tc>
        <w:tc>
          <w:tcPr>
            <w:tcW w:w="1807" w:type="dxa"/>
            <w:shd w:val="clear" w:color="auto" w:fill="FDE9D9" w:themeFill="accent6" w:themeFillTint="33"/>
            <w:vAlign w:val="center"/>
            <w:hideMark/>
          </w:tcPr>
          <w:p w14:paraId="1E51986F" w14:textId="6E80C1E9" w:rsidR="009B6F72" w:rsidRPr="002C44C6" w:rsidRDefault="009B6F72" w:rsidP="009B6F72">
            <w:pPr>
              <w:spacing w:after="0" w:line="240" w:lineRule="auto"/>
              <w:rPr>
                <w:rFonts w:ascii="Times New Roman" w:eastAsia="Times New Roman" w:hAnsi="Times New Roman" w:cs="Times New Roman"/>
                <w:b/>
                <w:bCs/>
                <w:lang w:eastAsia="ru-RU"/>
              </w:rPr>
            </w:pPr>
            <w:r w:rsidRPr="0039199B">
              <w:rPr>
                <w:rFonts w:ascii="Times New Roman" w:eastAsia="Times New Roman" w:hAnsi="Times New Roman" w:cs="Times New Roman"/>
                <w:b/>
                <w:bCs/>
                <w:lang w:eastAsia="ru-RU"/>
              </w:rPr>
              <w:t>Total</w:t>
            </w:r>
          </w:p>
        </w:tc>
        <w:tc>
          <w:tcPr>
            <w:tcW w:w="1472" w:type="dxa"/>
            <w:shd w:val="clear" w:color="auto" w:fill="FDE9D9" w:themeFill="accent6" w:themeFillTint="33"/>
            <w:vAlign w:val="center"/>
          </w:tcPr>
          <w:p w14:paraId="3B5197C4" w14:textId="6F546DCE" w:rsidR="009B6F72" w:rsidRPr="002C44C6" w:rsidRDefault="009B6F72" w:rsidP="009B6F72">
            <w:pPr>
              <w:pStyle w:val="af9"/>
              <w:jc w:val="center"/>
              <w:rPr>
                <w:rFonts w:ascii="Times New Roman" w:eastAsia="Times New Roman" w:hAnsi="Times New Roman" w:cs="Times New Roman"/>
                <w:b/>
                <w:bCs/>
                <w:lang w:eastAsia="ru-RU"/>
              </w:rPr>
            </w:pPr>
            <w:r w:rsidRPr="00BF27A8">
              <w:rPr>
                <w:rFonts w:ascii="Times New Roman" w:hAnsi="Times New Roman" w:cs="Times New Roman"/>
                <w:b/>
                <w:color w:val="000000" w:themeColor="text1"/>
              </w:rPr>
              <w:t>4654.3</w:t>
            </w:r>
          </w:p>
        </w:tc>
        <w:tc>
          <w:tcPr>
            <w:tcW w:w="1364" w:type="dxa"/>
            <w:shd w:val="clear" w:color="auto" w:fill="FDE9D9" w:themeFill="accent6" w:themeFillTint="33"/>
            <w:vAlign w:val="center"/>
          </w:tcPr>
          <w:p w14:paraId="443811F2" w14:textId="0E95C0E7" w:rsidR="009B6F72" w:rsidRPr="002C44C6" w:rsidRDefault="009B6F72" w:rsidP="009B6F72">
            <w:pPr>
              <w:pStyle w:val="af9"/>
              <w:jc w:val="center"/>
              <w:rPr>
                <w:rFonts w:ascii="Times New Roman" w:eastAsia="Times New Roman" w:hAnsi="Times New Roman" w:cs="Times New Roman"/>
                <w:b/>
                <w:bCs/>
                <w:lang w:eastAsia="ru-RU"/>
              </w:rPr>
            </w:pPr>
            <w:r w:rsidRPr="00BF27A8">
              <w:rPr>
                <w:rFonts w:ascii="Times New Roman" w:hAnsi="Times New Roman" w:cs="Times New Roman"/>
                <w:b/>
                <w:bCs/>
                <w:color w:val="000000" w:themeColor="text1"/>
              </w:rPr>
              <w:t>5,183.6</w:t>
            </w:r>
          </w:p>
        </w:tc>
        <w:tc>
          <w:tcPr>
            <w:tcW w:w="1490" w:type="dxa"/>
            <w:shd w:val="clear" w:color="auto" w:fill="FDE9D9" w:themeFill="accent6" w:themeFillTint="33"/>
            <w:vAlign w:val="center"/>
          </w:tcPr>
          <w:p w14:paraId="36153F4A" w14:textId="43AEC0FA" w:rsidR="009B6F72" w:rsidRPr="002C44C6" w:rsidRDefault="009B6F72" w:rsidP="009B6F72">
            <w:pPr>
              <w:pStyle w:val="af9"/>
              <w:jc w:val="center"/>
              <w:rPr>
                <w:rFonts w:ascii="Times New Roman" w:eastAsia="Times New Roman" w:hAnsi="Times New Roman" w:cs="Times New Roman"/>
                <w:b/>
                <w:bCs/>
                <w:lang w:eastAsia="ru-RU"/>
              </w:rPr>
            </w:pPr>
            <w:r w:rsidRPr="00BF27A8">
              <w:rPr>
                <w:rFonts w:ascii="Times New Roman" w:hAnsi="Times New Roman" w:cs="Times New Roman"/>
                <w:b/>
                <w:i/>
                <w:color w:val="000000" w:themeColor="text1"/>
              </w:rPr>
              <w:t>529.3</w:t>
            </w:r>
          </w:p>
        </w:tc>
        <w:tc>
          <w:tcPr>
            <w:tcW w:w="1435" w:type="dxa"/>
            <w:shd w:val="clear" w:color="auto" w:fill="FDE9D9" w:themeFill="accent6" w:themeFillTint="33"/>
            <w:vAlign w:val="center"/>
          </w:tcPr>
          <w:p w14:paraId="6829D392" w14:textId="5A566B2E" w:rsidR="009B6F72" w:rsidRPr="002C44C6" w:rsidRDefault="009B6F72" w:rsidP="009B6F72">
            <w:pPr>
              <w:pStyle w:val="af9"/>
              <w:jc w:val="center"/>
              <w:rPr>
                <w:rFonts w:ascii="Times New Roman" w:eastAsia="Times New Roman" w:hAnsi="Times New Roman" w:cs="Times New Roman"/>
                <w:b/>
                <w:bCs/>
                <w:lang w:eastAsia="ru-RU"/>
              </w:rPr>
            </w:pPr>
            <w:r w:rsidRPr="00BF27A8">
              <w:rPr>
                <w:rFonts w:ascii="Times New Roman" w:hAnsi="Times New Roman" w:cs="Times New Roman"/>
                <w:b/>
                <w:i/>
                <w:color w:val="000000" w:themeColor="text1"/>
              </w:rPr>
              <w:t>11.4%</w:t>
            </w:r>
          </w:p>
        </w:tc>
      </w:tr>
      <w:tr w:rsidR="009B6F72" w:rsidRPr="002C44C6" w14:paraId="2D3BF50F" w14:textId="77777777" w:rsidTr="00DF6C66">
        <w:trPr>
          <w:trHeight w:val="324"/>
        </w:trPr>
        <w:tc>
          <w:tcPr>
            <w:tcW w:w="704" w:type="dxa"/>
            <w:vMerge/>
            <w:shd w:val="clear" w:color="auto" w:fill="auto"/>
          </w:tcPr>
          <w:p w14:paraId="37758A59" w14:textId="77777777" w:rsidR="009B6F72" w:rsidRPr="002C44C6" w:rsidRDefault="009B6F72" w:rsidP="009B6F72">
            <w:pPr>
              <w:spacing w:after="0" w:line="240" w:lineRule="auto"/>
              <w:rPr>
                <w:rFonts w:ascii="Times New Roman" w:eastAsia="Times New Roman" w:hAnsi="Times New Roman" w:cs="Times New Roman"/>
                <w:bCs/>
                <w:lang w:eastAsia="ru-RU"/>
              </w:rPr>
            </w:pPr>
          </w:p>
        </w:tc>
        <w:tc>
          <w:tcPr>
            <w:tcW w:w="1783" w:type="dxa"/>
            <w:vMerge/>
            <w:shd w:val="clear" w:color="auto" w:fill="auto"/>
            <w:vAlign w:val="center"/>
            <w:hideMark/>
          </w:tcPr>
          <w:p w14:paraId="334945CF" w14:textId="77777777" w:rsidR="009B6F72" w:rsidRPr="002C44C6" w:rsidRDefault="009B6F72" w:rsidP="009B6F72">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1D07E8FF" w14:textId="116BA105" w:rsidR="009B6F72" w:rsidRPr="002C44C6" w:rsidRDefault="009B6F72" w:rsidP="009B6F72">
            <w:pPr>
              <w:spacing w:after="0" w:line="240" w:lineRule="auto"/>
              <w:rPr>
                <w:rFonts w:ascii="Times New Roman" w:eastAsia="Times New Roman" w:hAnsi="Times New Roman" w:cs="Times New Roman"/>
                <w:i/>
                <w:iCs/>
                <w:lang w:eastAsia="ru-RU"/>
              </w:rPr>
            </w:pPr>
            <w:r w:rsidRPr="0039199B">
              <w:rPr>
                <w:rFonts w:ascii="Times New Roman" w:eastAsia="Times New Roman" w:hAnsi="Times New Roman" w:cs="Times New Roman"/>
                <w:i/>
                <w:iCs/>
                <w:lang w:eastAsia="ru-RU"/>
              </w:rPr>
              <w:t>TPP</w:t>
            </w:r>
          </w:p>
        </w:tc>
        <w:tc>
          <w:tcPr>
            <w:tcW w:w="1472" w:type="dxa"/>
            <w:shd w:val="clear" w:color="auto" w:fill="auto"/>
            <w:vAlign w:val="center"/>
          </w:tcPr>
          <w:p w14:paraId="53824D76" w14:textId="7169043A" w:rsidR="009B6F72" w:rsidRPr="002C44C6" w:rsidRDefault="009B6F72" w:rsidP="009B6F72">
            <w:pPr>
              <w:pStyle w:val="af9"/>
              <w:jc w:val="center"/>
              <w:rPr>
                <w:rFonts w:ascii="Times New Roman" w:eastAsia="Times New Roman" w:hAnsi="Times New Roman" w:cs="Times New Roman"/>
                <w:i/>
                <w:iCs/>
                <w:lang w:eastAsia="ru-RU"/>
              </w:rPr>
            </w:pPr>
            <w:r>
              <w:rPr>
                <w:rFonts w:ascii="Times New Roman" w:hAnsi="Times New Roman" w:cs="Times New Roman"/>
                <w:iCs/>
                <w:color w:val="000000" w:themeColor="text1"/>
              </w:rPr>
              <w:t>3375.1</w:t>
            </w:r>
          </w:p>
        </w:tc>
        <w:tc>
          <w:tcPr>
            <w:tcW w:w="1364" w:type="dxa"/>
            <w:shd w:val="clear" w:color="auto" w:fill="auto"/>
            <w:vAlign w:val="center"/>
          </w:tcPr>
          <w:p w14:paraId="48E28501" w14:textId="35CCCC76" w:rsidR="009B6F72" w:rsidRPr="002C44C6" w:rsidRDefault="009B6F72" w:rsidP="009B6F72">
            <w:pPr>
              <w:pStyle w:val="af9"/>
              <w:jc w:val="center"/>
              <w:rPr>
                <w:rFonts w:ascii="Times New Roman" w:eastAsia="Times New Roman" w:hAnsi="Times New Roman" w:cs="Times New Roman"/>
                <w:i/>
                <w:iCs/>
                <w:lang w:eastAsia="ru-RU"/>
              </w:rPr>
            </w:pPr>
            <w:r>
              <w:rPr>
                <w:rFonts w:ascii="Times New Roman" w:hAnsi="Times New Roman" w:cs="Times New Roman"/>
                <w:bCs/>
                <w:color w:val="000000" w:themeColor="text1"/>
              </w:rPr>
              <w:t>3461.1</w:t>
            </w:r>
          </w:p>
        </w:tc>
        <w:tc>
          <w:tcPr>
            <w:tcW w:w="1490" w:type="dxa"/>
            <w:shd w:val="clear" w:color="auto" w:fill="auto"/>
            <w:vAlign w:val="center"/>
          </w:tcPr>
          <w:p w14:paraId="351548BD" w14:textId="20E3306C" w:rsidR="009B6F72" w:rsidRPr="002C44C6" w:rsidRDefault="009B6F72" w:rsidP="009B6F72">
            <w:pPr>
              <w:pStyle w:val="af9"/>
              <w:jc w:val="center"/>
              <w:rPr>
                <w:rFonts w:ascii="Times New Roman" w:eastAsia="Times New Roman" w:hAnsi="Times New Roman" w:cs="Times New Roman"/>
                <w:i/>
                <w:iCs/>
                <w:lang w:eastAsia="ru-RU"/>
              </w:rPr>
            </w:pPr>
            <w:r>
              <w:rPr>
                <w:rFonts w:ascii="Times New Roman" w:hAnsi="Times New Roman" w:cs="Times New Roman"/>
                <w:i/>
                <w:color w:val="000000" w:themeColor="text1"/>
              </w:rPr>
              <w:t>86.0</w:t>
            </w:r>
          </w:p>
        </w:tc>
        <w:tc>
          <w:tcPr>
            <w:tcW w:w="1435" w:type="dxa"/>
            <w:shd w:val="clear" w:color="auto" w:fill="auto"/>
            <w:vAlign w:val="center"/>
          </w:tcPr>
          <w:p w14:paraId="0C94382E" w14:textId="1BB239E7" w:rsidR="009B6F72" w:rsidRPr="002C44C6" w:rsidRDefault="009B6F72" w:rsidP="009B6F72">
            <w:pPr>
              <w:pStyle w:val="af9"/>
              <w:jc w:val="center"/>
              <w:rPr>
                <w:rFonts w:ascii="Times New Roman" w:eastAsia="Times New Roman" w:hAnsi="Times New Roman" w:cs="Times New Roman"/>
                <w:i/>
                <w:iCs/>
                <w:lang w:eastAsia="ru-RU"/>
              </w:rPr>
            </w:pPr>
            <w:r>
              <w:rPr>
                <w:rFonts w:ascii="Times New Roman" w:hAnsi="Times New Roman" w:cs="Times New Roman"/>
                <w:i/>
                <w:color w:val="000000" w:themeColor="text1"/>
              </w:rPr>
              <w:t>2.5%</w:t>
            </w:r>
          </w:p>
        </w:tc>
      </w:tr>
      <w:tr w:rsidR="009B6F72" w:rsidRPr="002C44C6" w14:paraId="72C17B0B" w14:textId="77777777" w:rsidTr="00DF6C66">
        <w:trPr>
          <w:trHeight w:val="324"/>
        </w:trPr>
        <w:tc>
          <w:tcPr>
            <w:tcW w:w="704" w:type="dxa"/>
            <w:vMerge/>
            <w:shd w:val="clear" w:color="auto" w:fill="auto"/>
          </w:tcPr>
          <w:p w14:paraId="70350AB3" w14:textId="77777777" w:rsidR="009B6F72" w:rsidRPr="002C44C6" w:rsidRDefault="009B6F72" w:rsidP="009B6F72">
            <w:pPr>
              <w:spacing w:after="0" w:line="240" w:lineRule="auto"/>
              <w:rPr>
                <w:rFonts w:ascii="Times New Roman" w:eastAsia="Times New Roman" w:hAnsi="Times New Roman" w:cs="Times New Roman"/>
                <w:bCs/>
                <w:lang w:eastAsia="ru-RU"/>
              </w:rPr>
            </w:pPr>
          </w:p>
        </w:tc>
        <w:tc>
          <w:tcPr>
            <w:tcW w:w="1783" w:type="dxa"/>
            <w:vMerge/>
            <w:shd w:val="clear" w:color="auto" w:fill="auto"/>
            <w:vAlign w:val="center"/>
            <w:hideMark/>
          </w:tcPr>
          <w:p w14:paraId="3DE87574" w14:textId="77777777" w:rsidR="009B6F72" w:rsidRPr="002C44C6" w:rsidRDefault="009B6F72" w:rsidP="009B6F72">
            <w:pPr>
              <w:spacing w:after="0" w:line="240" w:lineRule="auto"/>
              <w:rPr>
                <w:rFonts w:ascii="Times New Roman" w:eastAsia="Times New Roman" w:hAnsi="Times New Roman" w:cs="Times New Roman"/>
                <w:b/>
                <w:bCs/>
                <w:lang w:eastAsia="ru-RU"/>
              </w:rPr>
            </w:pPr>
          </w:p>
        </w:tc>
        <w:tc>
          <w:tcPr>
            <w:tcW w:w="1807" w:type="dxa"/>
            <w:shd w:val="clear" w:color="auto" w:fill="auto"/>
            <w:hideMark/>
          </w:tcPr>
          <w:p w14:paraId="19EEC9DF" w14:textId="6B8FC9A1" w:rsidR="009B6F72" w:rsidRPr="002C44C6" w:rsidRDefault="0022202A" w:rsidP="009B6F72">
            <w:pPr>
              <w:spacing w:after="0" w:line="240" w:lineRule="auto"/>
              <w:rPr>
                <w:rFonts w:ascii="Times New Roman" w:eastAsia="Times New Roman" w:hAnsi="Times New Roman" w:cs="Times New Roman"/>
                <w:i/>
                <w:iCs/>
                <w:lang w:eastAsia="ru-RU"/>
              </w:rPr>
            </w:pPr>
            <w:r>
              <w:rPr>
                <w:rFonts w:ascii="Times New Roman" w:hAnsi="Times New Roman" w:cs="Times New Roman"/>
                <w:i/>
              </w:rPr>
              <w:t>HPS</w:t>
            </w:r>
          </w:p>
        </w:tc>
        <w:tc>
          <w:tcPr>
            <w:tcW w:w="1472" w:type="dxa"/>
            <w:shd w:val="clear" w:color="auto" w:fill="auto"/>
            <w:vAlign w:val="center"/>
          </w:tcPr>
          <w:p w14:paraId="78C3249C" w14:textId="5DD72586" w:rsidR="009B6F72" w:rsidRPr="002C44C6" w:rsidRDefault="009B6F72" w:rsidP="009B6F72">
            <w:pPr>
              <w:pStyle w:val="af9"/>
              <w:jc w:val="center"/>
              <w:rPr>
                <w:rFonts w:ascii="Times New Roman" w:eastAsia="Times New Roman" w:hAnsi="Times New Roman" w:cs="Times New Roman"/>
                <w:i/>
                <w:iCs/>
                <w:lang w:eastAsia="ru-RU"/>
              </w:rPr>
            </w:pPr>
            <w:r>
              <w:rPr>
                <w:rFonts w:ascii="Times New Roman" w:hAnsi="Times New Roman" w:cs="Times New Roman"/>
                <w:iCs/>
                <w:color w:val="000000" w:themeColor="text1"/>
              </w:rPr>
              <w:t>680</w:t>
            </w:r>
          </w:p>
        </w:tc>
        <w:tc>
          <w:tcPr>
            <w:tcW w:w="1364" w:type="dxa"/>
            <w:shd w:val="clear" w:color="auto" w:fill="auto"/>
            <w:vAlign w:val="center"/>
          </w:tcPr>
          <w:p w14:paraId="71606224" w14:textId="78D920C9" w:rsidR="009B6F72" w:rsidRPr="002C44C6" w:rsidRDefault="009B6F72" w:rsidP="009B6F72">
            <w:pPr>
              <w:pStyle w:val="af9"/>
              <w:jc w:val="center"/>
              <w:rPr>
                <w:rFonts w:ascii="Times New Roman" w:eastAsia="Times New Roman" w:hAnsi="Times New Roman" w:cs="Times New Roman"/>
                <w:i/>
                <w:iCs/>
                <w:lang w:eastAsia="ru-RU"/>
              </w:rPr>
            </w:pPr>
            <w:r>
              <w:rPr>
                <w:rFonts w:ascii="Times New Roman" w:hAnsi="Times New Roman" w:cs="Times New Roman"/>
                <w:bCs/>
                <w:color w:val="000000" w:themeColor="text1"/>
              </w:rPr>
              <w:t>862.7</w:t>
            </w:r>
          </w:p>
        </w:tc>
        <w:tc>
          <w:tcPr>
            <w:tcW w:w="1490" w:type="dxa"/>
            <w:shd w:val="clear" w:color="auto" w:fill="auto"/>
            <w:vAlign w:val="center"/>
          </w:tcPr>
          <w:p w14:paraId="19A1E775" w14:textId="706254CB" w:rsidR="009B6F72" w:rsidRPr="002C44C6" w:rsidRDefault="009B6F72" w:rsidP="009B6F72">
            <w:pPr>
              <w:pStyle w:val="af9"/>
              <w:jc w:val="center"/>
              <w:rPr>
                <w:rFonts w:ascii="Times New Roman" w:eastAsia="Times New Roman" w:hAnsi="Times New Roman" w:cs="Times New Roman"/>
                <w:i/>
                <w:iCs/>
                <w:lang w:eastAsia="ru-RU"/>
              </w:rPr>
            </w:pPr>
            <w:r>
              <w:rPr>
                <w:rFonts w:ascii="Times New Roman" w:hAnsi="Times New Roman" w:cs="Times New Roman"/>
                <w:i/>
                <w:color w:val="000000" w:themeColor="text1"/>
              </w:rPr>
              <w:t>182.7</w:t>
            </w:r>
          </w:p>
        </w:tc>
        <w:tc>
          <w:tcPr>
            <w:tcW w:w="1435" w:type="dxa"/>
            <w:shd w:val="clear" w:color="auto" w:fill="auto"/>
            <w:vAlign w:val="center"/>
          </w:tcPr>
          <w:p w14:paraId="73392807" w14:textId="69D25479" w:rsidR="009B6F72" w:rsidRPr="002C44C6" w:rsidRDefault="009B6F72" w:rsidP="009B6F72">
            <w:pPr>
              <w:pStyle w:val="af9"/>
              <w:jc w:val="center"/>
              <w:rPr>
                <w:rFonts w:ascii="Times New Roman" w:eastAsia="Times New Roman" w:hAnsi="Times New Roman" w:cs="Times New Roman"/>
                <w:i/>
                <w:iCs/>
                <w:lang w:eastAsia="ru-RU"/>
              </w:rPr>
            </w:pPr>
            <w:r>
              <w:rPr>
                <w:rFonts w:ascii="Times New Roman" w:hAnsi="Times New Roman" w:cs="Times New Roman"/>
                <w:i/>
                <w:color w:val="000000" w:themeColor="text1"/>
              </w:rPr>
              <w:t>26.9%</w:t>
            </w:r>
          </w:p>
        </w:tc>
      </w:tr>
      <w:tr w:rsidR="009B6F72" w:rsidRPr="002C44C6" w14:paraId="209AA440" w14:textId="77777777" w:rsidTr="00DF6C66">
        <w:trPr>
          <w:trHeight w:val="324"/>
        </w:trPr>
        <w:tc>
          <w:tcPr>
            <w:tcW w:w="704" w:type="dxa"/>
            <w:vMerge/>
            <w:shd w:val="clear" w:color="auto" w:fill="auto"/>
          </w:tcPr>
          <w:p w14:paraId="039A416C" w14:textId="77777777" w:rsidR="009B6F72" w:rsidRPr="002C44C6" w:rsidRDefault="009B6F72" w:rsidP="009B6F72">
            <w:pPr>
              <w:spacing w:after="0" w:line="240" w:lineRule="auto"/>
              <w:rPr>
                <w:rFonts w:ascii="Times New Roman" w:eastAsia="Times New Roman" w:hAnsi="Times New Roman" w:cs="Times New Roman"/>
                <w:bCs/>
                <w:lang w:eastAsia="ru-RU"/>
              </w:rPr>
            </w:pPr>
          </w:p>
        </w:tc>
        <w:tc>
          <w:tcPr>
            <w:tcW w:w="1783" w:type="dxa"/>
            <w:vMerge/>
            <w:shd w:val="clear" w:color="auto" w:fill="auto"/>
            <w:vAlign w:val="center"/>
            <w:hideMark/>
          </w:tcPr>
          <w:p w14:paraId="4FCC796A" w14:textId="77777777" w:rsidR="009B6F72" w:rsidRPr="002C44C6" w:rsidRDefault="009B6F72" w:rsidP="009B6F72">
            <w:pPr>
              <w:spacing w:after="0" w:line="240" w:lineRule="auto"/>
              <w:rPr>
                <w:rFonts w:ascii="Times New Roman" w:eastAsia="Times New Roman" w:hAnsi="Times New Roman" w:cs="Times New Roman"/>
                <w:b/>
                <w:bCs/>
                <w:lang w:eastAsia="ru-RU"/>
              </w:rPr>
            </w:pPr>
          </w:p>
        </w:tc>
        <w:tc>
          <w:tcPr>
            <w:tcW w:w="1807" w:type="dxa"/>
            <w:shd w:val="clear" w:color="auto" w:fill="auto"/>
            <w:hideMark/>
          </w:tcPr>
          <w:p w14:paraId="725AC5A6" w14:textId="20E47068" w:rsidR="009B6F72" w:rsidRPr="002C44C6" w:rsidRDefault="009B6F72" w:rsidP="009B6F72">
            <w:pPr>
              <w:spacing w:after="0" w:line="240" w:lineRule="auto"/>
              <w:rPr>
                <w:rFonts w:ascii="Times New Roman" w:eastAsia="Times New Roman" w:hAnsi="Times New Roman" w:cs="Times New Roman"/>
                <w:i/>
                <w:iCs/>
                <w:lang w:eastAsia="ru-RU"/>
              </w:rPr>
            </w:pPr>
            <w:r w:rsidRPr="0039199B">
              <w:rPr>
                <w:rFonts w:ascii="Times New Roman" w:hAnsi="Times New Roman" w:cs="Times New Roman"/>
                <w:i/>
              </w:rPr>
              <w:t>GTES</w:t>
            </w:r>
          </w:p>
        </w:tc>
        <w:tc>
          <w:tcPr>
            <w:tcW w:w="1472" w:type="dxa"/>
            <w:shd w:val="clear" w:color="auto" w:fill="auto"/>
            <w:vAlign w:val="center"/>
          </w:tcPr>
          <w:p w14:paraId="1F5D71F5" w14:textId="1B1E0C88" w:rsidR="009B6F72" w:rsidRPr="002C44C6" w:rsidRDefault="009B6F72" w:rsidP="009B6F72">
            <w:pPr>
              <w:pStyle w:val="af9"/>
              <w:jc w:val="center"/>
              <w:rPr>
                <w:rFonts w:ascii="Times New Roman" w:eastAsia="Times New Roman" w:hAnsi="Times New Roman" w:cs="Times New Roman"/>
                <w:i/>
                <w:iCs/>
                <w:lang w:eastAsia="ru-RU"/>
              </w:rPr>
            </w:pPr>
            <w:r>
              <w:rPr>
                <w:rFonts w:ascii="Times New Roman" w:hAnsi="Times New Roman" w:cs="Times New Roman"/>
                <w:iCs/>
                <w:color w:val="000000" w:themeColor="text1"/>
              </w:rPr>
              <w:t>104</w:t>
            </w:r>
          </w:p>
        </w:tc>
        <w:tc>
          <w:tcPr>
            <w:tcW w:w="1364" w:type="dxa"/>
            <w:shd w:val="clear" w:color="auto" w:fill="auto"/>
            <w:vAlign w:val="center"/>
          </w:tcPr>
          <w:p w14:paraId="5EE99932" w14:textId="4DA9B3BF" w:rsidR="009B6F72" w:rsidRPr="002C44C6" w:rsidRDefault="009B6F72" w:rsidP="009B6F72">
            <w:pPr>
              <w:pStyle w:val="af9"/>
              <w:jc w:val="center"/>
              <w:rPr>
                <w:rFonts w:ascii="Times New Roman" w:eastAsia="Times New Roman" w:hAnsi="Times New Roman" w:cs="Times New Roman"/>
                <w:i/>
                <w:iCs/>
                <w:lang w:eastAsia="ru-RU"/>
              </w:rPr>
            </w:pPr>
            <w:r>
              <w:rPr>
                <w:rFonts w:ascii="Times New Roman" w:hAnsi="Times New Roman" w:cs="Times New Roman"/>
                <w:bCs/>
                <w:color w:val="000000" w:themeColor="text1"/>
              </w:rPr>
              <w:t>110.2</w:t>
            </w:r>
          </w:p>
        </w:tc>
        <w:tc>
          <w:tcPr>
            <w:tcW w:w="1490" w:type="dxa"/>
            <w:shd w:val="clear" w:color="auto" w:fill="auto"/>
            <w:vAlign w:val="center"/>
          </w:tcPr>
          <w:p w14:paraId="42A70129" w14:textId="718102BD" w:rsidR="009B6F72" w:rsidRPr="002C44C6" w:rsidRDefault="009B6F72" w:rsidP="009B6F72">
            <w:pPr>
              <w:pStyle w:val="af9"/>
              <w:jc w:val="center"/>
              <w:rPr>
                <w:rFonts w:ascii="Times New Roman" w:eastAsia="Times New Roman" w:hAnsi="Times New Roman" w:cs="Times New Roman"/>
                <w:i/>
                <w:iCs/>
                <w:lang w:eastAsia="ru-RU"/>
              </w:rPr>
            </w:pPr>
            <w:r>
              <w:rPr>
                <w:rFonts w:ascii="Times New Roman" w:hAnsi="Times New Roman" w:cs="Times New Roman"/>
                <w:i/>
                <w:color w:val="000000" w:themeColor="text1"/>
              </w:rPr>
              <w:t>6.2</w:t>
            </w:r>
          </w:p>
        </w:tc>
        <w:tc>
          <w:tcPr>
            <w:tcW w:w="1435" w:type="dxa"/>
            <w:shd w:val="clear" w:color="auto" w:fill="auto"/>
            <w:vAlign w:val="center"/>
          </w:tcPr>
          <w:p w14:paraId="1BE44E40" w14:textId="761023BC" w:rsidR="009B6F72" w:rsidRPr="002C44C6" w:rsidRDefault="009B6F72" w:rsidP="009B6F72">
            <w:pPr>
              <w:pStyle w:val="af9"/>
              <w:jc w:val="center"/>
              <w:rPr>
                <w:rFonts w:ascii="Times New Roman" w:eastAsia="Times New Roman" w:hAnsi="Times New Roman" w:cs="Times New Roman"/>
                <w:i/>
                <w:iCs/>
                <w:lang w:eastAsia="ru-RU"/>
              </w:rPr>
            </w:pPr>
            <w:r>
              <w:rPr>
                <w:rFonts w:ascii="Times New Roman" w:hAnsi="Times New Roman" w:cs="Times New Roman"/>
                <w:i/>
                <w:color w:val="000000" w:themeColor="text1"/>
              </w:rPr>
              <w:t>6.0%</w:t>
            </w:r>
          </w:p>
        </w:tc>
      </w:tr>
      <w:tr w:rsidR="009B6F72" w:rsidRPr="002C44C6" w14:paraId="469EF9E6" w14:textId="77777777" w:rsidTr="00DF6C66">
        <w:trPr>
          <w:trHeight w:val="324"/>
        </w:trPr>
        <w:tc>
          <w:tcPr>
            <w:tcW w:w="704" w:type="dxa"/>
            <w:vMerge/>
            <w:shd w:val="clear" w:color="auto" w:fill="auto"/>
          </w:tcPr>
          <w:p w14:paraId="679BEB29" w14:textId="77777777" w:rsidR="009B6F72" w:rsidRPr="002C44C6" w:rsidRDefault="009B6F72" w:rsidP="009B6F72">
            <w:pPr>
              <w:spacing w:after="0" w:line="240" w:lineRule="auto"/>
              <w:rPr>
                <w:rFonts w:ascii="Times New Roman" w:eastAsia="Times New Roman" w:hAnsi="Times New Roman" w:cs="Times New Roman"/>
                <w:bCs/>
                <w:lang w:eastAsia="ru-RU"/>
              </w:rPr>
            </w:pPr>
          </w:p>
        </w:tc>
        <w:tc>
          <w:tcPr>
            <w:tcW w:w="1783" w:type="dxa"/>
            <w:vMerge/>
            <w:shd w:val="clear" w:color="auto" w:fill="auto"/>
            <w:vAlign w:val="center"/>
            <w:hideMark/>
          </w:tcPr>
          <w:p w14:paraId="639981C6" w14:textId="77777777" w:rsidR="009B6F72" w:rsidRPr="002C44C6" w:rsidRDefault="009B6F72" w:rsidP="009B6F72">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131468C4" w14:textId="509E7A37" w:rsidR="009B6F72" w:rsidRPr="002C44C6" w:rsidRDefault="009B6F72" w:rsidP="009B6F72">
            <w:pPr>
              <w:spacing w:after="0" w:line="240" w:lineRule="auto"/>
              <w:rPr>
                <w:rFonts w:ascii="Times New Roman" w:eastAsia="Times New Roman" w:hAnsi="Times New Roman" w:cs="Times New Roman"/>
                <w:i/>
                <w:iCs/>
                <w:lang w:eastAsia="ru-RU"/>
              </w:rPr>
            </w:pPr>
            <w:r w:rsidRPr="0039199B">
              <w:rPr>
                <w:rFonts w:ascii="Times New Roman" w:eastAsia="Times New Roman" w:hAnsi="Times New Roman" w:cs="Times New Roman"/>
                <w:i/>
                <w:iCs/>
                <w:lang w:eastAsia="ru-RU"/>
              </w:rPr>
              <w:t>WES</w:t>
            </w:r>
          </w:p>
        </w:tc>
        <w:tc>
          <w:tcPr>
            <w:tcW w:w="1472" w:type="dxa"/>
            <w:shd w:val="clear" w:color="auto" w:fill="auto"/>
            <w:vAlign w:val="center"/>
          </w:tcPr>
          <w:p w14:paraId="1103E6E5" w14:textId="4BAA1F14" w:rsidR="009B6F72" w:rsidRPr="002C44C6" w:rsidRDefault="009B6F72" w:rsidP="009B6F72">
            <w:pPr>
              <w:pStyle w:val="af9"/>
              <w:jc w:val="center"/>
              <w:rPr>
                <w:rFonts w:ascii="Times New Roman" w:eastAsia="Times New Roman" w:hAnsi="Times New Roman" w:cs="Times New Roman"/>
                <w:i/>
                <w:iCs/>
                <w:lang w:eastAsia="ru-RU"/>
              </w:rPr>
            </w:pPr>
            <w:r>
              <w:rPr>
                <w:rFonts w:ascii="Times New Roman" w:hAnsi="Times New Roman" w:cs="Times New Roman"/>
                <w:iCs/>
                <w:color w:val="000000" w:themeColor="text1"/>
              </w:rPr>
              <w:t>207</w:t>
            </w:r>
          </w:p>
        </w:tc>
        <w:tc>
          <w:tcPr>
            <w:tcW w:w="1364" w:type="dxa"/>
            <w:shd w:val="clear" w:color="auto" w:fill="auto"/>
            <w:vAlign w:val="center"/>
          </w:tcPr>
          <w:p w14:paraId="5DBDA1CD" w14:textId="6DF69889" w:rsidR="009B6F72" w:rsidRPr="002C44C6" w:rsidRDefault="009B6F72" w:rsidP="009B6F72">
            <w:pPr>
              <w:pStyle w:val="af9"/>
              <w:jc w:val="center"/>
              <w:rPr>
                <w:rFonts w:ascii="Times New Roman" w:eastAsia="Times New Roman" w:hAnsi="Times New Roman" w:cs="Times New Roman"/>
                <w:i/>
                <w:iCs/>
                <w:lang w:eastAsia="ru-RU"/>
              </w:rPr>
            </w:pPr>
            <w:r>
              <w:rPr>
                <w:rFonts w:ascii="Times New Roman" w:hAnsi="Times New Roman" w:cs="Times New Roman"/>
                <w:bCs/>
                <w:color w:val="000000" w:themeColor="text1"/>
              </w:rPr>
              <w:t>396.9</w:t>
            </w:r>
          </w:p>
        </w:tc>
        <w:tc>
          <w:tcPr>
            <w:tcW w:w="1490" w:type="dxa"/>
            <w:shd w:val="clear" w:color="auto" w:fill="auto"/>
            <w:vAlign w:val="center"/>
          </w:tcPr>
          <w:p w14:paraId="4EF521AB" w14:textId="3CC3EAB1" w:rsidR="009B6F72" w:rsidRPr="002C44C6" w:rsidRDefault="009B6F72" w:rsidP="009B6F72">
            <w:pPr>
              <w:pStyle w:val="af9"/>
              <w:jc w:val="center"/>
              <w:rPr>
                <w:rFonts w:ascii="Times New Roman" w:eastAsia="Times New Roman" w:hAnsi="Times New Roman" w:cs="Times New Roman"/>
                <w:i/>
                <w:iCs/>
                <w:lang w:eastAsia="ru-RU"/>
              </w:rPr>
            </w:pPr>
            <w:r>
              <w:rPr>
                <w:rFonts w:ascii="Times New Roman" w:hAnsi="Times New Roman" w:cs="Times New Roman"/>
                <w:i/>
                <w:color w:val="000000" w:themeColor="text1"/>
              </w:rPr>
              <w:t>189.9</w:t>
            </w:r>
          </w:p>
        </w:tc>
        <w:tc>
          <w:tcPr>
            <w:tcW w:w="1435" w:type="dxa"/>
            <w:shd w:val="clear" w:color="auto" w:fill="auto"/>
            <w:vAlign w:val="center"/>
          </w:tcPr>
          <w:p w14:paraId="2D19820D" w14:textId="3DF30ABF" w:rsidR="009B6F72" w:rsidRPr="002C44C6" w:rsidRDefault="009B6F72" w:rsidP="009B6F72">
            <w:pPr>
              <w:pStyle w:val="af9"/>
              <w:jc w:val="center"/>
              <w:rPr>
                <w:rFonts w:ascii="Times New Roman" w:eastAsia="Times New Roman" w:hAnsi="Times New Roman" w:cs="Times New Roman"/>
                <w:i/>
                <w:iCs/>
                <w:lang w:eastAsia="ru-RU"/>
              </w:rPr>
            </w:pPr>
            <w:r>
              <w:rPr>
                <w:rFonts w:ascii="Times New Roman" w:hAnsi="Times New Roman" w:cs="Times New Roman"/>
                <w:i/>
                <w:color w:val="000000" w:themeColor="text1"/>
              </w:rPr>
              <w:t>91.7%</w:t>
            </w:r>
          </w:p>
        </w:tc>
      </w:tr>
      <w:tr w:rsidR="009B6F72" w:rsidRPr="002C44C6" w14:paraId="1D32BB74" w14:textId="77777777" w:rsidTr="00DF6C66">
        <w:trPr>
          <w:trHeight w:val="324"/>
        </w:trPr>
        <w:tc>
          <w:tcPr>
            <w:tcW w:w="704" w:type="dxa"/>
            <w:vMerge/>
            <w:shd w:val="clear" w:color="auto" w:fill="auto"/>
          </w:tcPr>
          <w:p w14:paraId="5BE5C9D7" w14:textId="77777777" w:rsidR="009B6F72" w:rsidRPr="002C44C6" w:rsidRDefault="009B6F72" w:rsidP="009B6F72">
            <w:pPr>
              <w:spacing w:after="0" w:line="240" w:lineRule="auto"/>
              <w:rPr>
                <w:rFonts w:ascii="Times New Roman" w:eastAsia="Times New Roman" w:hAnsi="Times New Roman" w:cs="Times New Roman"/>
                <w:bCs/>
                <w:lang w:eastAsia="ru-RU"/>
              </w:rPr>
            </w:pPr>
          </w:p>
        </w:tc>
        <w:tc>
          <w:tcPr>
            <w:tcW w:w="1783" w:type="dxa"/>
            <w:vMerge/>
            <w:shd w:val="clear" w:color="auto" w:fill="auto"/>
            <w:vAlign w:val="center"/>
            <w:hideMark/>
          </w:tcPr>
          <w:p w14:paraId="197D1C6B" w14:textId="77777777" w:rsidR="009B6F72" w:rsidRPr="002C44C6" w:rsidRDefault="009B6F72" w:rsidP="009B6F72">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6FB7EA24" w14:textId="7BC5F236" w:rsidR="009B6F72" w:rsidRPr="002C44C6" w:rsidRDefault="009B6F72" w:rsidP="009B6F72">
            <w:pPr>
              <w:spacing w:after="0" w:line="240" w:lineRule="auto"/>
              <w:rPr>
                <w:rFonts w:ascii="Times New Roman" w:eastAsia="Times New Roman" w:hAnsi="Times New Roman" w:cs="Times New Roman"/>
                <w:i/>
                <w:iCs/>
                <w:lang w:eastAsia="ru-RU"/>
              </w:rPr>
            </w:pPr>
            <w:r w:rsidRPr="0039199B">
              <w:rPr>
                <w:rFonts w:ascii="Times New Roman" w:eastAsia="Times New Roman" w:hAnsi="Times New Roman" w:cs="Times New Roman"/>
                <w:i/>
                <w:iCs/>
                <w:lang w:eastAsia="ru-RU"/>
              </w:rPr>
              <w:t>SES</w:t>
            </w:r>
          </w:p>
        </w:tc>
        <w:tc>
          <w:tcPr>
            <w:tcW w:w="1472" w:type="dxa"/>
            <w:shd w:val="clear" w:color="auto" w:fill="auto"/>
            <w:vAlign w:val="center"/>
          </w:tcPr>
          <w:p w14:paraId="7D9E6CE6" w14:textId="26E74D8D" w:rsidR="009B6F72" w:rsidRPr="002C44C6" w:rsidRDefault="009B6F72" w:rsidP="009B6F72">
            <w:pPr>
              <w:pStyle w:val="af9"/>
              <w:jc w:val="center"/>
              <w:rPr>
                <w:rFonts w:ascii="Times New Roman" w:eastAsia="Times New Roman" w:hAnsi="Times New Roman" w:cs="Times New Roman"/>
                <w:i/>
                <w:iCs/>
                <w:lang w:eastAsia="ru-RU"/>
              </w:rPr>
            </w:pPr>
            <w:r>
              <w:rPr>
                <w:rFonts w:ascii="Times New Roman" w:hAnsi="Times New Roman" w:cs="Times New Roman"/>
                <w:iCs/>
                <w:color w:val="000000" w:themeColor="text1"/>
              </w:rPr>
              <w:t>288.2</w:t>
            </w:r>
          </w:p>
        </w:tc>
        <w:tc>
          <w:tcPr>
            <w:tcW w:w="1364" w:type="dxa"/>
            <w:shd w:val="clear" w:color="auto" w:fill="auto"/>
            <w:vAlign w:val="center"/>
          </w:tcPr>
          <w:p w14:paraId="41C49D47" w14:textId="3ED9B823" w:rsidR="009B6F72" w:rsidRPr="002C44C6" w:rsidRDefault="009B6F72" w:rsidP="009B6F72">
            <w:pPr>
              <w:pStyle w:val="af9"/>
              <w:jc w:val="center"/>
              <w:rPr>
                <w:rFonts w:ascii="Times New Roman" w:eastAsia="Times New Roman" w:hAnsi="Times New Roman" w:cs="Times New Roman"/>
                <w:i/>
                <w:iCs/>
                <w:lang w:eastAsia="ru-RU"/>
              </w:rPr>
            </w:pPr>
            <w:r>
              <w:rPr>
                <w:rFonts w:ascii="Times New Roman" w:hAnsi="Times New Roman" w:cs="Times New Roman"/>
                <w:bCs/>
                <w:color w:val="000000" w:themeColor="text1"/>
              </w:rPr>
              <w:t>352.7</w:t>
            </w:r>
          </w:p>
        </w:tc>
        <w:tc>
          <w:tcPr>
            <w:tcW w:w="1490" w:type="dxa"/>
            <w:shd w:val="clear" w:color="auto" w:fill="auto"/>
            <w:vAlign w:val="center"/>
          </w:tcPr>
          <w:p w14:paraId="2ED29206" w14:textId="002D90D2" w:rsidR="009B6F72" w:rsidRPr="002C44C6" w:rsidRDefault="009B6F72" w:rsidP="009B6F72">
            <w:pPr>
              <w:pStyle w:val="af9"/>
              <w:jc w:val="center"/>
              <w:rPr>
                <w:rFonts w:ascii="Times New Roman" w:eastAsia="Times New Roman" w:hAnsi="Times New Roman" w:cs="Times New Roman"/>
                <w:i/>
                <w:iCs/>
                <w:lang w:eastAsia="ru-RU"/>
              </w:rPr>
            </w:pPr>
            <w:r>
              <w:rPr>
                <w:rFonts w:ascii="Times New Roman" w:hAnsi="Times New Roman" w:cs="Times New Roman"/>
                <w:i/>
                <w:color w:val="000000" w:themeColor="text1"/>
              </w:rPr>
              <w:t>64.5</w:t>
            </w:r>
          </w:p>
        </w:tc>
        <w:tc>
          <w:tcPr>
            <w:tcW w:w="1435" w:type="dxa"/>
            <w:shd w:val="clear" w:color="auto" w:fill="auto"/>
            <w:vAlign w:val="center"/>
          </w:tcPr>
          <w:p w14:paraId="5F38B2DD" w14:textId="3DDF14B3" w:rsidR="009B6F72" w:rsidRPr="002C44C6" w:rsidRDefault="009B6F72" w:rsidP="009B6F72">
            <w:pPr>
              <w:pStyle w:val="af9"/>
              <w:jc w:val="center"/>
              <w:rPr>
                <w:rFonts w:ascii="Times New Roman" w:eastAsia="Times New Roman" w:hAnsi="Times New Roman" w:cs="Times New Roman"/>
                <w:i/>
                <w:iCs/>
                <w:lang w:eastAsia="ru-RU"/>
              </w:rPr>
            </w:pPr>
            <w:r>
              <w:rPr>
                <w:rFonts w:ascii="Times New Roman" w:hAnsi="Times New Roman" w:cs="Times New Roman"/>
                <w:i/>
                <w:color w:val="000000" w:themeColor="text1"/>
              </w:rPr>
              <w:t>22.4%</w:t>
            </w:r>
          </w:p>
        </w:tc>
      </w:tr>
      <w:tr w:rsidR="009B6F72" w:rsidRPr="002C44C6" w14:paraId="6EC1726A" w14:textId="77777777" w:rsidTr="00DF6C66">
        <w:trPr>
          <w:trHeight w:val="324"/>
        </w:trPr>
        <w:tc>
          <w:tcPr>
            <w:tcW w:w="704" w:type="dxa"/>
            <w:vMerge w:val="restart"/>
            <w:shd w:val="clear" w:color="auto" w:fill="auto"/>
            <w:vAlign w:val="center"/>
          </w:tcPr>
          <w:p w14:paraId="3E4E0B96" w14:textId="77777777" w:rsidR="009B6F72" w:rsidRPr="002C44C6" w:rsidRDefault="009B6F72" w:rsidP="009B6F72">
            <w:pPr>
              <w:spacing w:after="0" w:line="240" w:lineRule="auto"/>
              <w:jc w:val="center"/>
              <w:rPr>
                <w:rFonts w:ascii="Times New Roman" w:eastAsia="Times New Roman" w:hAnsi="Times New Roman" w:cs="Times New Roman"/>
                <w:bCs/>
                <w:lang w:eastAsia="ru-RU"/>
              </w:rPr>
            </w:pPr>
            <w:r w:rsidRPr="002C44C6">
              <w:rPr>
                <w:rFonts w:ascii="Times New Roman" w:eastAsia="Times New Roman" w:hAnsi="Times New Roman" w:cs="Times New Roman"/>
                <w:bCs/>
                <w:lang w:eastAsia="ru-RU"/>
              </w:rPr>
              <w:t>3</w:t>
            </w:r>
          </w:p>
        </w:tc>
        <w:tc>
          <w:tcPr>
            <w:tcW w:w="1783" w:type="dxa"/>
            <w:vMerge w:val="restart"/>
            <w:shd w:val="clear" w:color="auto" w:fill="auto"/>
            <w:vAlign w:val="center"/>
            <w:hideMark/>
          </w:tcPr>
          <w:p w14:paraId="531F470B" w14:textId="77777777" w:rsidR="009B6F72" w:rsidRPr="002C44C6" w:rsidRDefault="009B6F72" w:rsidP="009B6F72">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Western</w:t>
            </w:r>
          </w:p>
        </w:tc>
        <w:tc>
          <w:tcPr>
            <w:tcW w:w="1807" w:type="dxa"/>
            <w:shd w:val="clear" w:color="auto" w:fill="FDE9D9" w:themeFill="accent6" w:themeFillTint="33"/>
            <w:vAlign w:val="center"/>
            <w:hideMark/>
          </w:tcPr>
          <w:p w14:paraId="71F54AC2" w14:textId="17B40F4C" w:rsidR="009B6F72" w:rsidRPr="002C44C6" w:rsidRDefault="009B6F72" w:rsidP="009B6F72">
            <w:pPr>
              <w:spacing w:after="0" w:line="240" w:lineRule="auto"/>
              <w:rPr>
                <w:rFonts w:ascii="Times New Roman" w:eastAsia="Times New Roman" w:hAnsi="Times New Roman" w:cs="Times New Roman"/>
                <w:b/>
                <w:bCs/>
                <w:lang w:eastAsia="ru-RU"/>
              </w:rPr>
            </w:pPr>
            <w:r w:rsidRPr="0039199B">
              <w:rPr>
                <w:rFonts w:ascii="Times New Roman" w:eastAsia="Times New Roman" w:hAnsi="Times New Roman" w:cs="Times New Roman"/>
                <w:b/>
                <w:bCs/>
                <w:lang w:eastAsia="ru-RU"/>
              </w:rPr>
              <w:t>Total</w:t>
            </w:r>
          </w:p>
        </w:tc>
        <w:tc>
          <w:tcPr>
            <w:tcW w:w="1472" w:type="dxa"/>
            <w:shd w:val="clear" w:color="auto" w:fill="FDE9D9" w:themeFill="accent6" w:themeFillTint="33"/>
            <w:vAlign w:val="center"/>
          </w:tcPr>
          <w:p w14:paraId="6A41E58B" w14:textId="0C161CD4" w:rsidR="009B6F72" w:rsidRPr="002C44C6" w:rsidRDefault="009B6F72" w:rsidP="009B6F72">
            <w:pPr>
              <w:pStyle w:val="af9"/>
              <w:jc w:val="center"/>
              <w:rPr>
                <w:rFonts w:ascii="Times New Roman" w:eastAsia="Times New Roman" w:hAnsi="Times New Roman" w:cs="Times New Roman"/>
                <w:b/>
                <w:bCs/>
                <w:lang w:eastAsia="ru-RU"/>
              </w:rPr>
            </w:pPr>
            <w:r w:rsidRPr="00BF27A8">
              <w:rPr>
                <w:rFonts w:ascii="Times New Roman" w:hAnsi="Times New Roman" w:cs="Times New Roman"/>
                <w:b/>
                <w:color w:val="000000" w:themeColor="text1"/>
              </w:rPr>
              <w:t>5 105.5</w:t>
            </w:r>
          </w:p>
        </w:tc>
        <w:tc>
          <w:tcPr>
            <w:tcW w:w="1364" w:type="dxa"/>
            <w:shd w:val="clear" w:color="auto" w:fill="FDE9D9" w:themeFill="accent6" w:themeFillTint="33"/>
            <w:vAlign w:val="center"/>
          </w:tcPr>
          <w:p w14:paraId="7D0FE314" w14:textId="4647DCA8" w:rsidR="009B6F72" w:rsidRPr="002C44C6" w:rsidRDefault="009B6F72" w:rsidP="009B6F72">
            <w:pPr>
              <w:pStyle w:val="af9"/>
              <w:jc w:val="center"/>
              <w:rPr>
                <w:rFonts w:ascii="Times New Roman" w:eastAsia="Times New Roman" w:hAnsi="Times New Roman" w:cs="Times New Roman"/>
                <w:b/>
                <w:bCs/>
                <w:lang w:eastAsia="ru-RU"/>
              </w:rPr>
            </w:pPr>
            <w:r w:rsidRPr="00BF27A8">
              <w:rPr>
                <w:rFonts w:ascii="Times New Roman" w:hAnsi="Times New Roman" w:cs="Times New Roman"/>
                <w:b/>
                <w:bCs/>
                <w:color w:val="000000" w:themeColor="text1"/>
              </w:rPr>
              <w:t>5,031.1</w:t>
            </w:r>
          </w:p>
        </w:tc>
        <w:tc>
          <w:tcPr>
            <w:tcW w:w="1490" w:type="dxa"/>
            <w:shd w:val="clear" w:color="auto" w:fill="FDE9D9" w:themeFill="accent6" w:themeFillTint="33"/>
            <w:vAlign w:val="center"/>
          </w:tcPr>
          <w:p w14:paraId="65877172" w14:textId="7A7580CE" w:rsidR="009B6F72" w:rsidRPr="002C44C6" w:rsidRDefault="009B6F72" w:rsidP="009B6F72">
            <w:pPr>
              <w:pStyle w:val="af9"/>
              <w:jc w:val="center"/>
              <w:rPr>
                <w:rFonts w:ascii="Times New Roman" w:eastAsia="Times New Roman" w:hAnsi="Times New Roman" w:cs="Times New Roman"/>
                <w:b/>
                <w:bCs/>
                <w:lang w:eastAsia="ru-RU"/>
              </w:rPr>
            </w:pPr>
            <w:r w:rsidRPr="00BF27A8">
              <w:rPr>
                <w:rFonts w:ascii="Times New Roman" w:hAnsi="Times New Roman" w:cs="Times New Roman"/>
                <w:b/>
                <w:i/>
                <w:color w:val="000000" w:themeColor="text1"/>
              </w:rPr>
              <w:t>-74.4</w:t>
            </w:r>
          </w:p>
        </w:tc>
        <w:tc>
          <w:tcPr>
            <w:tcW w:w="1435" w:type="dxa"/>
            <w:shd w:val="clear" w:color="auto" w:fill="FDE9D9" w:themeFill="accent6" w:themeFillTint="33"/>
            <w:vAlign w:val="center"/>
          </w:tcPr>
          <w:p w14:paraId="181813EF" w14:textId="610DE912" w:rsidR="009B6F72" w:rsidRPr="002C44C6" w:rsidRDefault="009B6F72" w:rsidP="009B6F72">
            <w:pPr>
              <w:pStyle w:val="af9"/>
              <w:jc w:val="center"/>
              <w:rPr>
                <w:rFonts w:ascii="Times New Roman" w:eastAsia="Times New Roman" w:hAnsi="Times New Roman" w:cs="Times New Roman"/>
                <w:b/>
                <w:bCs/>
                <w:lang w:eastAsia="ru-RU"/>
              </w:rPr>
            </w:pPr>
            <w:r w:rsidRPr="00BF27A8">
              <w:rPr>
                <w:rFonts w:ascii="Times New Roman" w:hAnsi="Times New Roman" w:cs="Times New Roman"/>
                <w:b/>
                <w:i/>
                <w:color w:val="000000" w:themeColor="text1"/>
              </w:rPr>
              <w:t>-1.5%</w:t>
            </w:r>
          </w:p>
        </w:tc>
      </w:tr>
      <w:tr w:rsidR="009B6F72" w:rsidRPr="002C44C6" w14:paraId="6E8B3ECC" w14:textId="77777777" w:rsidTr="004806BE">
        <w:trPr>
          <w:trHeight w:val="324"/>
        </w:trPr>
        <w:tc>
          <w:tcPr>
            <w:tcW w:w="704" w:type="dxa"/>
            <w:vMerge/>
            <w:shd w:val="clear" w:color="auto" w:fill="auto"/>
          </w:tcPr>
          <w:p w14:paraId="0E4F4E5D" w14:textId="77777777" w:rsidR="009B6F72" w:rsidRPr="002C44C6" w:rsidRDefault="009B6F72" w:rsidP="009B6F72">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137DF106" w14:textId="77777777" w:rsidR="009B6F72" w:rsidRPr="002C44C6" w:rsidRDefault="009B6F72" w:rsidP="009B6F72">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61941F3C" w14:textId="5777F874" w:rsidR="009B6F72" w:rsidRPr="002C44C6" w:rsidRDefault="009B6F72" w:rsidP="009B6F72">
            <w:pPr>
              <w:spacing w:after="0" w:line="240" w:lineRule="auto"/>
              <w:rPr>
                <w:rFonts w:ascii="Times New Roman" w:eastAsia="Times New Roman" w:hAnsi="Times New Roman" w:cs="Times New Roman"/>
                <w:i/>
                <w:iCs/>
                <w:lang w:eastAsia="ru-RU"/>
              </w:rPr>
            </w:pPr>
            <w:r w:rsidRPr="0039199B">
              <w:rPr>
                <w:rFonts w:ascii="Times New Roman" w:eastAsia="Times New Roman" w:hAnsi="Times New Roman" w:cs="Times New Roman"/>
                <w:i/>
                <w:iCs/>
                <w:lang w:eastAsia="ru-RU"/>
              </w:rPr>
              <w:t>TPP</w:t>
            </w:r>
          </w:p>
        </w:tc>
        <w:tc>
          <w:tcPr>
            <w:tcW w:w="1472" w:type="dxa"/>
            <w:shd w:val="clear" w:color="auto" w:fill="auto"/>
            <w:vAlign w:val="center"/>
          </w:tcPr>
          <w:p w14:paraId="0A7F3983" w14:textId="1088303F" w:rsidR="009B6F72" w:rsidRPr="002C44C6" w:rsidRDefault="009B6F72" w:rsidP="009B6F72">
            <w:pPr>
              <w:pStyle w:val="af9"/>
              <w:jc w:val="center"/>
              <w:rPr>
                <w:rFonts w:ascii="Times New Roman" w:hAnsi="Times New Roman" w:cs="Times New Roman"/>
                <w:i/>
              </w:rPr>
            </w:pPr>
            <w:r>
              <w:rPr>
                <w:rFonts w:ascii="Times New Roman" w:hAnsi="Times New Roman" w:cs="Times New Roman"/>
                <w:iCs/>
                <w:color w:val="000000" w:themeColor="text1"/>
              </w:rPr>
              <w:t>2254.2</w:t>
            </w:r>
          </w:p>
        </w:tc>
        <w:tc>
          <w:tcPr>
            <w:tcW w:w="1364" w:type="dxa"/>
            <w:shd w:val="clear" w:color="auto" w:fill="auto"/>
            <w:vAlign w:val="center"/>
          </w:tcPr>
          <w:p w14:paraId="4DCDFB9B" w14:textId="13C42F7A" w:rsidR="009B6F72" w:rsidRPr="002C44C6" w:rsidRDefault="009B6F72" w:rsidP="009B6F72">
            <w:pPr>
              <w:pStyle w:val="af9"/>
              <w:jc w:val="center"/>
              <w:rPr>
                <w:rFonts w:ascii="Times New Roman" w:hAnsi="Times New Roman" w:cs="Times New Roman"/>
                <w:i/>
              </w:rPr>
            </w:pPr>
            <w:r>
              <w:rPr>
                <w:rFonts w:ascii="Times New Roman" w:hAnsi="Times New Roman" w:cs="Times New Roman"/>
                <w:bCs/>
                <w:color w:val="000000" w:themeColor="text1"/>
              </w:rPr>
              <w:t>2,123.9</w:t>
            </w:r>
          </w:p>
        </w:tc>
        <w:tc>
          <w:tcPr>
            <w:tcW w:w="1490" w:type="dxa"/>
            <w:shd w:val="clear" w:color="auto" w:fill="auto"/>
            <w:vAlign w:val="center"/>
          </w:tcPr>
          <w:p w14:paraId="723A38CE" w14:textId="79D80BE2" w:rsidR="009B6F72" w:rsidRPr="002C44C6" w:rsidRDefault="009B6F72" w:rsidP="009B6F72">
            <w:pPr>
              <w:pStyle w:val="af9"/>
              <w:jc w:val="center"/>
              <w:rPr>
                <w:rFonts w:ascii="Times New Roman" w:hAnsi="Times New Roman" w:cs="Times New Roman"/>
                <w:i/>
              </w:rPr>
            </w:pPr>
            <w:r>
              <w:rPr>
                <w:rFonts w:ascii="Times New Roman" w:hAnsi="Times New Roman" w:cs="Times New Roman"/>
                <w:i/>
                <w:color w:val="000000" w:themeColor="text1"/>
              </w:rPr>
              <w:t>-130.3</w:t>
            </w:r>
          </w:p>
        </w:tc>
        <w:tc>
          <w:tcPr>
            <w:tcW w:w="1435" w:type="dxa"/>
            <w:shd w:val="clear" w:color="auto" w:fill="auto"/>
            <w:vAlign w:val="center"/>
          </w:tcPr>
          <w:p w14:paraId="3EA22C53" w14:textId="4FFB0946" w:rsidR="009B6F72" w:rsidRPr="002C44C6" w:rsidRDefault="009B6F72" w:rsidP="009B6F72">
            <w:pPr>
              <w:pStyle w:val="af9"/>
              <w:jc w:val="center"/>
              <w:rPr>
                <w:rFonts w:ascii="Times New Roman" w:hAnsi="Times New Roman" w:cs="Times New Roman"/>
                <w:i/>
              </w:rPr>
            </w:pPr>
            <w:r>
              <w:rPr>
                <w:rFonts w:ascii="Times New Roman" w:hAnsi="Times New Roman" w:cs="Times New Roman"/>
                <w:i/>
                <w:color w:val="000000" w:themeColor="text1"/>
              </w:rPr>
              <w:t>-5.8%</w:t>
            </w:r>
          </w:p>
        </w:tc>
      </w:tr>
      <w:tr w:rsidR="009B6F72" w:rsidRPr="002C44C6" w14:paraId="29B7AFCB" w14:textId="77777777" w:rsidTr="004806BE">
        <w:trPr>
          <w:trHeight w:val="324"/>
        </w:trPr>
        <w:tc>
          <w:tcPr>
            <w:tcW w:w="704" w:type="dxa"/>
            <w:vMerge/>
            <w:shd w:val="clear" w:color="auto" w:fill="auto"/>
          </w:tcPr>
          <w:p w14:paraId="6EF4FF5C" w14:textId="77777777" w:rsidR="009B6F72" w:rsidRPr="002C44C6" w:rsidRDefault="009B6F72" w:rsidP="009B6F72">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47F551F3" w14:textId="77777777" w:rsidR="009B6F72" w:rsidRPr="002C44C6" w:rsidRDefault="009B6F72" w:rsidP="009B6F72">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2955B5EA" w14:textId="3DF1852D" w:rsidR="009B6F72" w:rsidRPr="002C44C6" w:rsidRDefault="009B6F72" w:rsidP="009B6F72">
            <w:pPr>
              <w:spacing w:after="0" w:line="240" w:lineRule="auto"/>
              <w:rPr>
                <w:rFonts w:ascii="Times New Roman" w:eastAsia="Times New Roman" w:hAnsi="Times New Roman" w:cs="Times New Roman"/>
                <w:i/>
                <w:iCs/>
                <w:lang w:eastAsia="ru-RU"/>
              </w:rPr>
            </w:pPr>
            <w:r w:rsidRPr="0039199B">
              <w:rPr>
                <w:rFonts w:ascii="Times New Roman" w:eastAsia="Times New Roman" w:hAnsi="Times New Roman" w:cs="Times New Roman"/>
                <w:i/>
                <w:iCs/>
                <w:lang w:eastAsia="ru-RU"/>
              </w:rPr>
              <w:t>GTES</w:t>
            </w:r>
          </w:p>
        </w:tc>
        <w:tc>
          <w:tcPr>
            <w:tcW w:w="1472" w:type="dxa"/>
            <w:shd w:val="clear" w:color="auto" w:fill="auto"/>
            <w:vAlign w:val="center"/>
          </w:tcPr>
          <w:p w14:paraId="5830954B" w14:textId="40522AB9" w:rsidR="009B6F72" w:rsidRPr="002C44C6" w:rsidRDefault="009B6F72" w:rsidP="009B6F72">
            <w:pPr>
              <w:pStyle w:val="af9"/>
              <w:jc w:val="center"/>
              <w:rPr>
                <w:rFonts w:ascii="Times New Roman" w:hAnsi="Times New Roman" w:cs="Times New Roman"/>
                <w:i/>
              </w:rPr>
            </w:pPr>
            <w:r>
              <w:rPr>
                <w:rFonts w:ascii="Times New Roman" w:hAnsi="Times New Roman" w:cs="Times New Roman"/>
                <w:iCs/>
                <w:color w:val="000000" w:themeColor="text1"/>
              </w:rPr>
              <w:t>2750.4</w:t>
            </w:r>
          </w:p>
        </w:tc>
        <w:tc>
          <w:tcPr>
            <w:tcW w:w="1364" w:type="dxa"/>
            <w:shd w:val="clear" w:color="auto" w:fill="auto"/>
            <w:vAlign w:val="center"/>
          </w:tcPr>
          <w:p w14:paraId="5ADC3C6E" w14:textId="7F92EE79" w:rsidR="009B6F72" w:rsidRPr="002C44C6" w:rsidRDefault="009B6F72" w:rsidP="009B6F72">
            <w:pPr>
              <w:pStyle w:val="af9"/>
              <w:jc w:val="center"/>
              <w:rPr>
                <w:rFonts w:ascii="Times New Roman" w:hAnsi="Times New Roman" w:cs="Times New Roman"/>
                <w:i/>
              </w:rPr>
            </w:pPr>
            <w:r>
              <w:rPr>
                <w:rFonts w:ascii="Times New Roman" w:hAnsi="Times New Roman" w:cs="Times New Roman"/>
                <w:bCs/>
                <w:color w:val="000000" w:themeColor="text1"/>
              </w:rPr>
              <w:t>2,799.8</w:t>
            </w:r>
          </w:p>
        </w:tc>
        <w:tc>
          <w:tcPr>
            <w:tcW w:w="1490" w:type="dxa"/>
            <w:shd w:val="clear" w:color="auto" w:fill="auto"/>
            <w:vAlign w:val="center"/>
          </w:tcPr>
          <w:p w14:paraId="4E072E2A" w14:textId="4BDFDEDD" w:rsidR="009B6F72" w:rsidRPr="002C44C6" w:rsidRDefault="009B6F72" w:rsidP="009B6F72">
            <w:pPr>
              <w:pStyle w:val="af9"/>
              <w:jc w:val="center"/>
              <w:rPr>
                <w:rFonts w:ascii="Times New Roman" w:hAnsi="Times New Roman" w:cs="Times New Roman"/>
                <w:i/>
              </w:rPr>
            </w:pPr>
            <w:r>
              <w:rPr>
                <w:rFonts w:ascii="Times New Roman" w:hAnsi="Times New Roman" w:cs="Times New Roman"/>
                <w:i/>
                <w:color w:val="000000" w:themeColor="text1"/>
              </w:rPr>
              <w:t>49.4</w:t>
            </w:r>
          </w:p>
        </w:tc>
        <w:tc>
          <w:tcPr>
            <w:tcW w:w="1435" w:type="dxa"/>
            <w:shd w:val="clear" w:color="auto" w:fill="auto"/>
            <w:vAlign w:val="center"/>
          </w:tcPr>
          <w:p w14:paraId="0482D1CF" w14:textId="499EDF07" w:rsidR="009B6F72" w:rsidRPr="002C44C6" w:rsidRDefault="009B6F72" w:rsidP="009B6F72">
            <w:pPr>
              <w:pStyle w:val="af9"/>
              <w:jc w:val="center"/>
              <w:rPr>
                <w:rFonts w:ascii="Times New Roman" w:hAnsi="Times New Roman" w:cs="Times New Roman"/>
                <w:i/>
              </w:rPr>
            </w:pPr>
            <w:r>
              <w:rPr>
                <w:rFonts w:ascii="Times New Roman" w:hAnsi="Times New Roman" w:cs="Times New Roman"/>
                <w:i/>
                <w:color w:val="000000" w:themeColor="text1"/>
              </w:rPr>
              <w:t>1.8%</w:t>
            </w:r>
          </w:p>
        </w:tc>
      </w:tr>
      <w:tr w:rsidR="009B6F72" w:rsidRPr="002C44C6" w14:paraId="03761CF0" w14:textId="77777777" w:rsidTr="004806BE">
        <w:trPr>
          <w:trHeight w:val="324"/>
        </w:trPr>
        <w:tc>
          <w:tcPr>
            <w:tcW w:w="704" w:type="dxa"/>
            <w:vMerge/>
            <w:shd w:val="clear" w:color="auto" w:fill="auto"/>
          </w:tcPr>
          <w:p w14:paraId="06DFBE10" w14:textId="77777777" w:rsidR="009B6F72" w:rsidRPr="002C44C6" w:rsidRDefault="009B6F72" w:rsidP="009B6F72">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508B31F2" w14:textId="77777777" w:rsidR="009B6F72" w:rsidRPr="002C44C6" w:rsidRDefault="009B6F72" w:rsidP="009B6F72">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0707EB5B" w14:textId="17A92F01" w:rsidR="009B6F72" w:rsidRPr="002C44C6" w:rsidRDefault="009B6F72" w:rsidP="009B6F72">
            <w:pPr>
              <w:spacing w:after="0" w:line="240" w:lineRule="auto"/>
              <w:rPr>
                <w:rFonts w:ascii="Times New Roman" w:eastAsia="Times New Roman" w:hAnsi="Times New Roman" w:cs="Times New Roman"/>
                <w:i/>
                <w:iCs/>
                <w:lang w:eastAsia="ru-RU"/>
              </w:rPr>
            </w:pPr>
            <w:r w:rsidRPr="0039199B">
              <w:rPr>
                <w:rFonts w:ascii="Times New Roman" w:eastAsia="Times New Roman" w:hAnsi="Times New Roman" w:cs="Times New Roman"/>
                <w:i/>
                <w:iCs/>
                <w:lang w:eastAsia="ru-RU"/>
              </w:rPr>
              <w:t>WES</w:t>
            </w:r>
          </w:p>
        </w:tc>
        <w:tc>
          <w:tcPr>
            <w:tcW w:w="1472" w:type="dxa"/>
            <w:shd w:val="clear" w:color="auto" w:fill="auto"/>
            <w:vAlign w:val="center"/>
          </w:tcPr>
          <w:p w14:paraId="55DCBEC0" w14:textId="7B38A8EA" w:rsidR="009B6F72" w:rsidRPr="002C44C6" w:rsidRDefault="009B6F72" w:rsidP="009B6F72">
            <w:pPr>
              <w:pStyle w:val="af9"/>
              <w:jc w:val="center"/>
              <w:rPr>
                <w:rFonts w:ascii="Times New Roman" w:hAnsi="Times New Roman" w:cs="Times New Roman"/>
                <w:i/>
              </w:rPr>
            </w:pPr>
            <w:r>
              <w:rPr>
                <w:rFonts w:ascii="Times New Roman" w:hAnsi="Times New Roman" w:cs="Times New Roman"/>
                <w:iCs/>
                <w:color w:val="000000" w:themeColor="text1"/>
              </w:rPr>
              <w:t>100</w:t>
            </w:r>
          </w:p>
        </w:tc>
        <w:tc>
          <w:tcPr>
            <w:tcW w:w="1364" w:type="dxa"/>
            <w:shd w:val="clear" w:color="auto" w:fill="auto"/>
            <w:vAlign w:val="center"/>
          </w:tcPr>
          <w:p w14:paraId="108EAA8A" w14:textId="0750587E" w:rsidR="009B6F72" w:rsidRPr="002C44C6" w:rsidRDefault="009B6F72" w:rsidP="009B6F72">
            <w:pPr>
              <w:pStyle w:val="af9"/>
              <w:jc w:val="center"/>
              <w:rPr>
                <w:rFonts w:ascii="Times New Roman" w:hAnsi="Times New Roman" w:cs="Times New Roman"/>
                <w:i/>
              </w:rPr>
            </w:pPr>
            <w:r>
              <w:rPr>
                <w:rFonts w:ascii="Times New Roman" w:hAnsi="Times New Roman" w:cs="Times New Roman"/>
                <w:bCs/>
                <w:color w:val="000000" w:themeColor="text1"/>
              </w:rPr>
              <w:t>106.4</w:t>
            </w:r>
          </w:p>
        </w:tc>
        <w:tc>
          <w:tcPr>
            <w:tcW w:w="1490" w:type="dxa"/>
            <w:shd w:val="clear" w:color="auto" w:fill="auto"/>
            <w:vAlign w:val="center"/>
          </w:tcPr>
          <w:p w14:paraId="4C311AFE" w14:textId="5BFA0A96" w:rsidR="009B6F72" w:rsidRPr="002C44C6" w:rsidRDefault="009B6F72" w:rsidP="009B6F72">
            <w:pPr>
              <w:pStyle w:val="af9"/>
              <w:jc w:val="center"/>
              <w:rPr>
                <w:rFonts w:ascii="Times New Roman" w:hAnsi="Times New Roman" w:cs="Times New Roman"/>
                <w:i/>
              </w:rPr>
            </w:pPr>
            <w:r>
              <w:rPr>
                <w:rFonts w:ascii="Times New Roman" w:hAnsi="Times New Roman" w:cs="Times New Roman"/>
                <w:i/>
                <w:color w:val="000000" w:themeColor="text1"/>
              </w:rPr>
              <w:t>6.4</w:t>
            </w:r>
          </w:p>
        </w:tc>
        <w:tc>
          <w:tcPr>
            <w:tcW w:w="1435" w:type="dxa"/>
            <w:shd w:val="clear" w:color="auto" w:fill="auto"/>
            <w:vAlign w:val="center"/>
          </w:tcPr>
          <w:p w14:paraId="12E55838" w14:textId="7D2C0043" w:rsidR="009B6F72" w:rsidRPr="002C44C6" w:rsidRDefault="009B6F72" w:rsidP="009B6F72">
            <w:pPr>
              <w:pStyle w:val="af9"/>
              <w:jc w:val="center"/>
              <w:rPr>
                <w:rFonts w:ascii="Times New Roman" w:hAnsi="Times New Roman" w:cs="Times New Roman"/>
                <w:i/>
              </w:rPr>
            </w:pPr>
            <w:r>
              <w:rPr>
                <w:rFonts w:ascii="Times New Roman" w:hAnsi="Times New Roman" w:cs="Times New Roman"/>
                <w:i/>
                <w:color w:val="000000" w:themeColor="text1"/>
              </w:rPr>
              <w:t>6.4%</w:t>
            </w:r>
          </w:p>
        </w:tc>
      </w:tr>
      <w:tr w:rsidR="009B6F72" w:rsidRPr="002C44C6" w14:paraId="46C2ED23" w14:textId="77777777" w:rsidTr="004806BE">
        <w:trPr>
          <w:trHeight w:val="324"/>
        </w:trPr>
        <w:tc>
          <w:tcPr>
            <w:tcW w:w="704" w:type="dxa"/>
            <w:vMerge/>
            <w:shd w:val="clear" w:color="auto" w:fill="auto"/>
          </w:tcPr>
          <w:p w14:paraId="6540C654" w14:textId="77777777" w:rsidR="009B6F72" w:rsidRPr="002C44C6" w:rsidRDefault="009B6F72" w:rsidP="009B6F72">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010565A0" w14:textId="77777777" w:rsidR="009B6F72" w:rsidRPr="002C44C6" w:rsidRDefault="009B6F72" w:rsidP="009B6F72">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47186E30" w14:textId="52218BBE" w:rsidR="009B6F72" w:rsidRPr="002C44C6" w:rsidRDefault="009B6F72" w:rsidP="009B6F72">
            <w:pPr>
              <w:spacing w:after="0" w:line="240" w:lineRule="auto"/>
              <w:rPr>
                <w:rFonts w:ascii="Times New Roman" w:eastAsia="Times New Roman" w:hAnsi="Times New Roman" w:cs="Times New Roman"/>
                <w:i/>
                <w:iCs/>
                <w:lang w:eastAsia="ru-RU"/>
              </w:rPr>
            </w:pPr>
            <w:r w:rsidRPr="0039199B">
              <w:rPr>
                <w:rFonts w:ascii="Times New Roman" w:eastAsia="Times New Roman" w:hAnsi="Times New Roman" w:cs="Times New Roman"/>
                <w:i/>
                <w:iCs/>
                <w:lang w:eastAsia="ru-RU"/>
              </w:rPr>
              <w:t>SES</w:t>
            </w:r>
          </w:p>
        </w:tc>
        <w:tc>
          <w:tcPr>
            <w:tcW w:w="1472" w:type="dxa"/>
            <w:shd w:val="clear" w:color="auto" w:fill="auto"/>
            <w:vAlign w:val="center"/>
          </w:tcPr>
          <w:p w14:paraId="0F47F0B9" w14:textId="20493686" w:rsidR="009B6F72" w:rsidRPr="002C44C6" w:rsidRDefault="009B6F72" w:rsidP="009B6F72">
            <w:pPr>
              <w:pStyle w:val="af9"/>
              <w:jc w:val="center"/>
              <w:rPr>
                <w:rFonts w:ascii="Times New Roman" w:hAnsi="Times New Roman" w:cs="Times New Roman"/>
                <w:i/>
              </w:rPr>
            </w:pPr>
            <w:r>
              <w:rPr>
                <w:rFonts w:ascii="Times New Roman" w:hAnsi="Times New Roman" w:cs="Times New Roman"/>
                <w:iCs/>
                <w:color w:val="000000" w:themeColor="text1"/>
              </w:rPr>
              <w:t>0.9</w:t>
            </w:r>
          </w:p>
        </w:tc>
        <w:tc>
          <w:tcPr>
            <w:tcW w:w="1364" w:type="dxa"/>
            <w:shd w:val="clear" w:color="auto" w:fill="auto"/>
            <w:vAlign w:val="center"/>
          </w:tcPr>
          <w:p w14:paraId="55EA9A82" w14:textId="094341D0" w:rsidR="009B6F72" w:rsidRPr="002C44C6" w:rsidRDefault="009B6F72" w:rsidP="009B6F72">
            <w:pPr>
              <w:pStyle w:val="af9"/>
              <w:jc w:val="center"/>
              <w:rPr>
                <w:rFonts w:ascii="Times New Roman" w:hAnsi="Times New Roman" w:cs="Times New Roman"/>
                <w:i/>
              </w:rPr>
            </w:pPr>
            <w:r>
              <w:rPr>
                <w:rFonts w:ascii="Times New Roman" w:hAnsi="Times New Roman" w:cs="Times New Roman"/>
                <w:bCs/>
                <w:color w:val="000000" w:themeColor="text1"/>
              </w:rPr>
              <w:t>1.0</w:t>
            </w:r>
          </w:p>
        </w:tc>
        <w:tc>
          <w:tcPr>
            <w:tcW w:w="1490" w:type="dxa"/>
            <w:shd w:val="clear" w:color="auto" w:fill="auto"/>
            <w:vAlign w:val="center"/>
          </w:tcPr>
          <w:p w14:paraId="24365B00" w14:textId="67DDC912" w:rsidR="009B6F72" w:rsidRPr="002C44C6" w:rsidRDefault="009B6F72" w:rsidP="009B6F72">
            <w:pPr>
              <w:pStyle w:val="af9"/>
              <w:jc w:val="center"/>
              <w:rPr>
                <w:rFonts w:ascii="Times New Roman" w:hAnsi="Times New Roman" w:cs="Times New Roman"/>
                <w:i/>
              </w:rPr>
            </w:pPr>
            <w:r>
              <w:rPr>
                <w:rFonts w:ascii="Times New Roman" w:hAnsi="Times New Roman" w:cs="Times New Roman"/>
                <w:i/>
                <w:color w:val="000000" w:themeColor="text1"/>
              </w:rPr>
              <w:t>0.1</w:t>
            </w:r>
          </w:p>
        </w:tc>
        <w:tc>
          <w:tcPr>
            <w:tcW w:w="1435" w:type="dxa"/>
            <w:shd w:val="clear" w:color="auto" w:fill="auto"/>
            <w:vAlign w:val="center"/>
          </w:tcPr>
          <w:p w14:paraId="544DC672" w14:textId="0477D538" w:rsidR="009B6F72" w:rsidRPr="002C44C6" w:rsidRDefault="009B6F72" w:rsidP="009B6F72">
            <w:pPr>
              <w:pStyle w:val="af9"/>
              <w:jc w:val="center"/>
              <w:rPr>
                <w:rFonts w:ascii="Times New Roman" w:hAnsi="Times New Roman" w:cs="Times New Roman"/>
                <w:i/>
              </w:rPr>
            </w:pPr>
            <w:r>
              <w:rPr>
                <w:rFonts w:ascii="Times New Roman" w:hAnsi="Times New Roman" w:cs="Times New Roman"/>
                <w:i/>
                <w:color w:val="000000" w:themeColor="text1"/>
              </w:rPr>
              <w:t>11.1%</w:t>
            </w:r>
          </w:p>
        </w:tc>
      </w:tr>
    </w:tbl>
    <w:p w14:paraId="6B403E1F" w14:textId="77777777" w:rsidR="00DF6C66" w:rsidRPr="00DF6C66" w:rsidRDefault="00DF6C66" w:rsidP="002C44C6">
      <w:pPr>
        <w:spacing w:after="0" w:line="240" w:lineRule="auto"/>
        <w:rPr>
          <w:rFonts w:ascii="Times New Roman" w:hAnsi="Times New Roman" w:cs="Times New Roman"/>
          <w:sz w:val="28"/>
          <w:szCs w:val="28"/>
        </w:rPr>
      </w:pPr>
    </w:p>
    <w:p w14:paraId="792856A2" w14:textId="77777777" w:rsidR="00305F73" w:rsidRPr="002C44C6" w:rsidRDefault="004A4030" w:rsidP="002C44C6">
      <w:pPr>
        <w:pStyle w:val="1"/>
        <w:spacing w:before="0" w:line="240" w:lineRule="auto"/>
        <w:jc w:val="center"/>
        <w:rPr>
          <w:rFonts w:ascii="Times New Roman" w:hAnsi="Times New Roman" w:cs="Times New Roman"/>
          <w:i/>
          <w:color w:val="auto"/>
          <w:sz w:val="28"/>
        </w:rPr>
      </w:pPr>
      <w:bookmarkStart w:id="2" w:name="_Toc133943227"/>
      <w:r w:rsidRPr="002C44C6">
        <w:rPr>
          <w:rFonts w:ascii="Times New Roman" w:hAnsi="Times New Roman" w:cs="Times New Roman"/>
          <w:i/>
          <w:color w:val="auto"/>
          <w:sz w:val="28"/>
        </w:rPr>
        <w:t>1.1 Electricity generation by regions of the Republic of Kazakhstan</w:t>
      </w:r>
      <w:bookmarkEnd w:id="1"/>
      <w:bookmarkEnd w:id="2"/>
    </w:p>
    <w:p w14:paraId="1B9087E7" w14:textId="77777777" w:rsidR="00C16BDD" w:rsidRPr="002C44C6" w:rsidRDefault="00C16BDD" w:rsidP="00F83938">
      <w:pPr>
        <w:spacing w:after="0" w:line="240" w:lineRule="auto"/>
        <w:rPr>
          <w:rFonts w:ascii="Times New Roman" w:hAnsi="Times New Roman" w:cs="Times New Roman"/>
          <w:sz w:val="18"/>
          <w:szCs w:val="18"/>
        </w:rPr>
      </w:pPr>
    </w:p>
    <w:p w14:paraId="565ED612" w14:textId="1DA77D9D" w:rsidR="009B6F72" w:rsidRPr="009B6F72" w:rsidRDefault="009B6F72" w:rsidP="009B6F72">
      <w:pPr>
        <w:spacing w:after="0" w:line="240" w:lineRule="auto"/>
        <w:ind w:firstLine="567"/>
        <w:jc w:val="both"/>
        <w:rPr>
          <w:rFonts w:ascii="Times New Roman" w:hAnsi="Times New Roman" w:cs="Times New Roman"/>
          <w:sz w:val="28"/>
          <w:szCs w:val="28"/>
        </w:rPr>
      </w:pPr>
      <w:r w:rsidRPr="009B6F72">
        <w:rPr>
          <w:rFonts w:ascii="Times New Roman" w:hAnsi="Times New Roman" w:cs="Times New Roman"/>
          <w:sz w:val="28"/>
          <w:szCs w:val="28"/>
        </w:rPr>
        <w:t>In January-April 2023, electricity gener</w:t>
      </w:r>
      <w:r w:rsidR="0022202A">
        <w:rPr>
          <w:rFonts w:ascii="Times New Roman" w:hAnsi="Times New Roman" w:cs="Times New Roman"/>
          <w:sz w:val="28"/>
          <w:szCs w:val="28"/>
        </w:rPr>
        <w:t xml:space="preserve">ation in </w:t>
      </w:r>
      <w:proofErr w:type="spellStart"/>
      <w:r w:rsidR="0022202A">
        <w:rPr>
          <w:rFonts w:ascii="Times New Roman" w:hAnsi="Times New Roman" w:cs="Times New Roman"/>
          <w:sz w:val="28"/>
          <w:szCs w:val="28"/>
        </w:rPr>
        <w:t>Akmola</w:t>
      </w:r>
      <w:proofErr w:type="spellEnd"/>
      <w:r w:rsidR="0022202A">
        <w:rPr>
          <w:rFonts w:ascii="Times New Roman" w:hAnsi="Times New Roman" w:cs="Times New Roman"/>
          <w:sz w:val="28"/>
          <w:szCs w:val="28"/>
        </w:rPr>
        <w:t xml:space="preserve">, </w:t>
      </w:r>
      <w:proofErr w:type="spellStart"/>
      <w:r w:rsidR="0022202A">
        <w:rPr>
          <w:rFonts w:ascii="Times New Roman" w:hAnsi="Times New Roman" w:cs="Times New Roman"/>
          <w:sz w:val="28"/>
          <w:szCs w:val="28"/>
        </w:rPr>
        <w:t>Aktobe</w:t>
      </w:r>
      <w:proofErr w:type="spellEnd"/>
      <w:r w:rsidR="0022202A">
        <w:rPr>
          <w:rFonts w:ascii="Times New Roman" w:hAnsi="Times New Roman" w:cs="Times New Roman"/>
          <w:sz w:val="28"/>
          <w:szCs w:val="28"/>
        </w:rPr>
        <w:t xml:space="preserve">, Almaty, </w:t>
      </w:r>
      <w:proofErr w:type="spellStart"/>
      <w:r w:rsidR="0022202A">
        <w:rPr>
          <w:rFonts w:ascii="Times New Roman" w:hAnsi="Times New Roman" w:cs="Times New Roman"/>
          <w:sz w:val="28"/>
          <w:szCs w:val="28"/>
        </w:rPr>
        <w:t>Zhambyl</w:t>
      </w:r>
      <w:proofErr w:type="spellEnd"/>
      <w:r w:rsidR="0022202A">
        <w:rPr>
          <w:rFonts w:ascii="Times New Roman" w:hAnsi="Times New Roman" w:cs="Times New Roman"/>
          <w:sz w:val="28"/>
          <w:szCs w:val="28"/>
        </w:rPr>
        <w:t xml:space="preserve">, </w:t>
      </w:r>
      <w:proofErr w:type="spellStart"/>
      <w:r w:rsidR="0022202A">
        <w:rPr>
          <w:rFonts w:ascii="Times New Roman" w:hAnsi="Times New Roman" w:cs="Times New Roman"/>
          <w:sz w:val="28"/>
          <w:szCs w:val="28"/>
        </w:rPr>
        <w:t>Kyzylorda</w:t>
      </w:r>
      <w:proofErr w:type="spellEnd"/>
      <w:r w:rsidR="0022202A">
        <w:rPr>
          <w:rFonts w:ascii="Times New Roman" w:hAnsi="Times New Roman" w:cs="Times New Roman"/>
          <w:sz w:val="28"/>
          <w:szCs w:val="28"/>
        </w:rPr>
        <w:t xml:space="preserve">, </w:t>
      </w:r>
      <w:proofErr w:type="spellStart"/>
      <w:r w:rsidR="0022202A">
        <w:rPr>
          <w:rFonts w:ascii="Times New Roman" w:hAnsi="Times New Roman" w:cs="Times New Roman"/>
          <w:sz w:val="28"/>
          <w:szCs w:val="28"/>
        </w:rPr>
        <w:t>Mangystau</w:t>
      </w:r>
      <w:proofErr w:type="spellEnd"/>
      <w:r w:rsidRPr="009B6F72">
        <w:rPr>
          <w:rFonts w:ascii="Times New Roman" w:hAnsi="Times New Roman" w:cs="Times New Roman"/>
          <w:sz w:val="28"/>
          <w:szCs w:val="28"/>
        </w:rPr>
        <w:t>, Pavlodar, North Kazakhstan and Turkestan regions increased significantly compared to the same period in 2022.</w:t>
      </w:r>
    </w:p>
    <w:p w14:paraId="54DCF9B5" w14:textId="0F921202" w:rsidR="006F46D3" w:rsidRDefault="009B6F72" w:rsidP="009B6F72">
      <w:pPr>
        <w:spacing w:after="0" w:line="240" w:lineRule="auto"/>
        <w:ind w:firstLine="567"/>
        <w:jc w:val="both"/>
        <w:rPr>
          <w:rFonts w:ascii="Times New Roman" w:hAnsi="Times New Roman" w:cs="Times New Roman"/>
          <w:sz w:val="28"/>
          <w:szCs w:val="28"/>
        </w:rPr>
      </w:pPr>
      <w:r w:rsidRPr="009B6F72">
        <w:rPr>
          <w:rFonts w:ascii="Times New Roman" w:hAnsi="Times New Roman" w:cs="Times New Roman"/>
          <w:sz w:val="28"/>
          <w:szCs w:val="28"/>
        </w:rPr>
        <w:t>At the same time, a decrease in electricity ge</w:t>
      </w:r>
      <w:r w:rsidR="0022202A">
        <w:rPr>
          <w:rFonts w:ascii="Times New Roman" w:hAnsi="Times New Roman" w:cs="Times New Roman"/>
          <w:sz w:val="28"/>
          <w:szCs w:val="28"/>
        </w:rPr>
        <w:t xml:space="preserve">neration </w:t>
      </w:r>
      <w:proofErr w:type="gramStart"/>
      <w:r w:rsidR="0022202A">
        <w:rPr>
          <w:rFonts w:ascii="Times New Roman" w:hAnsi="Times New Roman" w:cs="Times New Roman"/>
          <w:sz w:val="28"/>
          <w:szCs w:val="28"/>
        </w:rPr>
        <w:t>was observed</w:t>
      </w:r>
      <w:proofErr w:type="gramEnd"/>
      <w:r w:rsidR="0022202A">
        <w:rPr>
          <w:rFonts w:ascii="Times New Roman" w:hAnsi="Times New Roman" w:cs="Times New Roman"/>
          <w:sz w:val="28"/>
          <w:szCs w:val="28"/>
        </w:rPr>
        <w:t xml:space="preserve"> in </w:t>
      </w:r>
      <w:proofErr w:type="spellStart"/>
      <w:r w:rsidR="0022202A">
        <w:rPr>
          <w:rFonts w:ascii="Times New Roman" w:hAnsi="Times New Roman" w:cs="Times New Roman"/>
          <w:sz w:val="28"/>
          <w:szCs w:val="28"/>
        </w:rPr>
        <w:t>Atyrau</w:t>
      </w:r>
      <w:proofErr w:type="spellEnd"/>
      <w:r w:rsidRPr="009B6F72">
        <w:rPr>
          <w:rFonts w:ascii="Times New Roman" w:hAnsi="Times New Roman" w:cs="Times New Roman"/>
          <w:sz w:val="28"/>
          <w:szCs w:val="28"/>
        </w:rPr>
        <w:t xml:space="preserve">, East Kazakhstan, Karaganda, West Kazakhstan and </w:t>
      </w:r>
      <w:proofErr w:type="spellStart"/>
      <w:r w:rsidRPr="009B6F72">
        <w:rPr>
          <w:rFonts w:ascii="Times New Roman" w:hAnsi="Times New Roman" w:cs="Times New Roman"/>
          <w:sz w:val="28"/>
          <w:szCs w:val="28"/>
        </w:rPr>
        <w:t>Kostanay</w:t>
      </w:r>
      <w:proofErr w:type="spellEnd"/>
      <w:r w:rsidRPr="009B6F72">
        <w:rPr>
          <w:rFonts w:ascii="Times New Roman" w:hAnsi="Times New Roman" w:cs="Times New Roman"/>
          <w:sz w:val="28"/>
          <w:szCs w:val="28"/>
        </w:rPr>
        <w:t xml:space="preserve"> regions.</w:t>
      </w:r>
    </w:p>
    <w:p w14:paraId="01882D29" w14:textId="77777777" w:rsidR="0022202A" w:rsidRDefault="0022202A" w:rsidP="009B6F72">
      <w:pPr>
        <w:spacing w:after="0" w:line="240" w:lineRule="auto"/>
        <w:ind w:firstLine="567"/>
        <w:jc w:val="both"/>
        <w:rPr>
          <w:rFonts w:ascii="Times New Roman" w:hAnsi="Times New Roman" w:cs="Times New Roman"/>
          <w:i/>
          <w:sz w:val="28"/>
          <w:szCs w:val="28"/>
        </w:rPr>
      </w:pPr>
    </w:p>
    <w:p w14:paraId="7FE6F06D" w14:textId="77777777" w:rsidR="009B6F72" w:rsidRDefault="009B6F72" w:rsidP="002C44C6">
      <w:pPr>
        <w:spacing w:after="0" w:line="240" w:lineRule="auto"/>
        <w:jc w:val="right"/>
        <w:rPr>
          <w:rFonts w:ascii="Times New Roman" w:hAnsi="Times New Roman" w:cs="Times New Roman"/>
          <w:i/>
          <w:sz w:val="28"/>
          <w:szCs w:val="28"/>
        </w:rPr>
      </w:pPr>
    </w:p>
    <w:p w14:paraId="06171679" w14:textId="77777777" w:rsidR="00305F73" w:rsidRPr="006F46D3" w:rsidRDefault="00305F73" w:rsidP="002C44C6">
      <w:pPr>
        <w:spacing w:after="0" w:line="240" w:lineRule="auto"/>
        <w:jc w:val="right"/>
        <w:rPr>
          <w:rFonts w:ascii="Times New Roman" w:hAnsi="Times New Roman" w:cs="Times New Roman"/>
          <w:i/>
          <w:sz w:val="28"/>
          <w:szCs w:val="28"/>
        </w:rPr>
      </w:pPr>
      <w:r w:rsidRPr="006F46D3">
        <w:rPr>
          <w:rFonts w:ascii="Times New Roman" w:hAnsi="Times New Roman" w:cs="Times New Roman"/>
          <w:i/>
          <w:sz w:val="28"/>
          <w:szCs w:val="28"/>
        </w:rPr>
        <w:t>million kWh</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3483"/>
        <w:gridCol w:w="1559"/>
        <w:gridCol w:w="1276"/>
        <w:gridCol w:w="1417"/>
        <w:gridCol w:w="1565"/>
      </w:tblGrid>
      <w:tr w:rsidR="001653DF" w:rsidRPr="002C44C6" w14:paraId="45E5DDA5" w14:textId="77777777" w:rsidTr="00CC351A">
        <w:trPr>
          <w:trHeight w:val="324"/>
        </w:trPr>
        <w:tc>
          <w:tcPr>
            <w:tcW w:w="760" w:type="dxa"/>
            <w:vMerge w:val="restart"/>
            <w:shd w:val="clear" w:color="auto" w:fill="8DB3E2" w:themeFill="text2" w:themeFillTint="66"/>
            <w:vAlign w:val="center"/>
            <w:hideMark/>
          </w:tcPr>
          <w:p w14:paraId="46AAC2C7" w14:textId="229F9893" w:rsidR="001653DF" w:rsidRPr="002C44C6" w:rsidRDefault="001653DF" w:rsidP="0022202A">
            <w:pPr>
              <w:spacing w:after="0" w:line="240" w:lineRule="auto"/>
              <w:jc w:val="center"/>
              <w:rPr>
                <w:rFonts w:ascii="Times New Roman" w:eastAsia="Times New Roman" w:hAnsi="Times New Roman" w:cs="Times New Roman"/>
                <w:b/>
                <w:bCs/>
                <w:color w:val="000000"/>
                <w:lang w:eastAsia="ru-RU"/>
              </w:rPr>
            </w:pPr>
            <w:r w:rsidRPr="002C44C6">
              <w:rPr>
                <w:rFonts w:ascii="Times New Roman" w:eastAsia="Times New Roman" w:hAnsi="Times New Roman" w:cs="Times New Roman"/>
                <w:b/>
                <w:bCs/>
                <w:color w:val="000000"/>
                <w:lang w:eastAsia="ru-RU"/>
              </w:rPr>
              <w:lastRenderedPageBreak/>
              <w:t xml:space="preserve">No. </w:t>
            </w:r>
          </w:p>
        </w:tc>
        <w:tc>
          <w:tcPr>
            <w:tcW w:w="3483" w:type="dxa"/>
            <w:vMerge w:val="restart"/>
            <w:shd w:val="clear" w:color="auto" w:fill="8DB3E2" w:themeFill="text2" w:themeFillTint="66"/>
            <w:vAlign w:val="center"/>
            <w:hideMark/>
          </w:tcPr>
          <w:p w14:paraId="1FFF2A08" w14:textId="77777777" w:rsidR="001653DF" w:rsidRPr="002C44C6" w:rsidRDefault="001653DF" w:rsidP="002C44C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Region</w:t>
            </w:r>
          </w:p>
        </w:tc>
        <w:tc>
          <w:tcPr>
            <w:tcW w:w="2835" w:type="dxa"/>
            <w:gridSpan w:val="2"/>
            <w:shd w:val="clear" w:color="auto" w:fill="8DB3E2" w:themeFill="text2" w:themeFillTint="66"/>
            <w:vAlign w:val="center"/>
            <w:hideMark/>
          </w:tcPr>
          <w:p w14:paraId="1AFC314D" w14:textId="07A26080" w:rsidR="001653DF" w:rsidRPr="00797921" w:rsidRDefault="004806BE" w:rsidP="009B6F72">
            <w:pPr>
              <w:spacing w:after="0" w:line="240" w:lineRule="auto"/>
              <w:jc w:val="center"/>
              <w:rPr>
                <w:rFonts w:ascii="Times New Roman" w:eastAsia="Times New Roman" w:hAnsi="Times New Roman" w:cs="Times New Roman"/>
                <w:b/>
                <w:bCs/>
                <w:lang w:val="kk-KZ" w:eastAsia="ru-RU"/>
              </w:rPr>
            </w:pPr>
            <w:r w:rsidRPr="002C44C6">
              <w:rPr>
                <w:rFonts w:ascii="Times New Roman" w:eastAsia="Times New Roman" w:hAnsi="Times New Roman" w:cs="Times New Roman"/>
                <w:b/>
                <w:bCs/>
                <w:lang w:eastAsia="ru-RU"/>
              </w:rPr>
              <w:t xml:space="preserve">January- </w:t>
            </w:r>
            <w:r w:rsidR="009B6F72">
              <w:rPr>
                <w:rFonts w:ascii="Times New Roman" w:eastAsia="Times New Roman" w:hAnsi="Times New Roman" w:cs="Times New Roman"/>
                <w:b/>
                <w:bCs/>
                <w:lang w:val="kk-KZ" w:eastAsia="ru-RU"/>
              </w:rPr>
              <w:t>April</w:t>
            </w:r>
          </w:p>
        </w:tc>
        <w:tc>
          <w:tcPr>
            <w:tcW w:w="1417" w:type="dxa"/>
            <w:vMerge w:val="restart"/>
            <w:shd w:val="clear" w:color="auto" w:fill="8DB3E2" w:themeFill="text2" w:themeFillTint="66"/>
            <w:vAlign w:val="center"/>
          </w:tcPr>
          <w:p w14:paraId="57FC19E2" w14:textId="77777777" w:rsidR="001653DF" w:rsidRPr="002C44C6" w:rsidRDefault="001653DF" w:rsidP="002C44C6">
            <w:pPr>
              <w:spacing w:after="0" w:line="240" w:lineRule="auto"/>
              <w:jc w:val="center"/>
              <w:rPr>
                <w:rFonts w:ascii="Times New Roman" w:eastAsia="Times New Roman" w:hAnsi="Times New Roman" w:cs="Times New Roman"/>
                <w:b/>
                <w:bCs/>
                <w:color w:val="000000"/>
                <w:lang w:eastAsia="ru-RU"/>
              </w:rPr>
            </w:pPr>
            <w:r w:rsidRPr="002C44C6">
              <w:rPr>
                <w:rFonts w:ascii="Times New Roman" w:eastAsia="Times New Roman" w:hAnsi="Times New Roman" w:cs="Times New Roman"/>
                <w:b/>
                <w:bCs/>
                <w:color w:val="000000"/>
                <w:lang w:eastAsia="ru-RU"/>
              </w:rPr>
              <w:t>Δ, million kWh</w:t>
            </w:r>
          </w:p>
        </w:tc>
        <w:tc>
          <w:tcPr>
            <w:tcW w:w="1565" w:type="dxa"/>
            <w:vMerge w:val="restart"/>
            <w:shd w:val="clear" w:color="auto" w:fill="8DB3E2" w:themeFill="text2" w:themeFillTint="66"/>
            <w:vAlign w:val="center"/>
            <w:hideMark/>
          </w:tcPr>
          <w:p w14:paraId="7D79D4CE" w14:textId="77777777" w:rsidR="001653DF" w:rsidRPr="002C44C6" w:rsidRDefault="001653DF" w:rsidP="002C44C6">
            <w:pPr>
              <w:spacing w:after="0" w:line="240" w:lineRule="auto"/>
              <w:jc w:val="center"/>
              <w:rPr>
                <w:rFonts w:ascii="Times New Roman" w:eastAsia="Times New Roman" w:hAnsi="Times New Roman" w:cs="Times New Roman"/>
                <w:b/>
                <w:bCs/>
                <w:color w:val="000000"/>
                <w:lang w:eastAsia="ru-RU"/>
              </w:rPr>
            </w:pPr>
            <w:r w:rsidRPr="002C44C6">
              <w:rPr>
                <w:rFonts w:ascii="Times New Roman" w:eastAsia="Times New Roman" w:hAnsi="Times New Roman" w:cs="Times New Roman"/>
                <w:b/>
                <w:bCs/>
                <w:color w:val="000000"/>
                <w:lang w:eastAsia="ru-RU"/>
              </w:rPr>
              <w:t>Δ, %</w:t>
            </w:r>
          </w:p>
        </w:tc>
      </w:tr>
      <w:tr w:rsidR="001653DF" w:rsidRPr="002C44C6" w14:paraId="42F8FD5A" w14:textId="77777777" w:rsidTr="00CC351A">
        <w:trPr>
          <w:trHeight w:val="324"/>
        </w:trPr>
        <w:tc>
          <w:tcPr>
            <w:tcW w:w="760" w:type="dxa"/>
            <w:vMerge/>
            <w:shd w:val="clear" w:color="auto" w:fill="auto"/>
            <w:vAlign w:val="center"/>
            <w:hideMark/>
          </w:tcPr>
          <w:p w14:paraId="1E74D1B2" w14:textId="77777777" w:rsidR="001653DF" w:rsidRPr="002C44C6" w:rsidRDefault="001653DF" w:rsidP="002C44C6">
            <w:pPr>
              <w:spacing w:after="0" w:line="240" w:lineRule="auto"/>
              <w:jc w:val="center"/>
              <w:rPr>
                <w:rFonts w:ascii="Times New Roman" w:eastAsia="Times New Roman" w:hAnsi="Times New Roman" w:cs="Times New Roman"/>
                <w:b/>
                <w:bCs/>
                <w:lang w:eastAsia="ru-RU"/>
              </w:rPr>
            </w:pPr>
          </w:p>
        </w:tc>
        <w:tc>
          <w:tcPr>
            <w:tcW w:w="3483" w:type="dxa"/>
            <w:vMerge/>
            <w:shd w:val="clear" w:color="auto" w:fill="auto"/>
            <w:vAlign w:val="center"/>
            <w:hideMark/>
          </w:tcPr>
          <w:p w14:paraId="029D4979" w14:textId="77777777" w:rsidR="001653DF" w:rsidRPr="002C44C6" w:rsidRDefault="001653DF" w:rsidP="002C44C6">
            <w:pPr>
              <w:spacing w:after="0" w:line="240" w:lineRule="auto"/>
              <w:jc w:val="center"/>
              <w:rPr>
                <w:rFonts w:ascii="Times New Roman" w:eastAsia="Times New Roman" w:hAnsi="Times New Roman" w:cs="Times New Roman"/>
                <w:b/>
                <w:bCs/>
                <w:lang w:eastAsia="ru-RU"/>
              </w:rPr>
            </w:pPr>
          </w:p>
        </w:tc>
        <w:tc>
          <w:tcPr>
            <w:tcW w:w="1559" w:type="dxa"/>
            <w:shd w:val="clear" w:color="auto" w:fill="8DB3E2" w:themeFill="text2" w:themeFillTint="66"/>
            <w:vAlign w:val="center"/>
            <w:hideMark/>
          </w:tcPr>
          <w:p w14:paraId="67185616" w14:textId="057749C6" w:rsidR="001653DF" w:rsidRPr="002C44C6" w:rsidRDefault="001653DF" w:rsidP="002C44C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2022</w:t>
            </w:r>
          </w:p>
        </w:tc>
        <w:tc>
          <w:tcPr>
            <w:tcW w:w="1276" w:type="dxa"/>
            <w:shd w:val="clear" w:color="auto" w:fill="8DB3E2" w:themeFill="text2" w:themeFillTint="66"/>
            <w:vAlign w:val="center"/>
            <w:hideMark/>
          </w:tcPr>
          <w:p w14:paraId="2BAB6D80" w14:textId="4C55DEDC" w:rsidR="001653DF" w:rsidRPr="002C44C6" w:rsidRDefault="001653DF" w:rsidP="002C44C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2023</w:t>
            </w:r>
          </w:p>
        </w:tc>
        <w:tc>
          <w:tcPr>
            <w:tcW w:w="1417" w:type="dxa"/>
            <w:vMerge/>
            <w:shd w:val="clear" w:color="auto" w:fill="auto"/>
            <w:vAlign w:val="center"/>
          </w:tcPr>
          <w:p w14:paraId="6A949A5E" w14:textId="77777777" w:rsidR="001653DF" w:rsidRPr="002C44C6" w:rsidRDefault="001653DF" w:rsidP="002C44C6">
            <w:pPr>
              <w:spacing w:after="0" w:line="240" w:lineRule="auto"/>
              <w:jc w:val="center"/>
              <w:rPr>
                <w:rFonts w:ascii="Times New Roman" w:eastAsia="Times New Roman" w:hAnsi="Times New Roman" w:cs="Times New Roman"/>
                <w:b/>
                <w:bCs/>
                <w:lang w:eastAsia="ru-RU"/>
              </w:rPr>
            </w:pPr>
          </w:p>
        </w:tc>
        <w:tc>
          <w:tcPr>
            <w:tcW w:w="1565" w:type="dxa"/>
            <w:vMerge/>
            <w:shd w:val="clear" w:color="auto" w:fill="auto"/>
            <w:vAlign w:val="center"/>
            <w:hideMark/>
          </w:tcPr>
          <w:p w14:paraId="61F3044E" w14:textId="77777777" w:rsidR="001653DF" w:rsidRPr="002C44C6" w:rsidRDefault="001653DF" w:rsidP="002C44C6">
            <w:pPr>
              <w:spacing w:after="0" w:line="240" w:lineRule="auto"/>
              <w:jc w:val="center"/>
              <w:rPr>
                <w:rFonts w:ascii="Times New Roman" w:eastAsia="Times New Roman" w:hAnsi="Times New Roman" w:cs="Times New Roman"/>
                <w:b/>
                <w:bCs/>
                <w:lang w:eastAsia="ru-RU"/>
              </w:rPr>
            </w:pPr>
          </w:p>
        </w:tc>
      </w:tr>
      <w:tr w:rsidR="009B6F72" w:rsidRPr="002C44C6" w14:paraId="40A07BF2" w14:textId="77777777" w:rsidTr="00CC351A">
        <w:trPr>
          <w:trHeight w:val="340"/>
        </w:trPr>
        <w:tc>
          <w:tcPr>
            <w:tcW w:w="760" w:type="dxa"/>
            <w:shd w:val="clear" w:color="auto" w:fill="auto"/>
            <w:vAlign w:val="center"/>
            <w:hideMark/>
          </w:tcPr>
          <w:p w14:paraId="651C3771" w14:textId="77777777" w:rsidR="009B6F72" w:rsidRPr="002C44C6" w:rsidRDefault="009B6F72" w:rsidP="009B6F72">
            <w:pPr>
              <w:pStyle w:val="af9"/>
              <w:jc w:val="center"/>
              <w:rPr>
                <w:rFonts w:ascii="Times New Roman" w:eastAsia="Times New Roman" w:hAnsi="Times New Roman" w:cs="Times New Roman"/>
                <w:i/>
                <w:lang w:eastAsia="ru-RU"/>
              </w:rPr>
            </w:pPr>
            <w:r w:rsidRPr="002C44C6">
              <w:rPr>
                <w:rFonts w:ascii="Times New Roman" w:hAnsi="Times New Roman" w:cs="Times New Roman"/>
                <w:i/>
                <w:iCs/>
              </w:rPr>
              <w:t>1</w:t>
            </w:r>
          </w:p>
        </w:tc>
        <w:tc>
          <w:tcPr>
            <w:tcW w:w="3483" w:type="dxa"/>
            <w:shd w:val="clear" w:color="auto" w:fill="auto"/>
            <w:vAlign w:val="center"/>
            <w:hideMark/>
          </w:tcPr>
          <w:p w14:paraId="0687CA6A" w14:textId="332F04A4" w:rsidR="009B6F72" w:rsidRPr="002C44C6" w:rsidRDefault="009B6F72" w:rsidP="009B6F72">
            <w:pPr>
              <w:pStyle w:val="af9"/>
              <w:rPr>
                <w:rFonts w:ascii="Times New Roman" w:eastAsia="Times New Roman" w:hAnsi="Times New Roman" w:cs="Times New Roman"/>
                <w:lang w:eastAsia="ru-RU"/>
              </w:rPr>
            </w:pPr>
            <w:proofErr w:type="spellStart"/>
            <w:r w:rsidRPr="002C44C6">
              <w:rPr>
                <w:rFonts w:ascii="Times New Roman" w:hAnsi="Times New Roman" w:cs="Times New Roman"/>
                <w:iCs/>
              </w:rPr>
              <w:t>Akmola</w:t>
            </w:r>
            <w:proofErr w:type="spellEnd"/>
          </w:p>
        </w:tc>
        <w:tc>
          <w:tcPr>
            <w:tcW w:w="1559" w:type="dxa"/>
            <w:shd w:val="clear" w:color="auto" w:fill="auto"/>
            <w:vAlign w:val="center"/>
          </w:tcPr>
          <w:p w14:paraId="226CE840" w14:textId="3A2F883F" w:rsidR="009B6F72" w:rsidRPr="002C44C6" w:rsidRDefault="009B6F72" w:rsidP="009B6F72">
            <w:pPr>
              <w:pStyle w:val="af9"/>
              <w:jc w:val="center"/>
              <w:rPr>
                <w:rFonts w:ascii="Times New Roman" w:hAnsi="Times New Roman" w:cs="Times New Roman"/>
                <w:i/>
              </w:rPr>
            </w:pPr>
            <w:r w:rsidRPr="00AA500A">
              <w:rPr>
                <w:rFonts w:ascii="Times New Roman" w:hAnsi="Times New Roman" w:cs="Times New Roman"/>
                <w:iCs/>
              </w:rPr>
              <w:t>2</w:t>
            </w:r>
            <w:r>
              <w:rPr>
                <w:rFonts w:ascii="Times New Roman" w:hAnsi="Times New Roman" w:cs="Times New Roman"/>
                <w:iCs/>
                <w:lang w:val="en-US"/>
              </w:rPr>
              <w:t xml:space="preserve"> </w:t>
            </w:r>
            <w:r w:rsidRPr="00AA500A">
              <w:rPr>
                <w:rFonts w:ascii="Times New Roman" w:hAnsi="Times New Roman" w:cs="Times New Roman"/>
                <w:iCs/>
              </w:rPr>
              <w:t>053.8</w:t>
            </w:r>
          </w:p>
        </w:tc>
        <w:tc>
          <w:tcPr>
            <w:tcW w:w="1276" w:type="dxa"/>
            <w:shd w:val="clear" w:color="auto" w:fill="auto"/>
            <w:vAlign w:val="center"/>
          </w:tcPr>
          <w:p w14:paraId="4716AB61" w14:textId="7F92BFC4" w:rsidR="009B6F72" w:rsidRPr="002C44C6" w:rsidRDefault="009B6F72" w:rsidP="009B6F72">
            <w:pPr>
              <w:pStyle w:val="af9"/>
              <w:jc w:val="center"/>
              <w:rPr>
                <w:rFonts w:ascii="Times New Roman" w:hAnsi="Times New Roman" w:cs="Times New Roman"/>
                <w:i/>
                <w:iCs/>
              </w:rPr>
            </w:pPr>
            <w:r w:rsidRPr="00AA500A">
              <w:rPr>
                <w:rFonts w:ascii="Times New Roman" w:hAnsi="Times New Roman" w:cs="Times New Roman"/>
              </w:rPr>
              <w:t>2238.3</w:t>
            </w:r>
          </w:p>
        </w:tc>
        <w:tc>
          <w:tcPr>
            <w:tcW w:w="1417" w:type="dxa"/>
            <w:shd w:val="clear" w:color="auto" w:fill="auto"/>
            <w:vAlign w:val="center"/>
          </w:tcPr>
          <w:p w14:paraId="4BB970B2" w14:textId="44631249" w:rsidR="009B6F72" w:rsidRPr="002C44C6" w:rsidRDefault="009B6F72" w:rsidP="009B6F72">
            <w:pPr>
              <w:pStyle w:val="af9"/>
              <w:jc w:val="center"/>
              <w:rPr>
                <w:rFonts w:ascii="Times New Roman" w:hAnsi="Times New Roman" w:cs="Times New Roman"/>
                <w:i/>
                <w:iCs/>
              </w:rPr>
            </w:pPr>
            <w:r w:rsidRPr="00AA500A">
              <w:rPr>
                <w:rFonts w:ascii="Times New Roman" w:hAnsi="Times New Roman" w:cs="Times New Roman"/>
                <w:i/>
              </w:rPr>
              <w:t>184.5</w:t>
            </w:r>
          </w:p>
        </w:tc>
        <w:tc>
          <w:tcPr>
            <w:tcW w:w="1565" w:type="dxa"/>
            <w:shd w:val="clear" w:color="auto" w:fill="auto"/>
            <w:vAlign w:val="center"/>
          </w:tcPr>
          <w:p w14:paraId="242528F1" w14:textId="4001B142" w:rsidR="009B6F72" w:rsidRPr="002C44C6" w:rsidRDefault="009B6F72" w:rsidP="009B6F72">
            <w:pPr>
              <w:pStyle w:val="af9"/>
              <w:jc w:val="center"/>
              <w:rPr>
                <w:rFonts w:ascii="Times New Roman" w:hAnsi="Times New Roman" w:cs="Times New Roman"/>
                <w:i/>
              </w:rPr>
            </w:pPr>
            <w:r w:rsidRPr="00AA500A">
              <w:rPr>
                <w:rFonts w:ascii="Times New Roman" w:hAnsi="Times New Roman" w:cs="Times New Roman"/>
                <w:i/>
              </w:rPr>
              <w:t>9.0</w:t>
            </w:r>
          </w:p>
        </w:tc>
      </w:tr>
      <w:tr w:rsidR="009B6F72" w:rsidRPr="002C44C6" w14:paraId="67996A25" w14:textId="77777777" w:rsidTr="00CC351A">
        <w:trPr>
          <w:trHeight w:val="340"/>
        </w:trPr>
        <w:tc>
          <w:tcPr>
            <w:tcW w:w="760" w:type="dxa"/>
            <w:shd w:val="clear" w:color="auto" w:fill="auto"/>
            <w:vAlign w:val="center"/>
            <w:hideMark/>
          </w:tcPr>
          <w:p w14:paraId="67BFB6F2" w14:textId="77777777" w:rsidR="009B6F72" w:rsidRPr="002C44C6" w:rsidRDefault="009B6F72" w:rsidP="009B6F72">
            <w:pPr>
              <w:pStyle w:val="af9"/>
              <w:jc w:val="center"/>
              <w:rPr>
                <w:rFonts w:ascii="Times New Roman" w:hAnsi="Times New Roman" w:cs="Times New Roman"/>
                <w:i/>
                <w:iCs/>
              </w:rPr>
            </w:pPr>
            <w:r w:rsidRPr="002C44C6">
              <w:rPr>
                <w:rFonts w:ascii="Times New Roman" w:hAnsi="Times New Roman" w:cs="Times New Roman"/>
                <w:i/>
                <w:iCs/>
              </w:rPr>
              <w:t>2</w:t>
            </w:r>
          </w:p>
        </w:tc>
        <w:tc>
          <w:tcPr>
            <w:tcW w:w="3483" w:type="dxa"/>
            <w:shd w:val="clear" w:color="auto" w:fill="auto"/>
            <w:vAlign w:val="center"/>
            <w:hideMark/>
          </w:tcPr>
          <w:p w14:paraId="40DA5F6B" w14:textId="6956BC6E" w:rsidR="009B6F72" w:rsidRPr="002C44C6" w:rsidRDefault="009B6F72" w:rsidP="009B6F72">
            <w:pPr>
              <w:pStyle w:val="af9"/>
              <w:rPr>
                <w:rFonts w:ascii="Times New Roman" w:hAnsi="Times New Roman" w:cs="Times New Roman"/>
                <w:iCs/>
              </w:rPr>
            </w:pPr>
            <w:r w:rsidRPr="002C44C6">
              <w:rPr>
                <w:rFonts w:ascii="Times New Roman" w:hAnsi="Times New Roman" w:cs="Times New Roman"/>
                <w:iCs/>
              </w:rPr>
              <w:t>Aktobe</w:t>
            </w:r>
          </w:p>
        </w:tc>
        <w:tc>
          <w:tcPr>
            <w:tcW w:w="1559" w:type="dxa"/>
            <w:shd w:val="clear" w:color="auto" w:fill="auto"/>
            <w:vAlign w:val="center"/>
          </w:tcPr>
          <w:p w14:paraId="148B6F3B" w14:textId="5F954717" w:rsidR="009B6F72" w:rsidRPr="002C44C6" w:rsidRDefault="009B6F72" w:rsidP="009B6F72">
            <w:pPr>
              <w:pStyle w:val="af9"/>
              <w:jc w:val="center"/>
              <w:rPr>
                <w:rFonts w:ascii="Times New Roman" w:hAnsi="Times New Roman" w:cs="Times New Roman"/>
                <w:i/>
                <w:iCs/>
              </w:rPr>
            </w:pPr>
            <w:r w:rsidRPr="00AA500A">
              <w:rPr>
                <w:rFonts w:ascii="Times New Roman" w:hAnsi="Times New Roman" w:cs="Times New Roman"/>
                <w:iCs/>
              </w:rPr>
              <w:t>1</w:t>
            </w:r>
            <w:r>
              <w:rPr>
                <w:rFonts w:ascii="Times New Roman" w:hAnsi="Times New Roman" w:cs="Times New Roman"/>
                <w:iCs/>
                <w:lang w:val="en-US"/>
              </w:rPr>
              <w:t xml:space="preserve"> </w:t>
            </w:r>
            <w:r w:rsidRPr="00AA500A">
              <w:rPr>
                <w:rFonts w:ascii="Times New Roman" w:hAnsi="Times New Roman" w:cs="Times New Roman"/>
                <w:iCs/>
              </w:rPr>
              <w:t>315.2</w:t>
            </w:r>
          </w:p>
        </w:tc>
        <w:tc>
          <w:tcPr>
            <w:tcW w:w="1276" w:type="dxa"/>
            <w:shd w:val="clear" w:color="auto" w:fill="auto"/>
            <w:vAlign w:val="center"/>
          </w:tcPr>
          <w:p w14:paraId="4436D85D" w14:textId="1A90952B" w:rsidR="009B6F72" w:rsidRPr="002C44C6" w:rsidRDefault="009B6F72" w:rsidP="009B6F72">
            <w:pPr>
              <w:pStyle w:val="af9"/>
              <w:jc w:val="center"/>
              <w:rPr>
                <w:rFonts w:ascii="Times New Roman" w:hAnsi="Times New Roman" w:cs="Times New Roman"/>
                <w:i/>
                <w:iCs/>
              </w:rPr>
            </w:pPr>
            <w:r w:rsidRPr="00AA500A">
              <w:rPr>
                <w:rFonts w:ascii="Times New Roman" w:hAnsi="Times New Roman" w:cs="Times New Roman"/>
              </w:rPr>
              <w:t>1453.9</w:t>
            </w:r>
          </w:p>
        </w:tc>
        <w:tc>
          <w:tcPr>
            <w:tcW w:w="1417" w:type="dxa"/>
            <w:shd w:val="clear" w:color="auto" w:fill="auto"/>
            <w:vAlign w:val="center"/>
          </w:tcPr>
          <w:p w14:paraId="07174EE4" w14:textId="0F64A399" w:rsidR="009B6F72" w:rsidRPr="002C44C6" w:rsidRDefault="009B6F72" w:rsidP="009B6F72">
            <w:pPr>
              <w:pStyle w:val="af9"/>
              <w:jc w:val="center"/>
              <w:rPr>
                <w:rFonts w:ascii="Times New Roman" w:hAnsi="Times New Roman" w:cs="Times New Roman"/>
                <w:i/>
                <w:iCs/>
              </w:rPr>
            </w:pPr>
            <w:r w:rsidRPr="00AA500A">
              <w:rPr>
                <w:rFonts w:ascii="Times New Roman" w:hAnsi="Times New Roman" w:cs="Times New Roman"/>
                <w:i/>
              </w:rPr>
              <w:t>138.7</w:t>
            </w:r>
          </w:p>
        </w:tc>
        <w:tc>
          <w:tcPr>
            <w:tcW w:w="1565" w:type="dxa"/>
            <w:shd w:val="clear" w:color="auto" w:fill="auto"/>
            <w:vAlign w:val="center"/>
          </w:tcPr>
          <w:p w14:paraId="243A31E8" w14:textId="42B9ECAB" w:rsidR="009B6F72" w:rsidRPr="002C44C6" w:rsidRDefault="009B6F72" w:rsidP="009B6F72">
            <w:pPr>
              <w:pStyle w:val="af9"/>
              <w:jc w:val="center"/>
              <w:rPr>
                <w:rFonts w:ascii="Times New Roman" w:hAnsi="Times New Roman" w:cs="Times New Roman"/>
                <w:i/>
              </w:rPr>
            </w:pPr>
            <w:r w:rsidRPr="00AA500A">
              <w:rPr>
                <w:rFonts w:ascii="Times New Roman" w:hAnsi="Times New Roman" w:cs="Times New Roman"/>
                <w:i/>
              </w:rPr>
              <w:t>10.5</w:t>
            </w:r>
          </w:p>
        </w:tc>
      </w:tr>
      <w:tr w:rsidR="009B6F72" w:rsidRPr="002C44C6" w14:paraId="684B9FE4" w14:textId="77777777" w:rsidTr="00CC351A">
        <w:trPr>
          <w:trHeight w:val="340"/>
        </w:trPr>
        <w:tc>
          <w:tcPr>
            <w:tcW w:w="760" w:type="dxa"/>
            <w:shd w:val="clear" w:color="auto" w:fill="auto"/>
            <w:vAlign w:val="center"/>
            <w:hideMark/>
          </w:tcPr>
          <w:p w14:paraId="0389F79E" w14:textId="77777777" w:rsidR="009B6F72" w:rsidRPr="002C44C6" w:rsidRDefault="009B6F72" w:rsidP="009B6F72">
            <w:pPr>
              <w:pStyle w:val="af9"/>
              <w:jc w:val="center"/>
              <w:rPr>
                <w:rFonts w:ascii="Times New Roman" w:hAnsi="Times New Roman" w:cs="Times New Roman"/>
                <w:i/>
                <w:iCs/>
              </w:rPr>
            </w:pPr>
            <w:r w:rsidRPr="002C44C6">
              <w:rPr>
                <w:rFonts w:ascii="Times New Roman" w:hAnsi="Times New Roman" w:cs="Times New Roman"/>
                <w:i/>
                <w:iCs/>
              </w:rPr>
              <w:t>3</w:t>
            </w:r>
          </w:p>
        </w:tc>
        <w:tc>
          <w:tcPr>
            <w:tcW w:w="3483" w:type="dxa"/>
            <w:shd w:val="clear" w:color="auto" w:fill="auto"/>
            <w:vAlign w:val="center"/>
            <w:hideMark/>
          </w:tcPr>
          <w:p w14:paraId="5EED2AA2" w14:textId="18F96291" w:rsidR="009B6F72" w:rsidRPr="002C44C6" w:rsidRDefault="009B6F72" w:rsidP="009B6F72">
            <w:pPr>
              <w:pStyle w:val="af9"/>
              <w:rPr>
                <w:rFonts w:ascii="Times New Roman" w:hAnsi="Times New Roman" w:cs="Times New Roman"/>
                <w:iCs/>
              </w:rPr>
            </w:pPr>
            <w:r w:rsidRPr="002C44C6">
              <w:rPr>
                <w:rFonts w:ascii="Times New Roman" w:hAnsi="Times New Roman" w:cs="Times New Roman"/>
                <w:iCs/>
              </w:rPr>
              <w:t>Almaty</w:t>
            </w:r>
          </w:p>
        </w:tc>
        <w:tc>
          <w:tcPr>
            <w:tcW w:w="1559" w:type="dxa"/>
            <w:shd w:val="clear" w:color="auto" w:fill="auto"/>
            <w:vAlign w:val="center"/>
          </w:tcPr>
          <w:p w14:paraId="4B897892" w14:textId="6B631880" w:rsidR="009B6F72" w:rsidRPr="002C44C6" w:rsidRDefault="009B6F72" w:rsidP="009B6F72">
            <w:pPr>
              <w:pStyle w:val="af9"/>
              <w:jc w:val="center"/>
              <w:rPr>
                <w:rFonts w:ascii="Times New Roman" w:hAnsi="Times New Roman" w:cs="Times New Roman"/>
                <w:i/>
                <w:iCs/>
              </w:rPr>
            </w:pPr>
            <w:r w:rsidRPr="00AA500A">
              <w:rPr>
                <w:rFonts w:ascii="Times New Roman" w:hAnsi="Times New Roman" w:cs="Times New Roman"/>
                <w:iCs/>
              </w:rPr>
              <w:t>2</w:t>
            </w:r>
            <w:r>
              <w:rPr>
                <w:rFonts w:ascii="Times New Roman" w:hAnsi="Times New Roman" w:cs="Times New Roman"/>
                <w:iCs/>
                <w:lang w:val="en-US"/>
              </w:rPr>
              <w:t xml:space="preserve"> </w:t>
            </w:r>
            <w:r w:rsidRPr="00AA500A">
              <w:rPr>
                <w:rFonts w:ascii="Times New Roman" w:hAnsi="Times New Roman" w:cs="Times New Roman"/>
                <w:iCs/>
              </w:rPr>
              <w:t>345.4</w:t>
            </w:r>
          </w:p>
        </w:tc>
        <w:tc>
          <w:tcPr>
            <w:tcW w:w="1276" w:type="dxa"/>
            <w:shd w:val="clear" w:color="auto" w:fill="auto"/>
            <w:vAlign w:val="center"/>
          </w:tcPr>
          <w:p w14:paraId="73E34C35" w14:textId="1AF67E63" w:rsidR="009B6F72" w:rsidRPr="002C44C6" w:rsidRDefault="009B6F72" w:rsidP="009B6F72">
            <w:pPr>
              <w:pStyle w:val="af9"/>
              <w:jc w:val="center"/>
              <w:rPr>
                <w:rFonts w:ascii="Times New Roman" w:hAnsi="Times New Roman" w:cs="Times New Roman"/>
                <w:i/>
                <w:iCs/>
              </w:rPr>
            </w:pPr>
            <w:r w:rsidRPr="00AA500A">
              <w:rPr>
                <w:rFonts w:ascii="Times New Roman" w:hAnsi="Times New Roman" w:cs="Times New Roman"/>
              </w:rPr>
              <w:t>2437.6</w:t>
            </w:r>
          </w:p>
        </w:tc>
        <w:tc>
          <w:tcPr>
            <w:tcW w:w="1417" w:type="dxa"/>
            <w:shd w:val="clear" w:color="auto" w:fill="auto"/>
            <w:vAlign w:val="center"/>
          </w:tcPr>
          <w:p w14:paraId="71EF7EEB" w14:textId="33A18C9C" w:rsidR="009B6F72" w:rsidRPr="002C44C6" w:rsidRDefault="009B6F72" w:rsidP="009B6F72">
            <w:pPr>
              <w:pStyle w:val="af9"/>
              <w:jc w:val="center"/>
              <w:rPr>
                <w:rFonts w:ascii="Times New Roman" w:hAnsi="Times New Roman" w:cs="Times New Roman"/>
                <w:i/>
                <w:iCs/>
              </w:rPr>
            </w:pPr>
            <w:r w:rsidRPr="00AA500A">
              <w:rPr>
                <w:rFonts w:ascii="Times New Roman" w:hAnsi="Times New Roman" w:cs="Times New Roman"/>
                <w:i/>
              </w:rPr>
              <w:t>92.2</w:t>
            </w:r>
          </w:p>
        </w:tc>
        <w:tc>
          <w:tcPr>
            <w:tcW w:w="1565" w:type="dxa"/>
            <w:shd w:val="clear" w:color="auto" w:fill="auto"/>
            <w:vAlign w:val="center"/>
          </w:tcPr>
          <w:p w14:paraId="0BE4EC58" w14:textId="1A912BD5" w:rsidR="009B6F72" w:rsidRPr="002C44C6" w:rsidRDefault="009B6F72" w:rsidP="009B6F72">
            <w:pPr>
              <w:pStyle w:val="af9"/>
              <w:jc w:val="center"/>
              <w:rPr>
                <w:rFonts w:ascii="Times New Roman" w:hAnsi="Times New Roman" w:cs="Times New Roman"/>
                <w:i/>
              </w:rPr>
            </w:pPr>
            <w:r w:rsidRPr="00AA500A">
              <w:rPr>
                <w:rFonts w:ascii="Times New Roman" w:hAnsi="Times New Roman" w:cs="Times New Roman"/>
                <w:i/>
              </w:rPr>
              <w:t>3.9</w:t>
            </w:r>
          </w:p>
        </w:tc>
      </w:tr>
      <w:tr w:rsidR="009B6F72" w:rsidRPr="002C44C6" w14:paraId="7BB67D5E" w14:textId="77777777" w:rsidTr="00CC351A">
        <w:trPr>
          <w:trHeight w:val="340"/>
        </w:trPr>
        <w:tc>
          <w:tcPr>
            <w:tcW w:w="760" w:type="dxa"/>
            <w:shd w:val="clear" w:color="auto" w:fill="auto"/>
            <w:vAlign w:val="center"/>
            <w:hideMark/>
          </w:tcPr>
          <w:p w14:paraId="3841E950" w14:textId="77777777" w:rsidR="009B6F72" w:rsidRPr="002C44C6" w:rsidRDefault="009B6F72" w:rsidP="009B6F72">
            <w:pPr>
              <w:pStyle w:val="af9"/>
              <w:jc w:val="center"/>
              <w:rPr>
                <w:rFonts w:ascii="Times New Roman" w:hAnsi="Times New Roman" w:cs="Times New Roman"/>
                <w:i/>
                <w:iCs/>
              </w:rPr>
            </w:pPr>
            <w:r w:rsidRPr="002C44C6">
              <w:rPr>
                <w:rFonts w:ascii="Times New Roman" w:hAnsi="Times New Roman" w:cs="Times New Roman"/>
                <w:i/>
                <w:iCs/>
              </w:rPr>
              <w:t>4</w:t>
            </w:r>
          </w:p>
        </w:tc>
        <w:tc>
          <w:tcPr>
            <w:tcW w:w="3483" w:type="dxa"/>
            <w:shd w:val="clear" w:color="auto" w:fill="auto"/>
            <w:vAlign w:val="center"/>
            <w:hideMark/>
          </w:tcPr>
          <w:p w14:paraId="53A062BA" w14:textId="017815B7" w:rsidR="009B6F72" w:rsidRPr="002C44C6" w:rsidRDefault="009B6F72" w:rsidP="009B6F72">
            <w:pPr>
              <w:pStyle w:val="af9"/>
              <w:rPr>
                <w:rFonts w:ascii="Times New Roman" w:hAnsi="Times New Roman" w:cs="Times New Roman"/>
                <w:iCs/>
              </w:rPr>
            </w:pPr>
            <w:proofErr w:type="spellStart"/>
            <w:r w:rsidRPr="002C44C6">
              <w:rPr>
                <w:rFonts w:ascii="Times New Roman" w:hAnsi="Times New Roman" w:cs="Times New Roman"/>
                <w:iCs/>
              </w:rPr>
              <w:t>Atyrau</w:t>
            </w:r>
            <w:proofErr w:type="spellEnd"/>
          </w:p>
        </w:tc>
        <w:tc>
          <w:tcPr>
            <w:tcW w:w="1559" w:type="dxa"/>
            <w:shd w:val="clear" w:color="auto" w:fill="auto"/>
            <w:vAlign w:val="center"/>
          </w:tcPr>
          <w:p w14:paraId="4AF84A0B" w14:textId="3A4E2CAD" w:rsidR="009B6F72" w:rsidRPr="002C44C6" w:rsidRDefault="009B6F72" w:rsidP="009B6F72">
            <w:pPr>
              <w:pStyle w:val="af9"/>
              <w:jc w:val="center"/>
              <w:rPr>
                <w:rFonts w:ascii="Times New Roman" w:hAnsi="Times New Roman" w:cs="Times New Roman"/>
                <w:i/>
                <w:iCs/>
              </w:rPr>
            </w:pPr>
            <w:r w:rsidRPr="00AA500A">
              <w:rPr>
                <w:rFonts w:ascii="Times New Roman" w:hAnsi="Times New Roman" w:cs="Times New Roman"/>
                <w:iCs/>
              </w:rPr>
              <w:t>2</w:t>
            </w:r>
            <w:r>
              <w:rPr>
                <w:rFonts w:ascii="Times New Roman" w:hAnsi="Times New Roman" w:cs="Times New Roman"/>
                <w:iCs/>
                <w:lang w:val="en-US"/>
              </w:rPr>
              <w:t xml:space="preserve"> </w:t>
            </w:r>
            <w:r w:rsidRPr="00AA500A">
              <w:rPr>
                <w:rFonts w:ascii="Times New Roman" w:hAnsi="Times New Roman" w:cs="Times New Roman"/>
                <w:iCs/>
              </w:rPr>
              <w:t>541.3</w:t>
            </w:r>
          </w:p>
        </w:tc>
        <w:tc>
          <w:tcPr>
            <w:tcW w:w="1276" w:type="dxa"/>
            <w:shd w:val="clear" w:color="auto" w:fill="auto"/>
            <w:vAlign w:val="center"/>
          </w:tcPr>
          <w:p w14:paraId="323D64FC" w14:textId="0A35FA5B" w:rsidR="009B6F72" w:rsidRPr="002C44C6" w:rsidRDefault="009B6F72" w:rsidP="009B6F72">
            <w:pPr>
              <w:pStyle w:val="af9"/>
              <w:jc w:val="center"/>
              <w:rPr>
                <w:rFonts w:ascii="Times New Roman" w:hAnsi="Times New Roman" w:cs="Times New Roman"/>
                <w:i/>
                <w:iCs/>
              </w:rPr>
            </w:pPr>
            <w:r w:rsidRPr="00AA500A">
              <w:rPr>
                <w:rFonts w:ascii="Times New Roman" w:hAnsi="Times New Roman" w:cs="Times New Roman"/>
              </w:rPr>
              <w:t>2433.0</w:t>
            </w:r>
          </w:p>
        </w:tc>
        <w:tc>
          <w:tcPr>
            <w:tcW w:w="1417" w:type="dxa"/>
            <w:shd w:val="clear" w:color="auto" w:fill="auto"/>
            <w:vAlign w:val="center"/>
          </w:tcPr>
          <w:p w14:paraId="7857DAFB" w14:textId="41C2D1EC" w:rsidR="009B6F72" w:rsidRPr="002C44C6" w:rsidRDefault="009B6F72" w:rsidP="009B6F72">
            <w:pPr>
              <w:pStyle w:val="af9"/>
              <w:jc w:val="center"/>
              <w:rPr>
                <w:rFonts w:ascii="Times New Roman" w:hAnsi="Times New Roman" w:cs="Times New Roman"/>
                <w:i/>
                <w:iCs/>
              </w:rPr>
            </w:pPr>
            <w:r w:rsidRPr="00AA500A">
              <w:rPr>
                <w:rFonts w:ascii="Times New Roman" w:hAnsi="Times New Roman" w:cs="Times New Roman"/>
                <w:i/>
              </w:rPr>
              <w:t>-108.3</w:t>
            </w:r>
          </w:p>
        </w:tc>
        <w:tc>
          <w:tcPr>
            <w:tcW w:w="1565" w:type="dxa"/>
            <w:shd w:val="clear" w:color="auto" w:fill="auto"/>
            <w:vAlign w:val="center"/>
          </w:tcPr>
          <w:p w14:paraId="5D78BB4E" w14:textId="09A3A69D" w:rsidR="009B6F72" w:rsidRPr="002C44C6" w:rsidRDefault="009B6F72" w:rsidP="009B6F72">
            <w:pPr>
              <w:pStyle w:val="af9"/>
              <w:jc w:val="center"/>
              <w:rPr>
                <w:rFonts w:ascii="Times New Roman" w:hAnsi="Times New Roman" w:cs="Times New Roman"/>
                <w:i/>
              </w:rPr>
            </w:pPr>
            <w:r w:rsidRPr="00AA500A">
              <w:rPr>
                <w:rFonts w:ascii="Times New Roman" w:hAnsi="Times New Roman" w:cs="Times New Roman"/>
                <w:i/>
              </w:rPr>
              <w:t>-4.3</w:t>
            </w:r>
          </w:p>
        </w:tc>
      </w:tr>
      <w:tr w:rsidR="009B6F72" w:rsidRPr="002C44C6" w14:paraId="17075A9B" w14:textId="77777777" w:rsidTr="00CC351A">
        <w:trPr>
          <w:trHeight w:val="340"/>
        </w:trPr>
        <w:tc>
          <w:tcPr>
            <w:tcW w:w="760" w:type="dxa"/>
            <w:shd w:val="clear" w:color="auto" w:fill="auto"/>
            <w:vAlign w:val="center"/>
            <w:hideMark/>
          </w:tcPr>
          <w:p w14:paraId="22F47DC8" w14:textId="77777777" w:rsidR="009B6F72" w:rsidRPr="002C44C6" w:rsidRDefault="009B6F72" w:rsidP="009B6F72">
            <w:pPr>
              <w:pStyle w:val="af9"/>
              <w:jc w:val="center"/>
              <w:rPr>
                <w:rFonts w:ascii="Times New Roman" w:hAnsi="Times New Roman" w:cs="Times New Roman"/>
                <w:i/>
                <w:iCs/>
              </w:rPr>
            </w:pPr>
            <w:r w:rsidRPr="002C44C6">
              <w:rPr>
                <w:rFonts w:ascii="Times New Roman" w:hAnsi="Times New Roman" w:cs="Times New Roman"/>
                <w:i/>
                <w:iCs/>
              </w:rPr>
              <w:t>5</w:t>
            </w:r>
          </w:p>
        </w:tc>
        <w:tc>
          <w:tcPr>
            <w:tcW w:w="3483" w:type="dxa"/>
            <w:shd w:val="clear" w:color="auto" w:fill="auto"/>
            <w:vAlign w:val="center"/>
            <w:hideMark/>
          </w:tcPr>
          <w:p w14:paraId="188A143C" w14:textId="687CCB93" w:rsidR="009B6F72" w:rsidRPr="002C44C6" w:rsidRDefault="009B6F72" w:rsidP="009B6F72">
            <w:pPr>
              <w:pStyle w:val="af9"/>
              <w:rPr>
                <w:rFonts w:ascii="Times New Roman" w:hAnsi="Times New Roman" w:cs="Times New Roman"/>
                <w:iCs/>
              </w:rPr>
            </w:pPr>
            <w:r w:rsidRPr="002C44C6">
              <w:rPr>
                <w:rFonts w:ascii="Times New Roman" w:hAnsi="Times New Roman" w:cs="Times New Roman"/>
                <w:iCs/>
              </w:rPr>
              <w:t>East Kazakhstan</w:t>
            </w:r>
          </w:p>
        </w:tc>
        <w:tc>
          <w:tcPr>
            <w:tcW w:w="1559" w:type="dxa"/>
            <w:shd w:val="clear" w:color="auto" w:fill="auto"/>
            <w:vAlign w:val="center"/>
          </w:tcPr>
          <w:p w14:paraId="04370C94" w14:textId="12BD749D" w:rsidR="009B6F72" w:rsidRPr="002C44C6" w:rsidRDefault="009B6F72" w:rsidP="009B6F72">
            <w:pPr>
              <w:pStyle w:val="af9"/>
              <w:jc w:val="center"/>
              <w:rPr>
                <w:rFonts w:ascii="Times New Roman" w:hAnsi="Times New Roman" w:cs="Times New Roman"/>
                <w:i/>
                <w:iCs/>
              </w:rPr>
            </w:pPr>
            <w:r w:rsidRPr="00AA500A">
              <w:rPr>
                <w:rFonts w:ascii="Times New Roman" w:hAnsi="Times New Roman" w:cs="Times New Roman"/>
                <w:iCs/>
              </w:rPr>
              <w:t>3</w:t>
            </w:r>
            <w:r>
              <w:rPr>
                <w:rFonts w:ascii="Times New Roman" w:hAnsi="Times New Roman" w:cs="Times New Roman"/>
                <w:iCs/>
                <w:lang w:val="en-US"/>
              </w:rPr>
              <w:t xml:space="preserve"> </w:t>
            </w:r>
            <w:r w:rsidRPr="00AA500A">
              <w:rPr>
                <w:rFonts w:ascii="Times New Roman" w:hAnsi="Times New Roman" w:cs="Times New Roman"/>
                <w:iCs/>
              </w:rPr>
              <w:t>125.4</w:t>
            </w:r>
          </w:p>
        </w:tc>
        <w:tc>
          <w:tcPr>
            <w:tcW w:w="1276" w:type="dxa"/>
            <w:shd w:val="clear" w:color="auto" w:fill="auto"/>
            <w:vAlign w:val="center"/>
          </w:tcPr>
          <w:p w14:paraId="4EEA47E1" w14:textId="7988D66A" w:rsidR="009B6F72" w:rsidRPr="002C44C6" w:rsidRDefault="009B6F72" w:rsidP="009B6F72">
            <w:pPr>
              <w:pStyle w:val="af9"/>
              <w:jc w:val="center"/>
              <w:rPr>
                <w:rFonts w:ascii="Times New Roman" w:hAnsi="Times New Roman" w:cs="Times New Roman"/>
                <w:i/>
                <w:iCs/>
              </w:rPr>
            </w:pPr>
            <w:r w:rsidRPr="00AA500A">
              <w:rPr>
                <w:rFonts w:ascii="Times New Roman" w:hAnsi="Times New Roman" w:cs="Times New Roman"/>
              </w:rPr>
              <w:t>2203.8</w:t>
            </w:r>
          </w:p>
        </w:tc>
        <w:tc>
          <w:tcPr>
            <w:tcW w:w="1417" w:type="dxa"/>
            <w:shd w:val="clear" w:color="auto" w:fill="auto"/>
            <w:vAlign w:val="center"/>
          </w:tcPr>
          <w:p w14:paraId="0CD472D6" w14:textId="587850B1" w:rsidR="009B6F72" w:rsidRPr="002C44C6" w:rsidRDefault="009B6F72" w:rsidP="009B6F72">
            <w:pPr>
              <w:pStyle w:val="af9"/>
              <w:jc w:val="center"/>
              <w:rPr>
                <w:rFonts w:ascii="Times New Roman" w:hAnsi="Times New Roman" w:cs="Times New Roman"/>
                <w:i/>
                <w:iCs/>
              </w:rPr>
            </w:pPr>
            <w:r w:rsidRPr="00AA500A">
              <w:rPr>
                <w:rFonts w:ascii="Times New Roman" w:hAnsi="Times New Roman" w:cs="Times New Roman"/>
                <w:i/>
              </w:rPr>
              <w:t>-921.6</w:t>
            </w:r>
          </w:p>
        </w:tc>
        <w:tc>
          <w:tcPr>
            <w:tcW w:w="1565" w:type="dxa"/>
            <w:shd w:val="clear" w:color="auto" w:fill="auto"/>
            <w:vAlign w:val="center"/>
          </w:tcPr>
          <w:p w14:paraId="4D462507" w14:textId="4EB8D21D" w:rsidR="009B6F72" w:rsidRPr="002C44C6" w:rsidRDefault="009B6F72" w:rsidP="009B6F72">
            <w:pPr>
              <w:pStyle w:val="af9"/>
              <w:jc w:val="center"/>
              <w:rPr>
                <w:rFonts w:ascii="Times New Roman" w:hAnsi="Times New Roman" w:cs="Times New Roman"/>
                <w:i/>
              </w:rPr>
            </w:pPr>
            <w:r w:rsidRPr="00AA500A">
              <w:rPr>
                <w:rFonts w:ascii="Times New Roman" w:hAnsi="Times New Roman" w:cs="Times New Roman"/>
                <w:i/>
              </w:rPr>
              <w:t>-29.5</w:t>
            </w:r>
          </w:p>
        </w:tc>
      </w:tr>
      <w:tr w:rsidR="009B6F72" w:rsidRPr="002C44C6" w14:paraId="036FF259" w14:textId="77777777" w:rsidTr="00CC351A">
        <w:trPr>
          <w:trHeight w:val="340"/>
        </w:trPr>
        <w:tc>
          <w:tcPr>
            <w:tcW w:w="760" w:type="dxa"/>
            <w:shd w:val="clear" w:color="auto" w:fill="auto"/>
            <w:vAlign w:val="center"/>
            <w:hideMark/>
          </w:tcPr>
          <w:p w14:paraId="102BB6B7" w14:textId="77777777" w:rsidR="009B6F72" w:rsidRPr="002C44C6" w:rsidRDefault="009B6F72" w:rsidP="009B6F72">
            <w:pPr>
              <w:pStyle w:val="af9"/>
              <w:jc w:val="center"/>
              <w:rPr>
                <w:rFonts w:ascii="Times New Roman" w:hAnsi="Times New Roman" w:cs="Times New Roman"/>
                <w:i/>
                <w:iCs/>
              </w:rPr>
            </w:pPr>
            <w:r w:rsidRPr="002C44C6">
              <w:rPr>
                <w:rFonts w:ascii="Times New Roman" w:hAnsi="Times New Roman" w:cs="Times New Roman"/>
                <w:i/>
                <w:iCs/>
              </w:rPr>
              <w:t>6</w:t>
            </w:r>
          </w:p>
        </w:tc>
        <w:tc>
          <w:tcPr>
            <w:tcW w:w="3483" w:type="dxa"/>
            <w:shd w:val="clear" w:color="auto" w:fill="auto"/>
            <w:vAlign w:val="center"/>
            <w:hideMark/>
          </w:tcPr>
          <w:p w14:paraId="780D4C1D" w14:textId="31BA8017" w:rsidR="009B6F72" w:rsidRPr="002C44C6" w:rsidRDefault="009B6F72" w:rsidP="009B6F72">
            <w:pPr>
              <w:pStyle w:val="af9"/>
              <w:rPr>
                <w:rFonts w:ascii="Times New Roman" w:hAnsi="Times New Roman" w:cs="Times New Roman"/>
                <w:iCs/>
              </w:rPr>
            </w:pPr>
            <w:proofErr w:type="spellStart"/>
            <w:r w:rsidRPr="002C44C6">
              <w:rPr>
                <w:rFonts w:ascii="Times New Roman" w:hAnsi="Times New Roman" w:cs="Times New Roman"/>
                <w:iCs/>
              </w:rPr>
              <w:t>Zhambyl</w:t>
            </w:r>
            <w:proofErr w:type="spellEnd"/>
          </w:p>
        </w:tc>
        <w:tc>
          <w:tcPr>
            <w:tcW w:w="1559" w:type="dxa"/>
            <w:shd w:val="clear" w:color="auto" w:fill="auto"/>
            <w:vAlign w:val="center"/>
          </w:tcPr>
          <w:p w14:paraId="312DF93C" w14:textId="6F770ED4" w:rsidR="009B6F72" w:rsidRPr="002C44C6" w:rsidRDefault="009B6F72" w:rsidP="009B6F72">
            <w:pPr>
              <w:pStyle w:val="af9"/>
              <w:jc w:val="center"/>
              <w:rPr>
                <w:rFonts w:ascii="Times New Roman" w:hAnsi="Times New Roman" w:cs="Times New Roman"/>
                <w:i/>
                <w:iCs/>
              </w:rPr>
            </w:pPr>
            <w:r w:rsidRPr="00AA500A">
              <w:rPr>
                <w:rFonts w:ascii="Times New Roman" w:hAnsi="Times New Roman" w:cs="Times New Roman"/>
                <w:iCs/>
              </w:rPr>
              <w:t>1</w:t>
            </w:r>
            <w:r>
              <w:rPr>
                <w:rFonts w:ascii="Times New Roman" w:hAnsi="Times New Roman" w:cs="Times New Roman"/>
                <w:iCs/>
                <w:lang w:val="en-US"/>
              </w:rPr>
              <w:t xml:space="preserve"> </w:t>
            </w:r>
            <w:r w:rsidRPr="00AA500A">
              <w:rPr>
                <w:rFonts w:ascii="Times New Roman" w:hAnsi="Times New Roman" w:cs="Times New Roman"/>
                <w:iCs/>
              </w:rPr>
              <w:t>474.7</w:t>
            </w:r>
          </w:p>
        </w:tc>
        <w:tc>
          <w:tcPr>
            <w:tcW w:w="1276" w:type="dxa"/>
            <w:shd w:val="clear" w:color="auto" w:fill="auto"/>
            <w:vAlign w:val="center"/>
          </w:tcPr>
          <w:p w14:paraId="4BBF40A6" w14:textId="77369567" w:rsidR="009B6F72" w:rsidRPr="002C44C6" w:rsidRDefault="009B6F72" w:rsidP="009B6F72">
            <w:pPr>
              <w:pStyle w:val="af9"/>
              <w:jc w:val="center"/>
              <w:rPr>
                <w:rFonts w:ascii="Times New Roman" w:hAnsi="Times New Roman" w:cs="Times New Roman"/>
                <w:i/>
                <w:iCs/>
              </w:rPr>
            </w:pPr>
            <w:r w:rsidRPr="00AA500A">
              <w:rPr>
                <w:rFonts w:ascii="Times New Roman" w:hAnsi="Times New Roman" w:cs="Times New Roman"/>
              </w:rPr>
              <w:t>1645.7</w:t>
            </w:r>
          </w:p>
        </w:tc>
        <w:tc>
          <w:tcPr>
            <w:tcW w:w="1417" w:type="dxa"/>
            <w:shd w:val="clear" w:color="auto" w:fill="auto"/>
            <w:vAlign w:val="center"/>
          </w:tcPr>
          <w:p w14:paraId="031FEF95" w14:textId="3A793BFE" w:rsidR="009B6F72" w:rsidRPr="002C44C6" w:rsidRDefault="009B6F72" w:rsidP="009B6F72">
            <w:pPr>
              <w:pStyle w:val="af9"/>
              <w:jc w:val="center"/>
              <w:rPr>
                <w:rFonts w:ascii="Times New Roman" w:hAnsi="Times New Roman" w:cs="Times New Roman"/>
                <w:i/>
                <w:iCs/>
              </w:rPr>
            </w:pPr>
            <w:r w:rsidRPr="00AA500A">
              <w:rPr>
                <w:rFonts w:ascii="Times New Roman" w:hAnsi="Times New Roman" w:cs="Times New Roman"/>
                <w:i/>
              </w:rPr>
              <w:t>171.0</w:t>
            </w:r>
          </w:p>
        </w:tc>
        <w:tc>
          <w:tcPr>
            <w:tcW w:w="1565" w:type="dxa"/>
            <w:shd w:val="clear" w:color="auto" w:fill="auto"/>
            <w:vAlign w:val="center"/>
          </w:tcPr>
          <w:p w14:paraId="7B36E158" w14:textId="7B830E43" w:rsidR="009B6F72" w:rsidRPr="002C44C6" w:rsidRDefault="009B6F72" w:rsidP="009B6F72">
            <w:pPr>
              <w:pStyle w:val="af9"/>
              <w:jc w:val="center"/>
              <w:rPr>
                <w:rFonts w:ascii="Times New Roman" w:hAnsi="Times New Roman" w:cs="Times New Roman"/>
                <w:i/>
              </w:rPr>
            </w:pPr>
            <w:r w:rsidRPr="00AA500A">
              <w:rPr>
                <w:rFonts w:ascii="Times New Roman" w:hAnsi="Times New Roman" w:cs="Times New Roman"/>
                <w:i/>
              </w:rPr>
              <w:t>11.6</w:t>
            </w:r>
          </w:p>
        </w:tc>
      </w:tr>
      <w:tr w:rsidR="009B6F72" w:rsidRPr="002C44C6" w14:paraId="084E83F4" w14:textId="77777777" w:rsidTr="00CC351A">
        <w:trPr>
          <w:trHeight w:val="340"/>
        </w:trPr>
        <w:tc>
          <w:tcPr>
            <w:tcW w:w="760" w:type="dxa"/>
            <w:shd w:val="clear" w:color="auto" w:fill="auto"/>
            <w:vAlign w:val="center"/>
            <w:hideMark/>
          </w:tcPr>
          <w:p w14:paraId="78B0F0CF" w14:textId="77777777" w:rsidR="009B6F72" w:rsidRPr="002C44C6" w:rsidRDefault="009B6F72" w:rsidP="009B6F72">
            <w:pPr>
              <w:pStyle w:val="af9"/>
              <w:jc w:val="center"/>
              <w:rPr>
                <w:rFonts w:ascii="Times New Roman" w:hAnsi="Times New Roman" w:cs="Times New Roman"/>
                <w:i/>
                <w:iCs/>
              </w:rPr>
            </w:pPr>
            <w:r w:rsidRPr="002C44C6">
              <w:rPr>
                <w:rFonts w:ascii="Times New Roman" w:hAnsi="Times New Roman" w:cs="Times New Roman"/>
                <w:i/>
                <w:iCs/>
              </w:rPr>
              <w:t>7</w:t>
            </w:r>
          </w:p>
        </w:tc>
        <w:tc>
          <w:tcPr>
            <w:tcW w:w="3483" w:type="dxa"/>
            <w:shd w:val="clear" w:color="auto" w:fill="auto"/>
            <w:vAlign w:val="center"/>
            <w:hideMark/>
          </w:tcPr>
          <w:p w14:paraId="3713230C" w14:textId="636D1B36" w:rsidR="009B6F72" w:rsidRPr="002C44C6" w:rsidRDefault="009B6F72" w:rsidP="009B6F72">
            <w:pPr>
              <w:pStyle w:val="af9"/>
              <w:rPr>
                <w:rFonts w:ascii="Times New Roman" w:hAnsi="Times New Roman" w:cs="Times New Roman"/>
                <w:iCs/>
              </w:rPr>
            </w:pPr>
            <w:r w:rsidRPr="002C44C6">
              <w:rPr>
                <w:rFonts w:ascii="Times New Roman" w:hAnsi="Times New Roman" w:cs="Times New Roman"/>
                <w:iCs/>
              </w:rPr>
              <w:t>West Kazakhstan</w:t>
            </w:r>
          </w:p>
        </w:tc>
        <w:tc>
          <w:tcPr>
            <w:tcW w:w="1559" w:type="dxa"/>
            <w:shd w:val="clear" w:color="auto" w:fill="auto"/>
            <w:vAlign w:val="center"/>
          </w:tcPr>
          <w:p w14:paraId="743441EC" w14:textId="0ABCABBC" w:rsidR="009B6F72" w:rsidRPr="002C44C6" w:rsidRDefault="009B6F72" w:rsidP="009B6F72">
            <w:pPr>
              <w:pStyle w:val="af9"/>
              <w:jc w:val="center"/>
              <w:rPr>
                <w:rFonts w:ascii="Times New Roman" w:hAnsi="Times New Roman" w:cs="Times New Roman"/>
                <w:i/>
                <w:iCs/>
              </w:rPr>
            </w:pPr>
            <w:r w:rsidRPr="00AA500A">
              <w:rPr>
                <w:rFonts w:ascii="Times New Roman" w:hAnsi="Times New Roman" w:cs="Times New Roman"/>
                <w:iCs/>
              </w:rPr>
              <w:t>872.7</w:t>
            </w:r>
          </w:p>
        </w:tc>
        <w:tc>
          <w:tcPr>
            <w:tcW w:w="1276" w:type="dxa"/>
            <w:shd w:val="clear" w:color="auto" w:fill="auto"/>
            <w:vAlign w:val="center"/>
          </w:tcPr>
          <w:p w14:paraId="13D1EE47" w14:textId="553FDD77" w:rsidR="009B6F72" w:rsidRPr="002C44C6" w:rsidRDefault="009B6F72" w:rsidP="009B6F72">
            <w:pPr>
              <w:pStyle w:val="af9"/>
              <w:jc w:val="center"/>
              <w:rPr>
                <w:rFonts w:ascii="Times New Roman" w:hAnsi="Times New Roman" w:cs="Times New Roman"/>
                <w:i/>
                <w:iCs/>
              </w:rPr>
            </w:pPr>
            <w:r w:rsidRPr="00AA500A">
              <w:rPr>
                <w:rFonts w:ascii="Times New Roman" w:hAnsi="Times New Roman" w:cs="Times New Roman"/>
              </w:rPr>
              <w:t>796.5</w:t>
            </w:r>
          </w:p>
        </w:tc>
        <w:tc>
          <w:tcPr>
            <w:tcW w:w="1417" w:type="dxa"/>
            <w:shd w:val="clear" w:color="auto" w:fill="auto"/>
            <w:vAlign w:val="center"/>
          </w:tcPr>
          <w:p w14:paraId="77AED0DD" w14:textId="7E3453EA" w:rsidR="009B6F72" w:rsidRPr="002C44C6" w:rsidRDefault="009B6F72" w:rsidP="009B6F72">
            <w:pPr>
              <w:pStyle w:val="af9"/>
              <w:jc w:val="center"/>
              <w:rPr>
                <w:rFonts w:ascii="Times New Roman" w:hAnsi="Times New Roman" w:cs="Times New Roman"/>
                <w:i/>
                <w:iCs/>
              </w:rPr>
            </w:pPr>
            <w:r w:rsidRPr="00AA500A">
              <w:rPr>
                <w:rFonts w:ascii="Times New Roman" w:hAnsi="Times New Roman" w:cs="Times New Roman"/>
                <w:i/>
              </w:rPr>
              <w:t>-76.2</w:t>
            </w:r>
          </w:p>
        </w:tc>
        <w:tc>
          <w:tcPr>
            <w:tcW w:w="1565" w:type="dxa"/>
            <w:shd w:val="clear" w:color="auto" w:fill="auto"/>
            <w:vAlign w:val="center"/>
          </w:tcPr>
          <w:p w14:paraId="088F9B89" w14:textId="4205F19B" w:rsidR="009B6F72" w:rsidRPr="002C44C6" w:rsidRDefault="009B6F72" w:rsidP="009B6F72">
            <w:pPr>
              <w:pStyle w:val="af9"/>
              <w:jc w:val="center"/>
              <w:rPr>
                <w:rFonts w:ascii="Times New Roman" w:hAnsi="Times New Roman" w:cs="Times New Roman"/>
                <w:i/>
              </w:rPr>
            </w:pPr>
            <w:r w:rsidRPr="00AA500A">
              <w:rPr>
                <w:rFonts w:ascii="Times New Roman" w:hAnsi="Times New Roman" w:cs="Times New Roman"/>
                <w:i/>
              </w:rPr>
              <w:t>-8.7</w:t>
            </w:r>
          </w:p>
        </w:tc>
      </w:tr>
      <w:tr w:rsidR="009B6F72" w:rsidRPr="002C44C6" w14:paraId="5A66381B" w14:textId="77777777" w:rsidTr="00CC351A">
        <w:trPr>
          <w:trHeight w:val="340"/>
        </w:trPr>
        <w:tc>
          <w:tcPr>
            <w:tcW w:w="760" w:type="dxa"/>
            <w:shd w:val="clear" w:color="auto" w:fill="auto"/>
            <w:vAlign w:val="center"/>
            <w:hideMark/>
          </w:tcPr>
          <w:p w14:paraId="4728EF6C" w14:textId="77777777" w:rsidR="009B6F72" w:rsidRPr="002C44C6" w:rsidRDefault="009B6F72" w:rsidP="009B6F72">
            <w:pPr>
              <w:pStyle w:val="af9"/>
              <w:jc w:val="center"/>
              <w:rPr>
                <w:rFonts w:ascii="Times New Roman" w:hAnsi="Times New Roman" w:cs="Times New Roman"/>
                <w:i/>
                <w:iCs/>
              </w:rPr>
            </w:pPr>
            <w:r w:rsidRPr="002C44C6">
              <w:rPr>
                <w:rFonts w:ascii="Times New Roman" w:hAnsi="Times New Roman" w:cs="Times New Roman"/>
                <w:i/>
                <w:iCs/>
              </w:rPr>
              <w:t>8</w:t>
            </w:r>
          </w:p>
        </w:tc>
        <w:tc>
          <w:tcPr>
            <w:tcW w:w="3483" w:type="dxa"/>
            <w:shd w:val="clear" w:color="auto" w:fill="auto"/>
            <w:vAlign w:val="center"/>
            <w:hideMark/>
          </w:tcPr>
          <w:p w14:paraId="0875DC87" w14:textId="4581D746" w:rsidR="009B6F72" w:rsidRPr="002C44C6" w:rsidRDefault="009B6F72" w:rsidP="009B6F72">
            <w:pPr>
              <w:pStyle w:val="af9"/>
              <w:rPr>
                <w:rFonts w:ascii="Times New Roman" w:hAnsi="Times New Roman" w:cs="Times New Roman"/>
                <w:iCs/>
              </w:rPr>
            </w:pPr>
            <w:r w:rsidRPr="002C44C6">
              <w:rPr>
                <w:rFonts w:ascii="Times New Roman" w:hAnsi="Times New Roman" w:cs="Times New Roman"/>
                <w:iCs/>
              </w:rPr>
              <w:t>Karaganda</w:t>
            </w:r>
          </w:p>
        </w:tc>
        <w:tc>
          <w:tcPr>
            <w:tcW w:w="1559" w:type="dxa"/>
            <w:shd w:val="clear" w:color="auto" w:fill="auto"/>
            <w:vAlign w:val="center"/>
          </w:tcPr>
          <w:p w14:paraId="2C99D5CD" w14:textId="59782F17" w:rsidR="009B6F72" w:rsidRPr="002C44C6" w:rsidRDefault="009B6F72" w:rsidP="009B6F72">
            <w:pPr>
              <w:pStyle w:val="af9"/>
              <w:jc w:val="center"/>
              <w:rPr>
                <w:rFonts w:ascii="Times New Roman" w:hAnsi="Times New Roman" w:cs="Times New Roman"/>
                <w:i/>
                <w:iCs/>
              </w:rPr>
            </w:pPr>
            <w:r w:rsidRPr="00AA500A">
              <w:rPr>
                <w:rFonts w:ascii="Times New Roman" w:hAnsi="Times New Roman" w:cs="Times New Roman"/>
                <w:iCs/>
              </w:rPr>
              <w:t>5</w:t>
            </w:r>
            <w:r>
              <w:rPr>
                <w:rFonts w:ascii="Times New Roman" w:hAnsi="Times New Roman" w:cs="Times New Roman"/>
                <w:iCs/>
                <w:lang w:val="en-US"/>
              </w:rPr>
              <w:t xml:space="preserve"> </w:t>
            </w:r>
            <w:r w:rsidRPr="00AA500A">
              <w:rPr>
                <w:rFonts w:ascii="Times New Roman" w:hAnsi="Times New Roman" w:cs="Times New Roman"/>
                <w:iCs/>
              </w:rPr>
              <w:t>113.1</w:t>
            </w:r>
          </w:p>
        </w:tc>
        <w:tc>
          <w:tcPr>
            <w:tcW w:w="1276" w:type="dxa"/>
            <w:shd w:val="clear" w:color="auto" w:fill="auto"/>
            <w:vAlign w:val="center"/>
          </w:tcPr>
          <w:p w14:paraId="24ABDA23" w14:textId="67158A4C" w:rsidR="009B6F72" w:rsidRPr="002C44C6" w:rsidRDefault="009B6F72" w:rsidP="009B6F72">
            <w:pPr>
              <w:pStyle w:val="af9"/>
              <w:jc w:val="center"/>
              <w:rPr>
                <w:rFonts w:ascii="Times New Roman" w:hAnsi="Times New Roman" w:cs="Times New Roman"/>
                <w:i/>
                <w:iCs/>
              </w:rPr>
            </w:pPr>
            <w:r w:rsidRPr="00AA500A">
              <w:rPr>
                <w:rFonts w:ascii="Times New Roman" w:hAnsi="Times New Roman" w:cs="Times New Roman"/>
              </w:rPr>
              <w:t>4345.9</w:t>
            </w:r>
          </w:p>
        </w:tc>
        <w:tc>
          <w:tcPr>
            <w:tcW w:w="1417" w:type="dxa"/>
            <w:shd w:val="clear" w:color="auto" w:fill="auto"/>
            <w:vAlign w:val="center"/>
          </w:tcPr>
          <w:p w14:paraId="6FDC412F" w14:textId="5DEFD4F5" w:rsidR="009B6F72" w:rsidRPr="002C44C6" w:rsidRDefault="009B6F72" w:rsidP="009B6F72">
            <w:pPr>
              <w:pStyle w:val="af9"/>
              <w:jc w:val="center"/>
              <w:rPr>
                <w:rFonts w:ascii="Times New Roman" w:hAnsi="Times New Roman" w:cs="Times New Roman"/>
                <w:i/>
                <w:iCs/>
              </w:rPr>
            </w:pPr>
            <w:r w:rsidRPr="00AA500A">
              <w:rPr>
                <w:rFonts w:ascii="Times New Roman" w:hAnsi="Times New Roman" w:cs="Times New Roman"/>
                <w:i/>
              </w:rPr>
              <w:t>-767.2</w:t>
            </w:r>
          </w:p>
        </w:tc>
        <w:tc>
          <w:tcPr>
            <w:tcW w:w="1565" w:type="dxa"/>
            <w:shd w:val="clear" w:color="auto" w:fill="auto"/>
            <w:vAlign w:val="center"/>
          </w:tcPr>
          <w:p w14:paraId="6FBDAB6C" w14:textId="57AD0E1E" w:rsidR="009B6F72" w:rsidRPr="002C44C6" w:rsidRDefault="009B6F72" w:rsidP="009B6F72">
            <w:pPr>
              <w:pStyle w:val="af9"/>
              <w:jc w:val="center"/>
              <w:rPr>
                <w:rFonts w:ascii="Times New Roman" w:hAnsi="Times New Roman" w:cs="Times New Roman"/>
                <w:i/>
              </w:rPr>
            </w:pPr>
            <w:r w:rsidRPr="00AA500A">
              <w:rPr>
                <w:rFonts w:ascii="Times New Roman" w:hAnsi="Times New Roman" w:cs="Times New Roman"/>
                <w:i/>
              </w:rPr>
              <w:t>-15.0</w:t>
            </w:r>
          </w:p>
        </w:tc>
      </w:tr>
      <w:tr w:rsidR="009B6F72" w:rsidRPr="002C44C6" w14:paraId="195EA1AA" w14:textId="77777777" w:rsidTr="00CC351A">
        <w:trPr>
          <w:trHeight w:val="340"/>
        </w:trPr>
        <w:tc>
          <w:tcPr>
            <w:tcW w:w="760" w:type="dxa"/>
            <w:shd w:val="clear" w:color="auto" w:fill="auto"/>
            <w:vAlign w:val="center"/>
            <w:hideMark/>
          </w:tcPr>
          <w:p w14:paraId="1E8356FA" w14:textId="77777777" w:rsidR="009B6F72" w:rsidRPr="002C44C6" w:rsidRDefault="009B6F72" w:rsidP="009B6F72">
            <w:pPr>
              <w:pStyle w:val="af9"/>
              <w:jc w:val="center"/>
              <w:rPr>
                <w:rFonts w:ascii="Times New Roman" w:hAnsi="Times New Roman" w:cs="Times New Roman"/>
                <w:i/>
                <w:iCs/>
              </w:rPr>
            </w:pPr>
            <w:r w:rsidRPr="002C44C6">
              <w:rPr>
                <w:rFonts w:ascii="Times New Roman" w:hAnsi="Times New Roman" w:cs="Times New Roman"/>
                <w:i/>
                <w:iCs/>
              </w:rPr>
              <w:t>9</w:t>
            </w:r>
          </w:p>
        </w:tc>
        <w:tc>
          <w:tcPr>
            <w:tcW w:w="3483" w:type="dxa"/>
            <w:shd w:val="clear" w:color="auto" w:fill="auto"/>
            <w:vAlign w:val="center"/>
            <w:hideMark/>
          </w:tcPr>
          <w:p w14:paraId="2FAC6F44" w14:textId="2BB21F45" w:rsidR="009B6F72" w:rsidRPr="002C44C6" w:rsidRDefault="009B6F72" w:rsidP="009B6F72">
            <w:pPr>
              <w:pStyle w:val="af9"/>
              <w:rPr>
                <w:rFonts w:ascii="Times New Roman" w:hAnsi="Times New Roman" w:cs="Times New Roman"/>
                <w:iCs/>
              </w:rPr>
            </w:pPr>
            <w:proofErr w:type="spellStart"/>
            <w:r w:rsidRPr="002C44C6">
              <w:rPr>
                <w:rFonts w:ascii="Times New Roman" w:hAnsi="Times New Roman" w:cs="Times New Roman"/>
                <w:iCs/>
              </w:rPr>
              <w:t>Kostanay</w:t>
            </w:r>
            <w:proofErr w:type="spellEnd"/>
          </w:p>
        </w:tc>
        <w:tc>
          <w:tcPr>
            <w:tcW w:w="1559" w:type="dxa"/>
            <w:shd w:val="clear" w:color="auto" w:fill="auto"/>
            <w:vAlign w:val="center"/>
          </w:tcPr>
          <w:p w14:paraId="05355142" w14:textId="1211FF6F" w:rsidR="009B6F72" w:rsidRPr="002C44C6" w:rsidRDefault="009B6F72" w:rsidP="009B6F72">
            <w:pPr>
              <w:pStyle w:val="af9"/>
              <w:jc w:val="center"/>
              <w:rPr>
                <w:rFonts w:ascii="Times New Roman" w:hAnsi="Times New Roman" w:cs="Times New Roman"/>
                <w:i/>
                <w:iCs/>
              </w:rPr>
            </w:pPr>
            <w:r w:rsidRPr="00AA500A">
              <w:rPr>
                <w:rFonts w:ascii="Times New Roman" w:hAnsi="Times New Roman" w:cs="Times New Roman"/>
                <w:iCs/>
              </w:rPr>
              <w:t>476.3</w:t>
            </w:r>
          </w:p>
        </w:tc>
        <w:tc>
          <w:tcPr>
            <w:tcW w:w="1276" w:type="dxa"/>
            <w:shd w:val="clear" w:color="auto" w:fill="auto"/>
            <w:vAlign w:val="center"/>
          </w:tcPr>
          <w:p w14:paraId="697B0460" w14:textId="0D8A3778" w:rsidR="009B6F72" w:rsidRPr="002C44C6" w:rsidRDefault="009B6F72" w:rsidP="009B6F72">
            <w:pPr>
              <w:pStyle w:val="af9"/>
              <w:jc w:val="center"/>
              <w:rPr>
                <w:rFonts w:ascii="Times New Roman" w:hAnsi="Times New Roman" w:cs="Times New Roman"/>
                <w:i/>
                <w:iCs/>
              </w:rPr>
            </w:pPr>
            <w:r w:rsidRPr="00AA500A">
              <w:rPr>
                <w:rFonts w:ascii="Times New Roman" w:hAnsi="Times New Roman" w:cs="Times New Roman"/>
              </w:rPr>
              <w:t>428.3</w:t>
            </w:r>
          </w:p>
        </w:tc>
        <w:tc>
          <w:tcPr>
            <w:tcW w:w="1417" w:type="dxa"/>
            <w:shd w:val="clear" w:color="auto" w:fill="auto"/>
            <w:vAlign w:val="center"/>
          </w:tcPr>
          <w:p w14:paraId="2F63C7F1" w14:textId="3B68A284" w:rsidR="009B6F72" w:rsidRPr="002C44C6" w:rsidRDefault="009B6F72" w:rsidP="009B6F72">
            <w:pPr>
              <w:pStyle w:val="af9"/>
              <w:jc w:val="center"/>
              <w:rPr>
                <w:rFonts w:ascii="Times New Roman" w:hAnsi="Times New Roman" w:cs="Times New Roman"/>
                <w:i/>
                <w:iCs/>
              </w:rPr>
            </w:pPr>
            <w:r w:rsidRPr="00AA500A">
              <w:rPr>
                <w:rFonts w:ascii="Times New Roman" w:hAnsi="Times New Roman" w:cs="Times New Roman"/>
                <w:i/>
              </w:rPr>
              <w:t>-48.0</w:t>
            </w:r>
          </w:p>
        </w:tc>
        <w:tc>
          <w:tcPr>
            <w:tcW w:w="1565" w:type="dxa"/>
            <w:shd w:val="clear" w:color="auto" w:fill="auto"/>
            <w:vAlign w:val="center"/>
          </w:tcPr>
          <w:p w14:paraId="21FA4610" w14:textId="12A115EB" w:rsidR="009B6F72" w:rsidRPr="002C44C6" w:rsidRDefault="009B6F72" w:rsidP="009B6F72">
            <w:pPr>
              <w:pStyle w:val="af9"/>
              <w:jc w:val="center"/>
              <w:rPr>
                <w:rFonts w:ascii="Times New Roman" w:hAnsi="Times New Roman" w:cs="Times New Roman"/>
                <w:i/>
              </w:rPr>
            </w:pPr>
            <w:r w:rsidRPr="00AA500A">
              <w:rPr>
                <w:rFonts w:ascii="Times New Roman" w:hAnsi="Times New Roman" w:cs="Times New Roman"/>
                <w:i/>
              </w:rPr>
              <w:t>-10.1</w:t>
            </w:r>
          </w:p>
        </w:tc>
      </w:tr>
      <w:tr w:rsidR="009B6F72" w:rsidRPr="002C44C6" w14:paraId="4F04A126" w14:textId="77777777" w:rsidTr="00CC351A">
        <w:trPr>
          <w:trHeight w:val="340"/>
        </w:trPr>
        <w:tc>
          <w:tcPr>
            <w:tcW w:w="760" w:type="dxa"/>
            <w:shd w:val="clear" w:color="auto" w:fill="auto"/>
            <w:vAlign w:val="center"/>
            <w:hideMark/>
          </w:tcPr>
          <w:p w14:paraId="5E6CC608" w14:textId="77777777" w:rsidR="009B6F72" w:rsidRPr="002C44C6" w:rsidRDefault="009B6F72" w:rsidP="009B6F72">
            <w:pPr>
              <w:pStyle w:val="af9"/>
              <w:jc w:val="center"/>
              <w:rPr>
                <w:rFonts w:ascii="Times New Roman" w:hAnsi="Times New Roman" w:cs="Times New Roman"/>
                <w:i/>
                <w:iCs/>
              </w:rPr>
            </w:pPr>
            <w:r w:rsidRPr="002C44C6">
              <w:rPr>
                <w:rFonts w:ascii="Times New Roman" w:hAnsi="Times New Roman" w:cs="Times New Roman"/>
                <w:i/>
                <w:iCs/>
              </w:rPr>
              <w:t>10</w:t>
            </w:r>
          </w:p>
        </w:tc>
        <w:tc>
          <w:tcPr>
            <w:tcW w:w="3483" w:type="dxa"/>
            <w:shd w:val="clear" w:color="auto" w:fill="auto"/>
            <w:vAlign w:val="center"/>
            <w:hideMark/>
          </w:tcPr>
          <w:p w14:paraId="0DF6017E" w14:textId="21701C5F" w:rsidR="009B6F72" w:rsidRPr="002C44C6" w:rsidRDefault="009B6F72" w:rsidP="009B6F72">
            <w:pPr>
              <w:pStyle w:val="af9"/>
              <w:rPr>
                <w:rFonts w:ascii="Times New Roman" w:hAnsi="Times New Roman" w:cs="Times New Roman"/>
                <w:iCs/>
              </w:rPr>
            </w:pPr>
            <w:r w:rsidRPr="002C44C6">
              <w:rPr>
                <w:rFonts w:ascii="Times New Roman" w:hAnsi="Times New Roman" w:cs="Times New Roman"/>
                <w:iCs/>
              </w:rPr>
              <w:t>Kyzylorda</w:t>
            </w:r>
          </w:p>
        </w:tc>
        <w:tc>
          <w:tcPr>
            <w:tcW w:w="1559" w:type="dxa"/>
            <w:shd w:val="clear" w:color="auto" w:fill="auto"/>
            <w:vAlign w:val="center"/>
          </w:tcPr>
          <w:p w14:paraId="31A3F76C" w14:textId="5200C1D8" w:rsidR="009B6F72" w:rsidRPr="002C44C6" w:rsidRDefault="009B6F72" w:rsidP="009B6F72">
            <w:pPr>
              <w:pStyle w:val="af9"/>
              <w:jc w:val="center"/>
              <w:rPr>
                <w:rFonts w:ascii="Times New Roman" w:hAnsi="Times New Roman" w:cs="Times New Roman"/>
                <w:i/>
                <w:iCs/>
                <w:lang w:val="kk-KZ"/>
              </w:rPr>
            </w:pPr>
            <w:r w:rsidRPr="00AA500A">
              <w:rPr>
                <w:rFonts w:ascii="Times New Roman" w:hAnsi="Times New Roman" w:cs="Times New Roman"/>
                <w:iCs/>
              </w:rPr>
              <w:t>227.9</w:t>
            </w:r>
          </w:p>
        </w:tc>
        <w:tc>
          <w:tcPr>
            <w:tcW w:w="1276" w:type="dxa"/>
            <w:shd w:val="clear" w:color="auto" w:fill="auto"/>
            <w:vAlign w:val="center"/>
          </w:tcPr>
          <w:p w14:paraId="7A57A9FF" w14:textId="24B61DA9" w:rsidR="009B6F72" w:rsidRPr="002C44C6" w:rsidRDefault="009B6F72" w:rsidP="009B6F72">
            <w:pPr>
              <w:pStyle w:val="af9"/>
              <w:jc w:val="center"/>
              <w:rPr>
                <w:rFonts w:ascii="Times New Roman" w:hAnsi="Times New Roman" w:cs="Times New Roman"/>
                <w:i/>
                <w:iCs/>
              </w:rPr>
            </w:pPr>
            <w:r w:rsidRPr="00AA500A">
              <w:rPr>
                <w:rFonts w:ascii="Times New Roman" w:hAnsi="Times New Roman" w:cs="Times New Roman"/>
              </w:rPr>
              <w:t>238.8</w:t>
            </w:r>
          </w:p>
        </w:tc>
        <w:tc>
          <w:tcPr>
            <w:tcW w:w="1417" w:type="dxa"/>
            <w:shd w:val="clear" w:color="auto" w:fill="auto"/>
            <w:vAlign w:val="center"/>
          </w:tcPr>
          <w:p w14:paraId="10218B95" w14:textId="0A3099AF" w:rsidR="009B6F72" w:rsidRPr="002C44C6" w:rsidRDefault="009B6F72" w:rsidP="009B6F72">
            <w:pPr>
              <w:pStyle w:val="af9"/>
              <w:jc w:val="center"/>
              <w:rPr>
                <w:rFonts w:ascii="Times New Roman" w:hAnsi="Times New Roman" w:cs="Times New Roman"/>
                <w:i/>
                <w:iCs/>
              </w:rPr>
            </w:pPr>
            <w:r w:rsidRPr="00AA500A">
              <w:rPr>
                <w:rFonts w:ascii="Times New Roman" w:hAnsi="Times New Roman" w:cs="Times New Roman"/>
                <w:i/>
              </w:rPr>
              <w:t>10.9</w:t>
            </w:r>
          </w:p>
        </w:tc>
        <w:tc>
          <w:tcPr>
            <w:tcW w:w="1565" w:type="dxa"/>
            <w:shd w:val="clear" w:color="auto" w:fill="auto"/>
            <w:vAlign w:val="center"/>
          </w:tcPr>
          <w:p w14:paraId="71F494FD" w14:textId="49A025D3" w:rsidR="009B6F72" w:rsidRPr="002C44C6" w:rsidRDefault="009B6F72" w:rsidP="009B6F72">
            <w:pPr>
              <w:pStyle w:val="af9"/>
              <w:jc w:val="center"/>
              <w:rPr>
                <w:rFonts w:ascii="Times New Roman" w:hAnsi="Times New Roman" w:cs="Times New Roman"/>
                <w:i/>
              </w:rPr>
            </w:pPr>
            <w:r w:rsidRPr="00AA500A">
              <w:rPr>
                <w:rFonts w:ascii="Times New Roman" w:hAnsi="Times New Roman" w:cs="Times New Roman"/>
                <w:i/>
              </w:rPr>
              <w:t>4.8</w:t>
            </w:r>
          </w:p>
        </w:tc>
      </w:tr>
      <w:tr w:rsidR="009B6F72" w:rsidRPr="002C44C6" w14:paraId="4460BC23" w14:textId="77777777" w:rsidTr="00CC351A">
        <w:trPr>
          <w:trHeight w:val="340"/>
        </w:trPr>
        <w:tc>
          <w:tcPr>
            <w:tcW w:w="760" w:type="dxa"/>
            <w:shd w:val="clear" w:color="auto" w:fill="auto"/>
            <w:vAlign w:val="center"/>
            <w:hideMark/>
          </w:tcPr>
          <w:p w14:paraId="7FA716BA" w14:textId="389D3BEA" w:rsidR="009B6F72" w:rsidRPr="002C44C6" w:rsidRDefault="0022202A" w:rsidP="009B6F72">
            <w:pPr>
              <w:pStyle w:val="af9"/>
              <w:jc w:val="center"/>
              <w:rPr>
                <w:rFonts w:ascii="Times New Roman" w:hAnsi="Times New Roman" w:cs="Times New Roman"/>
                <w:i/>
                <w:iCs/>
              </w:rPr>
            </w:pPr>
            <w:r>
              <w:rPr>
                <w:rFonts w:ascii="Times New Roman" w:hAnsi="Times New Roman" w:cs="Times New Roman"/>
                <w:i/>
                <w:iCs/>
              </w:rPr>
              <w:t>11</w:t>
            </w:r>
          </w:p>
        </w:tc>
        <w:tc>
          <w:tcPr>
            <w:tcW w:w="3483" w:type="dxa"/>
            <w:shd w:val="clear" w:color="auto" w:fill="auto"/>
            <w:vAlign w:val="center"/>
            <w:hideMark/>
          </w:tcPr>
          <w:p w14:paraId="481FDB4D" w14:textId="1C306057" w:rsidR="009B6F72" w:rsidRPr="002C44C6" w:rsidRDefault="009B6F72" w:rsidP="009B6F72">
            <w:pPr>
              <w:pStyle w:val="af9"/>
              <w:rPr>
                <w:rFonts w:ascii="Times New Roman" w:hAnsi="Times New Roman" w:cs="Times New Roman"/>
                <w:iCs/>
              </w:rPr>
            </w:pPr>
            <w:proofErr w:type="spellStart"/>
            <w:r w:rsidRPr="002C44C6">
              <w:rPr>
                <w:rFonts w:ascii="Times New Roman" w:hAnsi="Times New Roman" w:cs="Times New Roman"/>
                <w:iCs/>
              </w:rPr>
              <w:t>Mangistau</w:t>
            </w:r>
            <w:proofErr w:type="spellEnd"/>
          </w:p>
        </w:tc>
        <w:tc>
          <w:tcPr>
            <w:tcW w:w="1559" w:type="dxa"/>
            <w:shd w:val="clear" w:color="auto" w:fill="auto"/>
            <w:vAlign w:val="center"/>
          </w:tcPr>
          <w:p w14:paraId="092CEB06" w14:textId="36B87461" w:rsidR="009B6F72" w:rsidRPr="002C44C6" w:rsidRDefault="009B6F72" w:rsidP="009B6F72">
            <w:pPr>
              <w:pStyle w:val="af9"/>
              <w:jc w:val="center"/>
              <w:rPr>
                <w:rFonts w:ascii="Times New Roman" w:hAnsi="Times New Roman" w:cs="Times New Roman"/>
                <w:i/>
                <w:iCs/>
              </w:rPr>
            </w:pPr>
            <w:r w:rsidRPr="00AA500A">
              <w:rPr>
                <w:rFonts w:ascii="Times New Roman" w:hAnsi="Times New Roman" w:cs="Times New Roman"/>
                <w:iCs/>
              </w:rPr>
              <w:t>1</w:t>
            </w:r>
            <w:r>
              <w:rPr>
                <w:rFonts w:ascii="Times New Roman" w:hAnsi="Times New Roman" w:cs="Times New Roman"/>
                <w:iCs/>
                <w:lang w:val="en-US"/>
              </w:rPr>
              <w:t xml:space="preserve"> </w:t>
            </w:r>
            <w:r w:rsidRPr="00AA500A">
              <w:rPr>
                <w:rFonts w:ascii="Times New Roman" w:hAnsi="Times New Roman" w:cs="Times New Roman"/>
                <w:iCs/>
              </w:rPr>
              <w:t>691.5</w:t>
            </w:r>
          </w:p>
        </w:tc>
        <w:tc>
          <w:tcPr>
            <w:tcW w:w="1276" w:type="dxa"/>
            <w:shd w:val="clear" w:color="auto" w:fill="auto"/>
            <w:vAlign w:val="center"/>
          </w:tcPr>
          <w:p w14:paraId="1B40F4B0" w14:textId="36458F44" w:rsidR="009B6F72" w:rsidRPr="002C44C6" w:rsidRDefault="009B6F72" w:rsidP="009B6F72">
            <w:pPr>
              <w:pStyle w:val="af9"/>
              <w:jc w:val="center"/>
              <w:rPr>
                <w:rFonts w:ascii="Times New Roman" w:hAnsi="Times New Roman" w:cs="Times New Roman"/>
                <w:i/>
                <w:iCs/>
              </w:rPr>
            </w:pPr>
            <w:r w:rsidRPr="00AA500A">
              <w:rPr>
                <w:rFonts w:ascii="Times New Roman" w:hAnsi="Times New Roman" w:cs="Times New Roman"/>
              </w:rPr>
              <w:t>1801.6</w:t>
            </w:r>
          </w:p>
        </w:tc>
        <w:tc>
          <w:tcPr>
            <w:tcW w:w="1417" w:type="dxa"/>
            <w:shd w:val="clear" w:color="auto" w:fill="auto"/>
            <w:vAlign w:val="center"/>
          </w:tcPr>
          <w:p w14:paraId="25F7BD8F" w14:textId="031332DE" w:rsidR="009B6F72" w:rsidRPr="002C44C6" w:rsidRDefault="009B6F72" w:rsidP="009B6F72">
            <w:pPr>
              <w:pStyle w:val="af9"/>
              <w:jc w:val="center"/>
              <w:rPr>
                <w:rFonts w:ascii="Times New Roman" w:hAnsi="Times New Roman" w:cs="Times New Roman"/>
                <w:i/>
                <w:iCs/>
              </w:rPr>
            </w:pPr>
            <w:r w:rsidRPr="00AA500A">
              <w:rPr>
                <w:rFonts w:ascii="Times New Roman" w:hAnsi="Times New Roman" w:cs="Times New Roman"/>
                <w:i/>
              </w:rPr>
              <w:t>110.1</w:t>
            </w:r>
          </w:p>
        </w:tc>
        <w:tc>
          <w:tcPr>
            <w:tcW w:w="1565" w:type="dxa"/>
            <w:shd w:val="clear" w:color="auto" w:fill="auto"/>
            <w:vAlign w:val="center"/>
          </w:tcPr>
          <w:p w14:paraId="2C2FE494" w14:textId="2F7A4F5B" w:rsidR="009B6F72" w:rsidRPr="002C44C6" w:rsidRDefault="009B6F72" w:rsidP="009B6F72">
            <w:pPr>
              <w:pStyle w:val="af9"/>
              <w:jc w:val="center"/>
              <w:rPr>
                <w:rFonts w:ascii="Times New Roman" w:hAnsi="Times New Roman" w:cs="Times New Roman"/>
                <w:i/>
              </w:rPr>
            </w:pPr>
            <w:r w:rsidRPr="00AA500A">
              <w:rPr>
                <w:rFonts w:ascii="Times New Roman" w:hAnsi="Times New Roman" w:cs="Times New Roman"/>
                <w:i/>
              </w:rPr>
              <w:t>6.5</w:t>
            </w:r>
          </w:p>
        </w:tc>
      </w:tr>
      <w:tr w:rsidR="009B6F72" w:rsidRPr="002C44C6" w14:paraId="546F526B" w14:textId="77777777" w:rsidTr="00CC351A">
        <w:trPr>
          <w:trHeight w:val="340"/>
        </w:trPr>
        <w:tc>
          <w:tcPr>
            <w:tcW w:w="760" w:type="dxa"/>
            <w:shd w:val="clear" w:color="auto" w:fill="auto"/>
            <w:vAlign w:val="center"/>
            <w:hideMark/>
          </w:tcPr>
          <w:p w14:paraId="4E1E514C" w14:textId="77777777" w:rsidR="009B6F72" w:rsidRPr="002C44C6" w:rsidRDefault="009B6F72" w:rsidP="009B6F72">
            <w:pPr>
              <w:pStyle w:val="af9"/>
              <w:jc w:val="center"/>
              <w:rPr>
                <w:rFonts w:ascii="Times New Roman" w:hAnsi="Times New Roman" w:cs="Times New Roman"/>
                <w:i/>
                <w:iCs/>
              </w:rPr>
            </w:pPr>
            <w:r w:rsidRPr="002C44C6">
              <w:rPr>
                <w:rFonts w:ascii="Times New Roman" w:hAnsi="Times New Roman" w:cs="Times New Roman"/>
                <w:i/>
                <w:iCs/>
              </w:rPr>
              <w:t>12</w:t>
            </w:r>
          </w:p>
        </w:tc>
        <w:tc>
          <w:tcPr>
            <w:tcW w:w="3483" w:type="dxa"/>
            <w:shd w:val="clear" w:color="auto" w:fill="auto"/>
            <w:vAlign w:val="center"/>
            <w:hideMark/>
          </w:tcPr>
          <w:p w14:paraId="7C21AE7E" w14:textId="045610E3" w:rsidR="009B6F72" w:rsidRPr="002C44C6" w:rsidRDefault="009B6F72" w:rsidP="009B6F72">
            <w:pPr>
              <w:pStyle w:val="af9"/>
              <w:rPr>
                <w:rFonts w:ascii="Times New Roman" w:hAnsi="Times New Roman" w:cs="Times New Roman"/>
                <w:iCs/>
              </w:rPr>
            </w:pPr>
            <w:r w:rsidRPr="002C44C6">
              <w:rPr>
                <w:rFonts w:ascii="Times New Roman" w:hAnsi="Times New Roman" w:cs="Times New Roman"/>
                <w:iCs/>
              </w:rPr>
              <w:t>Pavlodar</w:t>
            </w:r>
          </w:p>
        </w:tc>
        <w:tc>
          <w:tcPr>
            <w:tcW w:w="1559" w:type="dxa"/>
            <w:shd w:val="clear" w:color="auto" w:fill="auto"/>
            <w:vAlign w:val="center"/>
          </w:tcPr>
          <w:p w14:paraId="33300877" w14:textId="641618CE" w:rsidR="009B6F72" w:rsidRPr="002C44C6" w:rsidRDefault="009B6F72" w:rsidP="009B6F72">
            <w:pPr>
              <w:pStyle w:val="af9"/>
              <w:jc w:val="center"/>
              <w:rPr>
                <w:rFonts w:ascii="Times New Roman" w:hAnsi="Times New Roman" w:cs="Times New Roman"/>
                <w:i/>
                <w:iCs/>
              </w:rPr>
            </w:pPr>
            <w:r w:rsidRPr="00AA500A">
              <w:rPr>
                <w:rFonts w:ascii="Times New Roman" w:hAnsi="Times New Roman" w:cs="Times New Roman"/>
                <w:iCs/>
              </w:rPr>
              <w:t>17</w:t>
            </w:r>
            <w:r>
              <w:rPr>
                <w:rFonts w:ascii="Times New Roman" w:hAnsi="Times New Roman" w:cs="Times New Roman"/>
                <w:iCs/>
                <w:lang w:val="en-US"/>
              </w:rPr>
              <w:t xml:space="preserve"> </w:t>
            </w:r>
            <w:r w:rsidRPr="00AA500A">
              <w:rPr>
                <w:rFonts w:ascii="Times New Roman" w:hAnsi="Times New Roman" w:cs="Times New Roman"/>
                <w:iCs/>
              </w:rPr>
              <w:t>030.6</w:t>
            </w:r>
          </w:p>
        </w:tc>
        <w:tc>
          <w:tcPr>
            <w:tcW w:w="1276" w:type="dxa"/>
            <w:shd w:val="clear" w:color="auto" w:fill="auto"/>
            <w:vAlign w:val="center"/>
          </w:tcPr>
          <w:p w14:paraId="54C19E43" w14:textId="4899B549" w:rsidR="009B6F72" w:rsidRPr="002C44C6" w:rsidRDefault="009B6F72" w:rsidP="009B6F72">
            <w:pPr>
              <w:pStyle w:val="af9"/>
              <w:jc w:val="center"/>
              <w:rPr>
                <w:rFonts w:ascii="Times New Roman" w:hAnsi="Times New Roman" w:cs="Times New Roman"/>
                <w:i/>
                <w:iCs/>
              </w:rPr>
            </w:pPr>
            <w:r w:rsidRPr="00AA500A">
              <w:rPr>
                <w:rFonts w:ascii="Times New Roman" w:hAnsi="Times New Roman" w:cs="Times New Roman"/>
              </w:rPr>
              <w:t>17,141.1</w:t>
            </w:r>
          </w:p>
        </w:tc>
        <w:tc>
          <w:tcPr>
            <w:tcW w:w="1417" w:type="dxa"/>
            <w:shd w:val="clear" w:color="auto" w:fill="auto"/>
            <w:vAlign w:val="center"/>
          </w:tcPr>
          <w:p w14:paraId="22E152CC" w14:textId="7F396F0A" w:rsidR="009B6F72" w:rsidRPr="002C44C6" w:rsidRDefault="009B6F72" w:rsidP="009B6F72">
            <w:pPr>
              <w:pStyle w:val="af9"/>
              <w:jc w:val="center"/>
              <w:rPr>
                <w:rFonts w:ascii="Times New Roman" w:hAnsi="Times New Roman" w:cs="Times New Roman"/>
                <w:i/>
                <w:iCs/>
              </w:rPr>
            </w:pPr>
            <w:r w:rsidRPr="00AA500A">
              <w:rPr>
                <w:rFonts w:ascii="Times New Roman" w:hAnsi="Times New Roman" w:cs="Times New Roman"/>
                <w:i/>
              </w:rPr>
              <w:t>110.5</w:t>
            </w:r>
          </w:p>
        </w:tc>
        <w:tc>
          <w:tcPr>
            <w:tcW w:w="1565" w:type="dxa"/>
            <w:shd w:val="clear" w:color="auto" w:fill="auto"/>
            <w:vAlign w:val="center"/>
          </w:tcPr>
          <w:p w14:paraId="39322983" w14:textId="349513A0" w:rsidR="009B6F72" w:rsidRPr="002C44C6" w:rsidRDefault="009B6F72" w:rsidP="009B6F72">
            <w:pPr>
              <w:pStyle w:val="af9"/>
              <w:jc w:val="center"/>
              <w:rPr>
                <w:rFonts w:ascii="Times New Roman" w:hAnsi="Times New Roman" w:cs="Times New Roman"/>
                <w:i/>
              </w:rPr>
            </w:pPr>
            <w:r w:rsidRPr="00AA500A">
              <w:rPr>
                <w:rFonts w:ascii="Times New Roman" w:hAnsi="Times New Roman" w:cs="Times New Roman"/>
                <w:i/>
              </w:rPr>
              <w:t>0.6</w:t>
            </w:r>
          </w:p>
        </w:tc>
      </w:tr>
      <w:tr w:rsidR="009B6F72" w:rsidRPr="002C44C6" w14:paraId="2661B7D0" w14:textId="77777777" w:rsidTr="00CC351A">
        <w:trPr>
          <w:trHeight w:val="340"/>
        </w:trPr>
        <w:tc>
          <w:tcPr>
            <w:tcW w:w="760" w:type="dxa"/>
            <w:shd w:val="clear" w:color="auto" w:fill="auto"/>
            <w:vAlign w:val="center"/>
            <w:hideMark/>
          </w:tcPr>
          <w:p w14:paraId="4DB9A5D1" w14:textId="77777777" w:rsidR="009B6F72" w:rsidRPr="002C44C6" w:rsidRDefault="009B6F72" w:rsidP="009B6F72">
            <w:pPr>
              <w:pStyle w:val="af9"/>
              <w:jc w:val="center"/>
              <w:rPr>
                <w:rFonts w:ascii="Times New Roman" w:hAnsi="Times New Roman" w:cs="Times New Roman"/>
                <w:i/>
                <w:iCs/>
              </w:rPr>
            </w:pPr>
            <w:r w:rsidRPr="002C44C6">
              <w:rPr>
                <w:rFonts w:ascii="Times New Roman" w:hAnsi="Times New Roman" w:cs="Times New Roman"/>
                <w:i/>
                <w:iCs/>
              </w:rPr>
              <w:t>13</w:t>
            </w:r>
          </w:p>
        </w:tc>
        <w:tc>
          <w:tcPr>
            <w:tcW w:w="3483" w:type="dxa"/>
            <w:shd w:val="clear" w:color="auto" w:fill="auto"/>
            <w:vAlign w:val="center"/>
            <w:hideMark/>
          </w:tcPr>
          <w:p w14:paraId="661B1FAF" w14:textId="1A465094" w:rsidR="009B6F72" w:rsidRPr="002C44C6" w:rsidRDefault="009B6F72" w:rsidP="009B6F72">
            <w:pPr>
              <w:pStyle w:val="af9"/>
              <w:rPr>
                <w:rFonts w:ascii="Times New Roman" w:hAnsi="Times New Roman" w:cs="Times New Roman"/>
                <w:iCs/>
              </w:rPr>
            </w:pPr>
            <w:r w:rsidRPr="002C44C6">
              <w:rPr>
                <w:rFonts w:ascii="Times New Roman" w:hAnsi="Times New Roman" w:cs="Times New Roman"/>
                <w:iCs/>
              </w:rPr>
              <w:t>North Kazakhstan</w:t>
            </w:r>
          </w:p>
        </w:tc>
        <w:tc>
          <w:tcPr>
            <w:tcW w:w="1559" w:type="dxa"/>
            <w:shd w:val="clear" w:color="auto" w:fill="auto"/>
            <w:vAlign w:val="center"/>
          </w:tcPr>
          <w:p w14:paraId="399B77D5" w14:textId="72289C39" w:rsidR="009B6F72" w:rsidRPr="002C44C6" w:rsidRDefault="009B6F72" w:rsidP="009B6F72">
            <w:pPr>
              <w:pStyle w:val="af9"/>
              <w:jc w:val="center"/>
              <w:rPr>
                <w:rFonts w:ascii="Times New Roman" w:hAnsi="Times New Roman" w:cs="Times New Roman"/>
                <w:i/>
                <w:iCs/>
              </w:rPr>
            </w:pPr>
            <w:r w:rsidRPr="00AA500A">
              <w:rPr>
                <w:rFonts w:ascii="Times New Roman" w:hAnsi="Times New Roman" w:cs="Times New Roman"/>
                <w:iCs/>
              </w:rPr>
              <w:t>659.3</w:t>
            </w:r>
          </w:p>
        </w:tc>
        <w:tc>
          <w:tcPr>
            <w:tcW w:w="1276" w:type="dxa"/>
            <w:shd w:val="clear" w:color="auto" w:fill="auto"/>
            <w:vAlign w:val="center"/>
          </w:tcPr>
          <w:p w14:paraId="1C50F881" w14:textId="216E69C8" w:rsidR="009B6F72" w:rsidRPr="002C44C6" w:rsidRDefault="009B6F72" w:rsidP="009B6F72">
            <w:pPr>
              <w:pStyle w:val="af9"/>
              <w:jc w:val="center"/>
              <w:rPr>
                <w:rFonts w:ascii="Times New Roman" w:hAnsi="Times New Roman" w:cs="Times New Roman"/>
                <w:i/>
                <w:iCs/>
              </w:rPr>
            </w:pPr>
            <w:r w:rsidRPr="00AA500A">
              <w:rPr>
                <w:rFonts w:ascii="Times New Roman" w:hAnsi="Times New Roman" w:cs="Times New Roman"/>
              </w:rPr>
              <w:t>779.5</w:t>
            </w:r>
          </w:p>
        </w:tc>
        <w:tc>
          <w:tcPr>
            <w:tcW w:w="1417" w:type="dxa"/>
            <w:shd w:val="clear" w:color="auto" w:fill="auto"/>
            <w:vAlign w:val="center"/>
          </w:tcPr>
          <w:p w14:paraId="695A2355" w14:textId="6BAE5BBC" w:rsidR="009B6F72" w:rsidRPr="002C44C6" w:rsidRDefault="009B6F72" w:rsidP="009B6F72">
            <w:pPr>
              <w:pStyle w:val="af9"/>
              <w:jc w:val="center"/>
              <w:rPr>
                <w:rFonts w:ascii="Times New Roman" w:hAnsi="Times New Roman" w:cs="Times New Roman"/>
                <w:i/>
                <w:iCs/>
              </w:rPr>
            </w:pPr>
            <w:r w:rsidRPr="00AA500A">
              <w:rPr>
                <w:rFonts w:ascii="Times New Roman" w:hAnsi="Times New Roman" w:cs="Times New Roman"/>
                <w:i/>
              </w:rPr>
              <w:t>120.2</w:t>
            </w:r>
          </w:p>
        </w:tc>
        <w:tc>
          <w:tcPr>
            <w:tcW w:w="1565" w:type="dxa"/>
            <w:shd w:val="clear" w:color="auto" w:fill="auto"/>
            <w:vAlign w:val="center"/>
          </w:tcPr>
          <w:p w14:paraId="420A761B" w14:textId="3BCBFC0C" w:rsidR="009B6F72" w:rsidRPr="002C44C6" w:rsidRDefault="009B6F72" w:rsidP="009B6F72">
            <w:pPr>
              <w:pStyle w:val="af9"/>
              <w:jc w:val="center"/>
              <w:rPr>
                <w:rFonts w:ascii="Times New Roman" w:hAnsi="Times New Roman" w:cs="Times New Roman"/>
                <w:i/>
              </w:rPr>
            </w:pPr>
            <w:r w:rsidRPr="00AA500A">
              <w:rPr>
                <w:rFonts w:ascii="Times New Roman" w:hAnsi="Times New Roman" w:cs="Times New Roman"/>
                <w:i/>
              </w:rPr>
              <w:t>18.2</w:t>
            </w:r>
          </w:p>
        </w:tc>
      </w:tr>
      <w:tr w:rsidR="009B6F72" w:rsidRPr="002C44C6" w14:paraId="2EEF2411" w14:textId="77777777" w:rsidTr="00CC351A">
        <w:trPr>
          <w:trHeight w:val="340"/>
        </w:trPr>
        <w:tc>
          <w:tcPr>
            <w:tcW w:w="760" w:type="dxa"/>
            <w:shd w:val="clear" w:color="auto" w:fill="auto"/>
            <w:vAlign w:val="center"/>
            <w:hideMark/>
          </w:tcPr>
          <w:p w14:paraId="0DD55D6A" w14:textId="77777777" w:rsidR="009B6F72" w:rsidRPr="002C44C6" w:rsidRDefault="009B6F72" w:rsidP="009B6F72">
            <w:pPr>
              <w:pStyle w:val="af9"/>
              <w:jc w:val="center"/>
              <w:rPr>
                <w:rFonts w:ascii="Times New Roman" w:hAnsi="Times New Roman" w:cs="Times New Roman"/>
                <w:iCs/>
              </w:rPr>
            </w:pPr>
            <w:r w:rsidRPr="002C44C6">
              <w:rPr>
                <w:rFonts w:ascii="Times New Roman" w:hAnsi="Times New Roman" w:cs="Times New Roman"/>
                <w:iCs/>
              </w:rPr>
              <w:t>14</w:t>
            </w:r>
          </w:p>
        </w:tc>
        <w:tc>
          <w:tcPr>
            <w:tcW w:w="3483" w:type="dxa"/>
            <w:shd w:val="clear" w:color="auto" w:fill="auto"/>
            <w:vAlign w:val="center"/>
            <w:hideMark/>
          </w:tcPr>
          <w:p w14:paraId="4D6D5D7C" w14:textId="05409D98" w:rsidR="009B6F72" w:rsidRPr="002C44C6" w:rsidRDefault="009B6F72" w:rsidP="009B6F72">
            <w:pPr>
              <w:pStyle w:val="af9"/>
              <w:rPr>
                <w:rFonts w:ascii="Times New Roman" w:hAnsi="Times New Roman" w:cs="Times New Roman"/>
                <w:iCs/>
              </w:rPr>
            </w:pPr>
            <w:r w:rsidRPr="002C44C6">
              <w:rPr>
                <w:rFonts w:ascii="Times New Roman" w:hAnsi="Times New Roman" w:cs="Times New Roman"/>
                <w:iCs/>
              </w:rPr>
              <w:t>Turkestan</w:t>
            </w:r>
          </w:p>
        </w:tc>
        <w:tc>
          <w:tcPr>
            <w:tcW w:w="1559" w:type="dxa"/>
            <w:shd w:val="clear" w:color="auto" w:fill="auto"/>
            <w:vAlign w:val="center"/>
          </w:tcPr>
          <w:p w14:paraId="77A83DCD" w14:textId="2DC3AEBE" w:rsidR="009B6F72" w:rsidRPr="002C44C6" w:rsidRDefault="009B6F72" w:rsidP="009B6F72">
            <w:pPr>
              <w:pStyle w:val="af9"/>
              <w:jc w:val="center"/>
              <w:rPr>
                <w:rFonts w:ascii="Times New Roman" w:hAnsi="Times New Roman" w:cs="Times New Roman"/>
                <w:i/>
                <w:iCs/>
              </w:rPr>
            </w:pPr>
            <w:r w:rsidRPr="00AA500A">
              <w:rPr>
                <w:rFonts w:ascii="Times New Roman" w:hAnsi="Times New Roman" w:cs="Times New Roman"/>
                <w:iCs/>
              </w:rPr>
              <w:t>606.3</w:t>
            </w:r>
          </w:p>
        </w:tc>
        <w:tc>
          <w:tcPr>
            <w:tcW w:w="1276" w:type="dxa"/>
            <w:shd w:val="clear" w:color="auto" w:fill="auto"/>
            <w:vAlign w:val="center"/>
          </w:tcPr>
          <w:p w14:paraId="0C57E6EC" w14:textId="508259F8" w:rsidR="009B6F72" w:rsidRPr="002C44C6" w:rsidRDefault="009B6F72" w:rsidP="009B6F72">
            <w:pPr>
              <w:pStyle w:val="af9"/>
              <w:jc w:val="center"/>
              <w:rPr>
                <w:rFonts w:ascii="Times New Roman" w:hAnsi="Times New Roman" w:cs="Times New Roman"/>
                <w:i/>
                <w:iCs/>
              </w:rPr>
            </w:pPr>
            <w:r w:rsidRPr="00AA500A">
              <w:rPr>
                <w:rFonts w:ascii="Times New Roman" w:hAnsi="Times New Roman" w:cs="Times New Roman"/>
              </w:rPr>
              <w:t>726.9</w:t>
            </w:r>
          </w:p>
        </w:tc>
        <w:tc>
          <w:tcPr>
            <w:tcW w:w="1417" w:type="dxa"/>
            <w:shd w:val="clear" w:color="auto" w:fill="auto"/>
            <w:vAlign w:val="center"/>
          </w:tcPr>
          <w:p w14:paraId="2342B28B" w14:textId="433C2A97" w:rsidR="009B6F72" w:rsidRPr="002C44C6" w:rsidRDefault="009B6F72" w:rsidP="009B6F72">
            <w:pPr>
              <w:pStyle w:val="af9"/>
              <w:jc w:val="center"/>
              <w:rPr>
                <w:rFonts w:ascii="Times New Roman" w:hAnsi="Times New Roman" w:cs="Times New Roman"/>
                <w:i/>
                <w:iCs/>
              </w:rPr>
            </w:pPr>
            <w:r w:rsidRPr="00AA500A">
              <w:rPr>
                <w:rFonts w:ascii="Times New Roman" w:hAnsi="Times New Roman" w:cs="Times New Roman"/>
                <w:i/>
              </w:rPr>
              <w:t>120.6</w:t>
            </w:r>
          </w:p>
        </w:tc>
        <w:tc>
          <w:tcPr>
            <w:tcW w:w="1565" w:type="dxa"/>
            <w:shd w:val="clear" w:color="auto" w:fill="auto"/>
            <w:vAlign w:val="center"/>
          </w:tcPr>
          <w:p w14:paraId="50C84AEC" w14:textId="451B3935" w:rsidR="009B6F72" w:rsidRPr="002C44C6" w:rsidRDefault="009B6F72" w:rsidP="009B6F72">
            <w:pPr>
              <w:pStyle w:val="af9"/>
              <w:jc w:val="center"/>
              <w:rPr>
                <w:rFonts w:ascii="Times New Roman" w:hAnsi="Times New Roman" w:cs="Times New Roman"/>
                <w:i/>
              </w:rPr>
            </w:pPr>
            <w:r w:rsidRPr="00AA500A">
              <w:rPr>
                <w:rFonts w:ascii="Times New Roman" w:hAnsi="Times New Roman" w:cs="Times New Roman"/>
                <w:i/>
              </w:rPr>
              <w:t>19.9</w:t>
            </w:r>
          </w:p>
        </w:tc>
      </w:tr>
      <w:tr w:rsidR="009B6F72" w:rsidRPr="002C44C6" w14:paraId="44A7CBFF" w14:textId="77777777" w:rsidTr="00CC351A">
        <w:trPr>
          <w:trHeight w:val="236"/>
        </w:trPr>
        <w:tc>
          <w:tcPr>
            <w:tcW w:w="760" w:type="dxa"/>
            <w:shd w:val="clear" w:color="auto" w:fill="auto"/>
            <w:vAlign w:val="center"/>
          </w:tcPr>
          <w:p w14:paraId="3685A1D7" w14:textId="44B71A6E" w:rsidR="009B6F72" w:rsidRPr="002C44C6" w:rsidRDefault="009B6F72" w:rsidP="009B6F72">
            <w:pPr>
              <w:pStyle w:val="af9"/>
              <w:jc w:val="center"/>
              <w:rPr>
                <w:rFonts w:ascii="Times New Roman" w:hAnsi="Times New Roman" w:cs="Times New Roman"/>
                <w:iCs/>
              </w:rPr>
            </w:pPr>
            <w:r w:rsidRPr="002C44C6">
              <w:rPr>
                <w:rFonts w:ascii="Times New Roman" w:hAnsi="Times New Roman" w:cs="Times New Roman"/>
                <w:i/>
                <w:iCs/>
              </w:rPr>
              <w:t>15</w:t>
            </w:r>
          </w:p>
        </w:tc>
        <w:tc>
          <w:tcPr>
            <w:tcW w:w="3483" w:type="dxa"/>
            <w:shd w:val="clear" w:color="auto" w:fill="auto"/>
            <w:vAlign w:val="center"/>
          </w:tcPr>
          <w:p w14:paraId="3F9E8893" w14:textId="3F7DD7FC" w:rsidR="009B6F72" w:rsidRPr="002C44C6" w:rsidRDefault="009B6F72" w:rsidP="009B6F72">
            <w:pPr>
              <w:pStyle w:val="af9"/>
              <w:rPr>
                <w:rFonts w:ascii="Times New Roman" w:hAnsi="Times New Roman" w:cs="Times New Roman"/>
                <w:iCs/>
              </w:rPr>
            </w:pPr>
            <w:proofErr w:type="spellStart"/>
            <w:r w:rsidRPr="002C44C6">
              <w:rPr>
                <w:rFonts w:ascii="Times New Roman" w:hAnsi="Times New Roman" w:cs="Times New Roman"/>
                <w:iCs/>
              </w:rPr>
              <w:t>Abai</w:t>
            </w:r>
            <w:proofErr w:type="spellEnd"/>
          </w:p>
        </w:tc>
        <w:tc>
          <w:tcPr>
            <w:tcW w:w="1559" w:type="dxa"/>
            <w:shd w:val="clear" w:color="auto" w:fill="auto"/>
            <w:vAlign w:val="center"/>
          </w:tcPr>
          <w:p w14:paraId="3FEA5694" w14:textId="23614BDC" w:rsidR="009B6F72" w:rsidRPr="002C44C6" w:rsidRDefault="009B6F72" w:rsidP="009B6F72">
            <w:pPr>
              <w:pStyle w:val="af9"/>
              <w:jc w:val="center"/>
              <w:rPr>
                <w:rFonts w:ascii="Times New Roman" w:hAnsi="Times New Roman" w:cs="Times New Roman"/>
                <w:i/>
              </w:rPr>
            </w:pPr>
          </w:p>
        </w:tc>
        <w:tc>
          <w:tcPr>
            <w:tcW w:w="1276" w:type="dxa"/>
            <w:shd w:val="clear" w:color="auto" w:fill="auto"/>
            <w:vAlign w:val="center"/>
          </w:tcPr>
          <w:p w14:paraId="1C084A2E" w14:textId="6C2ED3A0" w:rsidR="009B6F72" w:rsidRPr="002C44C6" w:rsidRDefault="009B6F72" w:rsidP="009B6F72">
            <w:pPr>
              <w:pStyle w:val="af9"/>
              <w:jc w:val="center"/>
              <w:rPr>
                <w:rFonts w:ascii="Times New Roman" w:hAnsi="Times New Roman" w:cs="Times New Roman"/>
                <w:i/>
              </w:rPr>
            </w:pPr>
            <w:r w:rsidRPr="00AA500A">
              <w:rPr>
                <w:rFonts w:ascii="Times New Roman" w:hAnsi="Times New Roman" w:cs="Times New Roman"/>
              </w:rPr>
              <w:t>746.9</w:t>
            </w:r>
          </w:p>
        </w:tc>
        <w:tc>
          <w:tcPr>
            <w:tcW w:w="1417" w:type="dxa"/>
            <w:shd w:val="clear" w:color="auto" w:fill="auto"/>
            <w:vAlign w:val="center"/>
          </w:tcPr>
          <w:p w14:paraId="05127518" w14:textId="5148A3AC" w:rsidR="009B6F72" w:rsidRPr="002C44C6" w:rsidRDefault="009B6F72" w:rsidP="009B6F72">
            <w:pPr>
              <w:pStyle w:val="af9"/>
              <w:jc w:val="center"/>
              <w:rPr>
                <w:rFonts w:ascii="Times New Roman" w:hAnsi="Times New Roman" w:cs="Times New Roman"/>
                <w:i/>
              </w:rPr>
            </w:pPr>
          </w:p>
        </w:tc>
        <w:tc>
          <w:tcPr>
            <w:tcW w:w="1565" w:type="dxa"/>
            <w:shd w:val="clear" w:color="auto" w:fill="auto"/>
            <w:vAlign w:val="center"/>
          </w:tcPr>
          <w:p w14:paraId="3022DDE8" w14:textId="3DC1305C" w:rsidR="009B6F72" w:rsidRPr="002C44C6" w:rsidRDefault="009B6F72" w:rsidP="009B6F72">
            <w:pPr>
              <w:pStyle w:val="af9"/>
              <w:jc w:val="center"/>
              <w:rPr>
                <w:rFonts w:ascii="Times New Roman" w:hAnsi="Times New Roman" w:cs="Times New Roman"/>
                <w:i/>
              </w:rPr>
            </w:pPr>
          </w:p>
        </w:tc>
      </w:tr>
      <w:tr w:rsidR="009B6F72" w:rsidRPr="002C44C6" w14:paraId="245F7DE1" w14:textId="77777777" w:rsidTr="00CC351A">
        <w:trPr>
          <w:trHeight w:val="340"/>
        </w:trPr>
        <w:tc>
          <w:tcPr>
            <w:tcW w:w="760" w:type="dxa"/>
            <w:shd w:val="clear" w:color="auto" w:fill="auto"/>
            <w:vAlign w:val="center"/>
          </w:tcPr>
          <w:p w14:paraId="34FF0528" w14:textId="7426ED94" w:rsidR="009B6F72" w:rsidRPr="002C44C6" w:rsidRDefault="009B6F72" w:rsidP="009B6F72">
            <w:pPr>
              <w:pStyle w:val="af9"/>
              <w:jc w:val="center"/>
              <w:rPr>
                <w:rFonts w:ascii="Times New Roman" w:hAnsi="Times New Roman" w:cs="Times New Roman"/>
                <w:iCs/>
              </w:rPr>
            </w:pPr>
            <w:r w:rsidRPr="002C44C6">
              <w:rPr>
                <w:rFonts w:ascii="Times New Roman" w:hAnsi="Times New Roman" w:cs="Times New Roman"/>
                <w:i/>
                <w:iCs/>
              </w:rPr>
              <w:t>16</w:t>
            </w:r>
          </w:p>
        </w:tc>
        <w:tc>
          <w:tcPr>
            <w:tcW w:w="3483" w:type="dxa"/>
            <w:shd w:val="clear" w:color="auto" w:fill="auto"/>
            <w:vAlign w:val="center"/>
          </w:tcPr>
          <w:p w14:paraId="36759704" w14:textId="14753CA1" w:rsidR="009B6F72" w:rsidRPr="002C44C6" w:rsidRDefault="009B6F72" w:rsidP="009B6F72">
            <w:pPr>
              <w:pStyle w:val="af9"/>
              <w:rPr>
                <w:rFonts w:ascii="Times New Roman" w:hAnsi="Times New Roman" w:cs="Times New Roman"/>
                <w:iCs/>
              </w:rPr>
            </w:pPr>
            <w:proofErr w:type="spellStart"/>
            <w:r w:rsidRPr="002C44C6">
              <w:rPr>
                <w:rFonts w:ascii="Times New Roman" w:hAnsi="Times New Roman" w:cs="Times New Roman"/>
                <w:iCs/>
              </w:rPr>
              <w:t>Zhetysuskaya</w:t>
            </w:r>
            <w:proofErr w:type="spellEnd"/>
          </w:p>
        </w:tc>
        <w:tc>
          <w:tcPr>
            <w:tcW w:w="1559" w:type="dxa"/>
            <w:shd w:val="clear" w:color="auto" w:fill="auto"/>
            <w:vAlign w:val="center"/>
          </w:tcPr>
          <w:p w14:paraId="582F32DE" w14:textId="376902ED" w:rsidR="009B6F72" w:rsidRPr="002C44C6" w:rsidRDefault="009B6F72" w:rsidP="009B6F72">
            <w:pPr>
              <w:pStyle w:val="af9"/>
              <w:jc w:val="center"/>
              <w:rPr>
                <w:rFonts w:ascii="Times New Roman" w:hAnsi="Times New Roman" w:cs="Times New Roman"/>
                <w:i/>
              </w:rPr>
            </w:pPr>
          </w:p>
        </w:tc>
        <w:tc>
          <w:tcPr>
            <w:tcW w:w="1276" w:type="dxa"/>
            <w:shd w:val="clear" w:color="auto" w:fill="auto"/>
            <w:vAlign w:val="center"/>
          </w:tcPr>
          <w:p w14:paraId="25BF5441" w14:textId="64A79FD4" w:rsidR="009B6F72" w:rsidRPr="002C44C6" w:rsidRDefault="009B6F72" w:rsidP="009B6F72">
            <w:pPr>
              <w:pStyle w:val="af9"/>
              <w:jc w:val="center"/>
              <w:rPr>
                <w:rFonts w:ascii="Times New Roman" w:hAnsi="Times New Roman" w:cs="Times New Roman"/>
                <w:i/>
              </w:rPr>
            </w:pPr>
            <w:r w:rsidRPr="00AA500A">
              <w:rPr>
                <w:rFonts w:ascii="Times New Roman" w:hAnsi="Times New Roman" w:cs="Times New Roman"/>
              </w:rPr>
              <w:t>134.6</w:t>
            </w:r>
          </w:p>
        </w:tc>
        <w:tc>
          <w:tcPr>
            <w:tcW w:w="1417" w:type="dxa"/>
            <w:shd w:val="clear" w:color="auto" w:fill="auto"/>
            <w:vAlign w:val="center"/>
          </w:tcPr>
          <w:p w14:paraId="381000C7" w14:textId="231BB0DB" w:rsidR="009B6F72" w:rsidRPr="002C44C6" w:rsidRDefault="009B6F72" w:rsidP="009B6F72">
            <w:pPr>
              <w:pStyle w:val="af9"/>
              <w:jc w:val="center"/>
              <w:rPr>
                <w:rFonts w:ascii="Times New Roman" w:hAnsi="Times New Roman" w:cs="Times New Roman"/>
                <w:i/>
              </w:rPr>
            </w:pPr>
          </w:p>
        </w:tc>
        <w:tc>
          <w:tcPr>
            <w:tcW w:w="1565" w:type="dxa"/>
            <w:shd w:val="clear" w:color="auto" w:fill="auto"/>
            <w:vAlign w:val="center"/>
          </w:tcPr>
          <w:p w14:paraId="58FAB0DA" w14:textId="473D046E" w:rsidR="009B6F72" w:rsidRPr="002C44C6" w:rsidRDefault="009B6F72" w:rsidP="009B6F72">
            <w:pPr>
              <w:pStyle w:val="af9"/>
              <w:jc w:val="center"/>
              <w:rPr>
                <w:rFonts w:ascii="Times New Roman" w:hAnsi="Times New Roman" w:cs="Times New Roman"/>
                <w:i/>
              </w:rPr>
            </w:pPr>
          </w:p>
        </w:tc>
      </w:tr>
      <w:tr w:rsidR="009B6F72" w:rsidRPr="002C44C6" w14:paraId="6146A658" w14:textId="77777777" w:rsidTr="00CC351A">
        <w:trPr>
          <w:trHeight w:val="340"/>
        </w:trPr>
        <w:tc>
          <w:tcPr>
            <w:tcW w:w="760" w:type="dxa"/>
            <w:shd w:val="clear" w:color="auto" w:fill="auto"/>
            <w:vAlign w:val="center"/>
          </w:tcPr>
          <w:p w14:paraId="603D1A70" w14:textId="221D8EE1" w:rsidR="009B6F72" w:rsidRPr="002C44C6" w:rsidRDefault="009B6F72" w:rsidP="009B6F72">
            <w:pPr>
              <w:pStyle w:val="af9"/>
              <w:jc w:val="center"/>
              <w:rPr>
                <w:rFonts w:ascii="Times New Roman" w:hAnsi="Times New Roman" w:cs="Times New Roman"/>
                <w:iCs/>
              </w:rPr>
            </w:pPr>
            <w:r w:rsidRPr="002C44C6">
              <w:rPr>
                <w:rFonts w:ascii="Times New Roman" w:hAnsi="Times New Roman" w:cs="Times New Roman"/>
                <w:iCs/>
              </w:rPr>
              <w:t>17</w:t>
            </w:r>
          </w:p>
        </w:tc>
        <w:tc>
          <w:tcPr>
            <w:tcW w:w="3483" w:type="dxa"/>
            <w:shd w:val="clear" w:color="auto" w:fill="auto"/>
            <w:vAlign w:val="center"/>
          </w:tcPr>
          <w:p w14:paraId="232C2623" w14:textId="62FF240E" w:rsidR="009B6F72" w:rsidRPr="002C44C6" w:rsidRDefault="009B6F72" w:rsidP="009B6F72">
            <w:pPr>
              <w:pStyle w:val="af9"/>
              <w:rPr>
                <w:rFonts w:ascii="Times New Roman" w:hAnsi="Times New Roman" w:cs="Times New Roman"/>
                <w:iCs/>
              </w:rPr>
            </w:pPr>
            <w:proofErr w:type="spellStart"/>
            <w:r w:rsidRPr="002C44C6">
              <w:rPr>
                <w:rFonts w:ascii="Times New Roman" w:hAnsi="Times New Roman" w:cs="Times New Roman"/>
                <w:iCs/>
              </w:rPr>
              <w:t>Ulytauskaya</w:t>
            </w:r>
            <w:proofErr w:type="spellEnd"/>
          </w:p>
        </w:tc>
        <w:tc>
          <w:tcPr>
            <w:tcW w:w="1559" w:type="dxa"/>
            <w:shd w:val="clear" w:color="auto" w:fill="auto"/>
            <w:vAlign w:val="center"/>
          </w:tcPr>
          <w:p w14:paraId="6FBFDDC9" w14:textId="0ADFB81F" w:rsidR="009B6F72" w:rsidRPr="002C44C6" w:rsidRDefault="009B6F72" w:rsidP="009B6F72">
            <w:pPr>
              <w:pStyle w:val="af9"/>
              <w:jc w:val="center"/>
              <w:rPr>
                <w:rFonts w:ascii="Times New Roman" w:hAnsi="Times New Roman" w:cs="Times New Roman"/>
                <w:i/>
              </w:rPr>
            </w:pPr>
          </w:p>
        </w:tc>
        <w:tc>
          <w:tcPr>
            <w:tcW w:w="1276" w:type="dxa"/>
            <w:shd w:val="clear" w:color="auto" w:fill="auto"/>
            <w:vAlign w:val="center"/>
          </w:tcPr>
          <w:p w14:paraId="2EAC5664" w14:textId="069E94A7" w:rsidR="009B6F72" w:rsidRPr="002C44C6" w:rsidRDefault="009B6F72" w:rsidP="009B6F72">
            <w:pPr>
              <w:pStyle w:val="af9"/>
              <w:jc w:val="center"/>
              <w:rPr>
                <w:rFonts w:ascii="Times New Roman" w:hAnsi="Times New Roman" w:cs="Times New Roman"/>
                <w:i/>
              </w:rPr>
            </w:pPr>
            <w:r w:rsidRPr="00AA500A">
              <w:rPr>
                <w:rFonts w:ascii="Times New Roman" w:hAnsi="Times New Roman" w:cs="Times New Roman"/>
              </w:rPr>
              <w:t>729.4</w:t>
            </w:r>
          </w:p>
        </w:tc>
        <w:tc>
          <w:tcPr>
            <w:tcW w:w="1417" w:type="dxa"/>
            <w:shd w:val="clear" w:color="auto" w:fill="auto"/>
            <w:vAlign w:val="center"/>
          </w:tcPr>
          <w:p w14:paraId="247B033C" w14:textId="1B39C10A" w:rsidR="009B6F72" w:rsidRPr="002C44C6" w:rsidRDefault="009B6F72" w:rsidP="009B6F72">
            <w:pPr>
              <w:pStyle w:val="af9"/>
              <w:jc w:val="center"/>
              <w:rPr>
                <w:rFonts w:ascii="Times New Roman" w:hAnsi="Times New Roman" w:cs="Times New Roman"/>
                <w:i/>
              </w:rPr>
            </w:pPr>
          </w:p>
        </w:tc>
        <w:tc>
          <w:tcPr>
            <w:tcW w:w="1565" w:type="dxa"/>
            <w:shd w:val="clear" w:color="auto" w:fill="auto"/>
            <w:vAlign w:val="center"/>
          </w:tcPr>
          <w:p w14:paraId="1E37E486" w14:textId="3ECCA5DF" w:rsidR="009B6F72" w:rsidRPr="002C44C6" w:rsidRDefault="009B6F72" w:rsidP="009B6F72">
            <w:pPr>
              <w:pStyle w:val="af9"/>
              <w:jc w:val="center"/>
              <w:rPr>
                <w:rFonts w:ascii="Times New Roman" w:hAnsi="Times New Roman" w:cs="Times New Roman"/>
                <w:i/>
              </w:rPr>
            </w:pPr>
          </w:p>
        </w:tc>
      </w:tr>
      <w:tr w:rsidR="009B6F72" w:rsidRPr="002C44C6" w14:paraId="5D8434B3" w14:textId="77777777" w:rsidTr="00CC351A">
        <w:trPr>
          <w:trHeight w:val="408"/>
        </w:trPr>
        <w:tc>
          <w:tcPr>
            <w:tcW w:w="760" w:type="dxa"/>
            <w:shd w:val="clear" w:color="auto" w:fill="FDE9D9" w:themeFill="accent6" w:themeFillTint="33"/>
            <w:vAlign w:val="center"/>
            <w:hideMark/>
          </w:tcPr>
          <w:p w14:paraId="27475BF8" w14:textId="77777777" w:rsidR="009B6F72" w:rsidRPr="002C44C6" w:rsidRDefault="009B6F72" w:rsidP="009B6F72">
            <w:pPr>
              <w:pStyle w:val="af9"/>
              <w:jc w:val="center"/>
              <w:rPr>
                <w:rFonts w:ascii="Times New Roman" w:hAnsi="Times New Roman" w:cs="Times New Roman"/>
                <w:iCs/>
              </w:rPr>
            </w:pPr>
          </w:p>
        </w:tc>
        <w:tc>
          <w:tcPr>
            <w:tcW w:w="3483" w:type="dxa"/>
            <w:shd w:val="clear" w:color="auto" w:fill="FDE9D9" w:themeFill="accent6" w:themeFillTint="33"/>
            <w:vAlign w:val="center"/>
            <w:hideMark/>
          </w:tcPr>
          <w:p w14:paraId="77A010FB" w14:textId="54E5A1F8" w:rsidR="009B6F72" w:rsidRPr="002C44C6" w:rsidRDefault="009B6F72" w:rsidP="009B6F72">
            <w:pPr>
              <w:pStyle w:val="af9"/>
              <w:rPr>
                <w:rFonts w:ascii="Times New Roman" w:hAnsi="Times New Roman" w:cs="Times New Roman"/>
                <w:b/>
                <w:iCs/>
              </w:rPr>
            </w:pPr>
            <w:r w:rsidRPr="002C44C6">
              <w:rPr>
                <w:rFonts w:ascii="Times New Roman" w:hAnsi="Times New Roman" w:cs="Times New Roman"/>
                <w:b/>
                <w:iCs/>
              </w:rPr>
              <w:t>Total for Kazakhstan</w:t>
            </w:r>
          </w:p>
        </w:tc>
        <w:tc>
          <w:tcPr>
            <w:tcW w:w="1559" w:type="dxa"/>
            <w:shd w:val="clear" w:color="auto" w:fill="FDE9D9" w:themeFill="accent6" w:themeFillTint="33"/>
            <w:vAlign w:val="center"/>
          </w:tcPr>
          <w:p w14:paraId="52B86FDC" w14:textId="41EFD136" w:rsidR="009B6F72" w:rsidRPr="002C44C6" w:rsidRDefault="009B6F72" w:rsidP="009B6F72">
            <w:pPr>
              <w:pStyle w:val="af9"/>
              <w:jc w:val="center"/>
              <w:rPr>
                <w:rFonts w:ascii="Times New Roman" w:hAnsi="Times New Roman" w:cs="Times New Roman"/>
                <w:b/>
                <w:i/>
                <w:iCs/>
              </w:rPr>
            </w:pPr>
            <w:r w:rsidRPr="00AA500A">
              <w:rPr>
                <w:rFonts w:ascii="Times New Roman" w:hAnsi="Times New Roman" w:cs="Times New Roman"/>
                <w:b/>
                <w:bCs/>
                <w:iCs/>
              </w:rPr>
              <w:t>39</w:t>
            </w:r>
            <w:r>
              <w:rPr>
                <w:rFonts w:ascii="Times New Roman" w:hAnsi="Times New Roman" w:cs="Times New Roman"/>
                <w:b/>
                <w:bCs/>
                <w:iCs/>
                <w:lang w:val="en-US"/>
              </w:rPr>
              <w:t xml:space="preserve"> </w:t>
            </w:r>
            <w:r w:rsidRPr="00AA500A">
              <w:rPr>
                <w:rFonts w:ascii="Times New Roman" w:hAnsi="Times New Roman" w:cs="Times New Roman"/>
                <w:b/>
                <w:bCs/>
                <w:iCs/>
              </w:rPr>
              <w:t>533.5</w:t>
            </w:r>
          </w:p>
        </w:tc>
        <w:tc>
          <w:tcPr>
            <w:tcW w:w="1276" w:type="dxa"/>
            <w:shd w:val="clear" w:color="auto" w:fill="FDE9D9" w:themeFill="accent6" w:themeFillTint="33"/>
            <w:vAlign w:val="center"/>
          </w:tcPr>
          <w:p w14:paraId="08A81C5F" w14:textId="4D5A7439" w:rsidR="009B6F72" w:rsidRPr="002C44C6" w:rsidRDefault="009B6F72" w:rsidP="009B6F72">
            <w:pPr>
              <w:pStyle w:val="af9"/>
              <w:jc w:val="center"/>
              <w:rPr>
                <w:rFonts w:ascii="Times New Roman" w:hAnsi="Times New Roman" w:cs="Times New Roman"/>
                <w:b/>
                <w:i/>
                <w:iCs/>
              </w:rPr>
            </w:pPr>
            <w:r w:rsidRPr="00AA500A">
              <w:rPr>
                <w:rFonts w:ascii="Times New Roman" w:hAnsi="Times New Roman" w:cs="Times New Roman"/>
                <w:b/>
              </w:rPr>
              <w:t>40,281.8</w:t>
            </w:r>
          </w:p>
        </w:tc>
        <w:tc>
          <w:tcPr>
            <w:tcW w:w="1417" w:type="dxa"/>
            <w:shd w:val="clear" w:color="auto" w:fill="FDE9D9" w:themeFill="accent6" w:themeFillTint="33"/>
            <w:vAlign w:val="center"/>
          </w:tcPr>
          <w:p w14:paraId="34552CFF" w14:textId="2C546C75" w:rsidR="009B6F72" w:rsidRPr="002C44C6" w:rsidRDefault="009B6F72" w:rsidP="009B6F72">
            <w:pPr>
              <w:pStyle w:val="af9"/>
              <w:jc w:val="center"/>
              <w:rPr>
                <w:rFonts w:ascii="Times New Roman" w:hAnsi="Times New Roman" w:cs="Times New Roman"/>
                <w:b/>
                <w:iCs/>
                <w:color w:val="000000" w:themeColor="text1"/>
              </w:rPr>
            </w:pPr>
            <w:r w:rsidRPr="00AA500A">
              <w:rPr>
                <w:rFonts w:ascii="Times New Roman" w:hAnsi="Times New Roman" w:cs="Times New Roman"/>
                <w:b/>
                <w:i/>
              </w:rPr>
              <w:t>748.3</w:t>
            </w:r>
          </w:p>
        </w:tc>
        <w:tc>
          <w:tcPr>
            <w:tcW w:w="1565" w:type="dxa"/>
            <w:shd w:val="clear" w:color="auto" w:fill="FDE9D9" w:themeFill="accent6" w:themeFillTint="33"/>
            <w:vAlign w:val="center"/>
          </w:tcPr>
          <w:p w14:paraId="42AC0D3A" w14:textId="2CE850D3" w:rsidR="009B6F72" w:rsidRPr="002C44C6" w:rsidRDefault="009B6F72" w:rsidP="009B6F72">
            <w:pPr>
              <w:pStyle w:val="af9"/>
              <w:jc w:val="center"/>
              <w:rPr>
                <w:rFonts w:ascii="Times New Roman" w:hAnsi="Times New Roman" w:cs="Times New Roman"/>
                <w:b/>
                <w:color w:val="000000" w:themeColor="text1"/>
              </w:rPr>
            </w:pPr>
            <w:r w:rsidRPr="00AA500A">
              <w:rPr>
                <w:rFonts w:ascii="Times New Roman" w:hAnsi="Times New Roman" w:cs="Times New Roman"/>
                <w:b/>
                <w:i/>
              </w:rPr>
              <w:t>1.9</w:t>
            </w:r>
          </w:p>
        </w:tc>
      </w:tr>
    </w:tbl>
    <w:p w14:paraId="246922E0" w14:textId="4F49F03A" w:rsidR="00763ABA" w:rsidRPr="002C44C6" w:rsidRDefault="00763ABA" w:rsidP="002C44C6">
      <w:pPr>
        <w:spacing w:after="0" w:line="240" w:lineRule="auto"/>
        <w:rPr>
          <w:rFonts w:ascii="Times New Roman" w:hAnsi="Times New Roman" w:cs="Times New Roman"/>
          <w:i/>
          <w:color w:val="000000" w:themeColor="text1"/>
          <w:sz w:val="28"/>
        </w:rPr>
      </w:pPr>
      <w:bookmarkStart w:id="3" w:name="_Toc510196465"/>
    </w:p>
    <w:p w14:paraId="6497D868" w14:textId="7824FB08" w:rsidR="00CC351A" w:rsidRPr="002C44C6" w:rsidRDefault="0086299B" w:rsidP="002C44C6">
      <w:pPr>
        <w:pStyle w:val="1"/>
        <w:spacing w:before="0" w:line="240" w:lineRule="auto"/>
        <w:jc w:val="center"/>
        <w:rPr>
          <w:rFonts w:ascii="Times New Roman" w:hAnsi="Times New Roman" w:cs="Times New Roman"/>
          <w:i/>
          <w:color w:val="auto"/>
          <w:sz w:val="28"/>
        </w:rPr>
      </w:pPr>
      <w:bookmarkStart w:id="4" w:name="_Toc133943228"/>
      <w:r w:rsidRPr="002C44C6">
        <w:rPr>
          <w:rFonts w:ascii="Times New Roman" w:hAnsi="Times New Roman" w:cs="Times New Roman"/>
          <w:i/>
          <w:color w:val="000000" w:themeColor="text1"/>
          <w:sz w:val="28"/>
          <w:lang w:val="kk-KZ"/>
        </w:rPr>
        <w:t xml:space="preserve">1.2 </w:t>
      </w:r>
      <w:bookmarkStart w:id="5" w:name="_Toc507606020"/>
      <w:bookmarkEnd w:id="3"/>
      <w:r w:rsidR="00CC351A" w:rsidRPr="002C44C6">
        <w:rPr>
          <w:rFonts w:ascii="Times New Roman" w:hAnsi="Times New Roman" w:cs="Times New Roman"/>
          <w:i/>
          <w:color w:val="auto"/>
          <w:sz w:val="28"/>
        </w:rPr>
        <w:t>Electricity generation by energy holdings and large energy producing organizations.</w:t>
      </w:r>
      <w:bookmarkEnd w:id="4"/>
    </w:p>
    <w:p w14:paraId="3055FC60" w14:textId="77777777" w:rsidR="00CC351A" w:rsidRPr="002C44C6" w:rsidRDefault="00CC351A" w:rsidP="002C44C6">
      <w:pPr>
        <w:spacing w:after="0" w:line="240" w:lineRule="auto"/>
        <w:rPr>
          <w:rFonts w:ascii="Times New Roman" w:hAnsi="Times New Roman" w:cs="Times New Roman"/>
          <w:sz w:val="28"/>
          <w:szCs w:val="28"/>
        </w:rPr>
      </w:pPr>
    </w:p>
    <w:p w14:paraId="180A2F2B" w14:textId="7A3429E7" w:rsidR="00E71478" w:rsidRPr="000537E6" w:rsidRDefault="00E71478" w:rsidP="00E71478">
      <w:pPr>
        <w:spacing w:after="0" w:line="240" w:lineRule="auto"/>
        <w:ind w:firstLine="709"/>
        <w:jc w:val="both"/>
        <w:rPr>
          <w:rFonts w:ascii="Times New Roman" w:hAnsi="Times New Roman" w:cs="Times New Roman"/>
        </w:rPr>
      </w:pPr>
      <w:r w:rsidRPr="000537E6">
        <w:rPr>
          <w:rFonts w:ascii="Times New Roman" w:hAnsi="Times New Roman" w:cs="Times New Roman"/>
          <w:sz w:val="28"/>
        </w:rPr>
        <w:t xml:space="preserve">In January-April 2023, </w:t>
      </w:r>
      <w:r>
        <w:rPr>
          <w:rFonts w:ascii="Times New Roman" w:hAnsi="Times New Roman" w:cs="Times New Roman"/>
          <w:sz w:val="28"/>
          <w:lang w:val="kk-KZ"/>
        </w:rPr>
        <w:t xml:space="preserve">electricity </w:t>
      </w:r>
      <w:r w:rsidRPr="000537E6">
        <w:rPr>
          <w:rFonts w:ascii="Times New Roman" w:hAnsi="Times New Roman" w:cs="Times New Roman"/>
          <w:sz w:val="28"/>
        </w:rPr>
        <w:t xml:space="preserve">generation by energy holdings and large energy-producing organizations amounted to </w:t>
      </w:r>
      <w:r>
        <w:rPr>
          <w:rFonts w:ascii="Times New Roman" w:hAnsi="Times New Roman" w:cs="Times New Roman"/>
          <w:sz w:val="28"/>
          <w:lang w:val="kk-KZ"/>
        </w:rPr>
        <w:t xml:space="preserve">17,576 </w:t>
      </w:r>
      <w:r w:rsidR="0022202A">
        <w:rPr>
          <w:rFonts w:ascii="Times New Roman" w:hAnsi="Times New Roman" w:cs="Times New Roman"/>
          <w:sz w:val="28"/>
        </w:rPr>
        <w:t>million kWh</w:t>
      </w:r>
      <w:r w:rsidRPr="000537E6">
        <w:rPr>
          <w:rFonts w:ascii="Times New Roman" w:hAnsi="Times New Roman" w:cs="Times New Roman"/>
          <w:sz w:val="28"/>
        </w:rPr>
        <w:t xml:space="preserve">, which is </w:t>
      </w:r>
      <w:r>
        <w:rPr>
          <w:rFonts w:ascii="Times New Roman" w:hAnsi="Times New Roman" w:cs="Times New Roman"/>
          <w:sz w:val="28"/>
          <w:lang w:val="kk-KZ"/>
        </w:rPr>
        <w:t xml:space="preserve">187.9 </w:t>
      </w:r>
      <w:r w:rsidRPr="000537E6">
        <w:rPr>
          <w:rFonts w:ascii="Times New Roman" w:hAnsi="Times New Roman" w:cs="Times New Roman"/>
          <w:sz w:val="28"/>
        </w:rPr>
        <w:t>million kWh less</w:t>
      </w:r>
      <w:r w:rsidR="0022202A">
        <w:rPr>
          <w:rFonts w:ascii="Times New Roman" w:hAnsi="Times New Roman" w:cs="Times New Roman"/>
          <w:sz w:val="28"/>
        </w:rPr>
        <w:t xml:space="preserve"> than the same period in 2022 (</w:t>
      </w:r>
      <w:r>
        <w:rPr>
          <w:rFonts w:ascii="Times New Roman" w:hAnsi="Times New Roman" w:cs="Times New Roman"/>
          <w:sz w:val="28"/>
          <w:lang w:val="kk-KZ"/>
        </w:rPr>
        <w:t xml:space="preserve">17,763.9 </w:t>
      </w:r>
      <w:r w:rsidR="0022202A">
        <w:rPr>
          <w:rFonts w:ascii="Times New Roman" w:hAnsi="Times New Roman" w:cs="Times New Roman"/>
          <w:sz w:val="28"/>
        </w:rPr>
        <w:t>million kWh</w:t>
      </w:r>
      <w:r w:rsidRPr="000537E6">
        <w:rPr>
          <w:rFonts w:ascii="Times New Roman" w:hAnsi="Times New Roman" w:cs="Times New Roman"/>
          <w:sz w:val="28"/>
        </w:rPr>
        <w:t xml:space="preserve">), and their combined share of the total production volume amounted to </w:t>
      </w:r>
      <w:r>
        <w:rPr>
          <w:rFonts w:ascii="Times New Roman" w:hAnsi="Times New Roman" w:cs="Times New Roman"/>
          <w:sz w:val="28"/>
          <w:lang w:val="kk-KZ"/>
        </w:rPr>
        <w:t xml:space="preserve">43.6 </w:t>
      </w:r>
      <w:r w:rsidRPr="000537E6">
        <w:rPr>
          <w:rFonts w:ascii="Times New Roman" w:hAnsi="Times New Roman" w:cs="Times New Roman"/>
          <w:sz w:val="28"/>
        </w:rPr>
        <w:t>%.</w:t>
      </w:r>
    </w:p>
    <w:p w14:paraId="72195F6D" w14:textId="77777777" w:rsidR="00CC351A" w:rsidRPr="002C44C6" w:rsidRDefault="00CC351A" w:rsidP="002C44C6">
      <w:pPr>
        <w:spacing w:after="0" w:line="240" w:lineRule="auto"/>
        <w:jc w:val="right"/>
        <w:rPr>
          <w:rFonts w:ascii="Times New Roman" w:hAnsi="Times New Roman" w:cs="Times New Roman"/>
          <w:i/>
        </w:rPr>
      </w:pPr>
      <w:r w:rsidRPr="002C44C6">
        <w:rPr>
          <w:rFonts w:ascii="Times New Roman" w:hAnsi="Times New Roman" w:cs="Times New Roman"/>
          <w:i/>
        </w:rPr>
        <w:t>million kWh</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982"/>
        <w:gridCol w:w="1275"/>
        <w:gridCol w:w="993"/>
        <w:gridCol w:w="1134"/>
        <w:gridCol w:w="992"/>
        <w:gridCol w:w="992"/>
        <w:gridCol w:w="1130"/>
      </w:tblGrid>
      <w:tr w:rsidR="00CC351A" w:rsidRPr="002C44C6" w14:paraId="67456E61" w14:textId="77777777" w:rsidTr="00CC351A">
        <w:trPr>
          <w:trHeight w:val="315"/>
          <w:jc w:val="center"/>
        </w:trPr>
        <w:tc>
          <w:tcPr>
            <w:tcW w:w="562"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526EC205" w14:textId="56F7F53E" w:rsidR="00CC351A" w:rsidRPr="002C44C6" w:rsidRDefault="00CC351A" w:rsidP="0022202A">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color w:val="000000"/>
                <w:lang w:eastAsia="ru-RU"/>
              </w:rPr>
              <w:t xml:space="preserve">No. </w:t>
            </w:r>
          </w:p>
        </w:tc>
        <w:tc>
          <w:tcPr>
            <w:tcW w:w="2982"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7E162988" w14:textId="77777777" w:rsidR="00CC351A" w:rsidRPr="002C44C6" w:rsidRDefault="00CC351A" w:rsidP="002C44C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Name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33443FF1" w14:textId="77777777" w:rsidR="00CC351A" w:rsidRPr="002C44C6" w:rsidRDefault="00CC351A" w:rsidP="002C44C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2022</w:t>
            </w:r>
          </w:p>
        </w:tc>
        <w:tc>
          <w:tcPr>
            <w:tcW w:w="2126"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5C55CC01" w14:textId="77777777" w:rsidR="00CC351A" w:rsidRPr="002C44C6" w:rsidRDefault="00CC351A" w:rsidP="002C44C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2023</w:t>
            </w:r>
          </w:p>
        </w:tc>
        <w:tc>
          <w:tcPr>
            <w:tcW w:w="2122"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628018D4" w14:textId="77777777" w:rsidR="00CC351A" w:rsidRPr="002C44C6" w:rsidRDefault="00CC351A" w:rsidP="002C44C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Δ 2023/2022</w:t>
            </w:r>
          </w:p>
        </w:tc>
      </w:tr>
      <w:tr w:rsidR="00E71478" w:rsidRPr="002C44C6" w14:paraId="2EE96D52" w14:textId="77777777" w:rsidTr="00CC351A">
        <w:trPr>
          <w:trHeight w:val="560"/>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6DA8789F" w14:textId="77777777" w:rsidR="00E71478" w:rsidRPr="002C44C6" w:rsidRDefault="00E71478" w:rsidP="00E71478">
            <w:pPr>
              <w:spacing w:after="0" w:line="240" w:lineRule="auto"/>
              <w:rPr>
                <w:rFonts w:ascii="Times New Roman" w:eastAsia="Times New Roman" w:hAnsi="Times New Roman" w:cs="Times New Roman"/>
                <w:b/>
                <w:bCs/>
                <w:lang w:eastAsia="ru-RU"/>
              </w:rPr>
            </w:pPr>
          </w:p>
        </w:tc>
        <w:tc>
          <w:tcPr>
            <w:tcW w:w="2982" w:type="dxa"/>
            <w:vMerge/>
            <w:tcBorders>
              <w:top w:val="single" w:sz="4" w:space="0" w:color="auto"/>
              <w:left w:val="single" w:sz="4" w:space="0" w:color="auto"/>
              <w:bottom w:val="single" w:sz="4" w:space="0" w:color="auto"/>
              <w:right w:val="single" w:sz="4" w:space="0" w:color="auto"/>
            </w:tcBorders>
            <w:vAlign w:val="center"/>
            <w:hideMark/>
          </w:tcPr>
          <w:p w14:paraId="73284F7D" w14:textId="77777777" w:rsidR="00E71478" w:rsidRPr="002C44C6" w:rsidRDefault="00E71478" w:rsidP="00E71478">
            <w:pPr>
              <w:spacing w:after="0" w:line="240" w:lineRule="auto"/>
              <w:rPr>
                <w:rFonts w:ascii="Times New Roman" w:eastAsia="Times New Roman" w:hAnsi="Times New Roman" w:cs="Times New Roman"/>
                <w:b/>
                <w:bCs/>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6C7E659E" w14:textId="1DAFA137" w:rsidR="00E71478" w:rsidRPr="002C44C6" w:rsidRDefault="00E71478" w:rsidP="00E71478">
            <w:pPr>
              <w:spacing w:after="0" w:line="240" w:lineRule="auto"/>
              <w:jc w:val="center"/>
              <w:rPr>
                <w:rFonts w:ascii="Times New Roman" w:hAnsi="Times New Roman" w:cs="Times New Roman"/>
                <w:b/>
                <w:bCs/>
                <w:lang w:val="kk-KZ"/>
              </w:rPr>
            </w:pPr>
            <w:r w:rsidRPr="000537E6">
              <w:rPr>
                <w:rFonts w:ascii="Times New Roman" w:hAnsi="Times New Roman" w:cs="Times New Roman"/>
                <w:b/>
                <w:bCs/>
              </w:rPr>
              <w:t xml:space="preserve">January </w:t>
            </w:r>
            <w:r w:rsidRPr="000537E6">
              <w:rPr>
                <w:rFonts w:ascii="Times New Roman" w:hAnsi="Times New Roman" w:cs="Times New Roman"/>
                <w:b/>
                <w:bCs/>
                <w:lang w:val="en-US"/>
              </w:rPr>
              <w:t xml:space="preserve">- </w:t>
            </w:r>
            <w:r>
              <w:rPr>
                <w:rFonts w:ascii="Times New Roman" w:hAnsi="Times New Roman" w:cs="Times New Roman"/>
                <w:b/>
                <w:bCs/>
                <w:lang w:val="kk-KZ"/>
              </w:rPr>
              <w:t>April</w:t>
            </w:r>
          </w:p>
        </w:tc>
        <w:tc>
          <w:tcPr>
            <w:tcW w:w="99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480D5E4D" w14:textId="25C9759A" w:rsidR="00E71478" w:rsidRPr="002C44C6" w:rsidRDefault="00E71478" w:rsidP="00E71478">
            <w:pPr>
              <w:spacing w:after="0" w:line="240" w:lineRule="auto"/>
              <w:jc w:val="center"/>
              <w:rPr>
                <w:rFonts w:ascii="Times New Roman" w:hAnsi="Times New Roman" w:cs="Times New Roman"/>
                <w:b/>
                <w:bCs/>
              </w:rPr>
            </w:pPr>
            <w:r w:rsidRPr="000537E6">
              <w:rPr>
                <w:rFonts w:ascii="Times New Roman" w:hAnsi="Times New Roman" w:cs="Times New Roman"/>
                <w:b/>
                <w:bCs/>
              </w:rPr>
              <w:t>share in Kazakhstan, %</w:t>
            </w: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43E78C36" w14:textId="7A11536F" w:rsidR="00E71478" w:rsidRPr="002C44C6" w:rsidRDefault="00E71478" w:rsidP="00E71478">
            <w:pPr>
              <w:spacing w:after="0" w:line="240" w:lineRule="auto"/>
              <w:jc w:val="center"/>
              <w:rPr>
                <w:rFonts w:ascii="Times New Roman" w:hAnsi="Times New Roman" w:cs="Times New Roman"/>
                <w:b/>
                <w:bCs/>
                <w:lang w:val="kk-KZ"/>
              </w:rPr>
            </w:pPr>
            <w:r w:rsidRPr="000537E6">
              <w:rPr>
                <w:rFonts w:ascii="Times New Roman" w:hAnsi="Times New Roman" w:cs="Times New Roman"/>
                <w:b/>
                <w:bCs/>
              </w:rPr>
              <w:t xml:space="preserve">January- </w:t>
            </w:r>
            <w:r>
              <w:rPr>
                <w:rFonts w:ascii="Times New Roman" w:hAnsi="Times New Roman" w:cs="Times New Roman"/>
                <w:b/>
                <w:bCs/>
                <w:lang w:val="kk-KZ"/>
              </w:rPr>
              <w:t>April</w:t>
            </w:r>
          </w:p>
        </w:tc>
        <w:tc>
          <w:tcPr>
            <w:tcW w:w="992"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24FABE19" w14:textId="6AB80771" w:rsidR="00E71478" w:rsidRPr="002C44C6" w:rsidRDefault="00E71478" w:rsidP="00E71478">
            <w:pPr>
              <w:spacing w:after="0" w:line="240" w:lineRule="auto"/>
              <w:jc w:val="center"/>
              <w:rPr>
                <w:rFonts w:ascii="Times New Roman" w:hAnsi="Times New Roman" w:cs="Times New Roman"/>
                <w:b/>
                <w:bCs/>
              </w:rPr>
            </w:pPr>
            <w:r w:rsidRPr="000537E6">
              <w:rPr>
                <w:rFonts w:ascii="Times New Roman" w:hAnsi="Times New Roman" w:cs="Times New Roman"/>
                <w:b/>
                <w:bCs/>
              </w:rPr>
              <w:t>share in Kazakhstan, %</w:t>
            </w:r>
          </w:p>
        </w:tc>
        <w:tc>
          <w:tcPr>
            <w:tcW w:w="992"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425B8DB0" w14:textId="44A91D59" w:rsidR="00E71478" w:rsidRPr="002C44C6" w:rsidRDefault="00E71478" w:rsidP="00E71478">
            <w:pPr>
              <w:spacing w:after="0" w:line="240" w:lineRule="auto"/>
              <w:jc w:val="center"/>
              <w:rPr>
                <w:rFonts w:ascii="Times New Roman" w:hAnsi="Times New Roman" w:cs="Times New Roman"/>
                <w:b/>
                <w:bCs/>
              </w:rPr>
            </w:pPr>
            <w:r w:rsidRPr="000537E6">
              <w:rPr>
                <w:rFonts w:ascii="Times New Roman" w:hAnsi="Times New Roman" w:cs="Times New Roman"/>
                <w:b/>
                <w:bCs/>
              </w:rPr>
              <w:t>million kWh</w:t>
            </w:r>
          </w:p>
        </w:tc>
        <w:tc>
          <w:tcPr>
            <w:tcW w:w="113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4D577327" w14:textId="3E9F6ADF" w:rsidR="00E71478" w:rsidRPr="002C44C6" w:rsidRDefault="00E71478" w:rsidP="00E71478">
            <w:pPr>
              <w:spacing w:after="0" w:line="240" w:lineRule="auto"/>
              <w:jc w:val="center"/>
              <w:rPr>
                <w:rFonts w:ascii="Times New Roman" w:hAnsi="Times New Roman" w:cs="Times New Roman"/>
                <w:b/>
                <w:bCs/>
              </w:rPr>
            </w:pPr>
            <w:r w:rsidRPr="000537E6">
              <w:rPr>
                <w:rFonts w:ascii="Times New Roman" w:hAnsi="Times New Roman" w:cs="Times New Roman"/>
                <w:b/>
                <w:bCs/>
              </w:rPr>
              <w:t>%</w:t>
            </w:r>
          </w:p>
        </w:tc>
      </w:tr>
      <w:tr w:rsidR="00E71478" w:rsidRPr="002C44C6" w14:paraId="493DD7DB" w14:textId="77777777" w:rsidTr="00D80850">
        <w:trPr>
          <w:trHeight w:val="368"/>
          <w:jc w:val="center"/>
        </w:trPr>
        <w:tc>
          <w:tcPr>
            <w:tcW w:w="56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C13A793" w14:textId="77777777" w:rsidR="00E71478" w:rsidRPr="002C44C6" w:rsidRDefault="00E71478" w:rsidP="00E71478">
            <w:pPr>
              <w:spacing w:after="0" w:line="240" w:lineRule="auto"/>
              <w:jc w:val="center"/>
              <w:rPr>
                <w:rFonts w:ascii="Times New Roman" w:eastAsia="Times New Roman" w:hAnsi="Times New Roman" w:cs="Times New Roman"/>
                <w:b/>
                <w:bCs/>
                <w:color w:val="000000" w:themeColor="text1"/>
                <w:lang w:eastAsia="ru-RU"/>
              </w:rPr>
            </w:pPr>
            <w:r w:rsidRPr="002C44C6">
              <w:rPr>
                <w:rFonts w:ascii="Times New Roman" w:eastAsia="Times New Roman" w:hAnsi="Times New Roman" w:cs="Times New Roman"/>
                <w:b/>
                <w:bCs/>
                <w:color w:val="000000" w:themeColor="text1"/>
                <w:lang w:eastAsia="ru-RU"/>
              </w:rPr>
              <w:t> </w:t>
            </w:r>
          </w:p>
        </w:tc>
        <w:tc>
          <w:tcPr>
            <w:tcW w:w="298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29108281" w14:textId="77777777" w:rsidR="00E71478" w:rsidRPr="002C44C6" w:rsidRDefault="00E71478" w:rsidP="00E71478">
            <w:pPr>
              <w:spacing w:after="0" w:line="240" w:lineRule="auto"/>
              <w:rPr>
                <w:rFonts w:ascii="Times New Roman" w:eastAsia="Times New Roman" w:hAnsi="Times New Roman" w:cs="Times New Roman"/>
                <w:b/>
                <w:bCs/>
                <w:color w:val="000000" w:themeColor="text1"/>
                <w:lang w:eastAsia="ru-RU"/>
              </w:rPr>
            </w:pPr>
            <w:r w:rsidRPr="002C44C6">
              <w:rPr>
                <w:rFonts w:ascii="Times New Roman" w:eastAsia="Times New Roman" w:hAnsi="Times New Roman" w:cs="Times New Roman"/>
                <w:b/>
                <w:bCs/>
                <w:color w:val="000000" w:themeColor="text1"/>
                <w:lang w:eastAsia="ru-RU"/>
              </w:rPr>
              <w:t>Total</w:t>
            </w:r>
          </w:p>
        </w:tc>
        <w:tc>
          <w:tcPr>
            <w:tcW w:w="127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96B4901" w14:textId="48EE287C" w:rsidR="00E71478" w:rsidRPr="002C44C6" w:rsidRDefault="00E71478" w:rsidP="00E71478">
            <w:pPr>
              <w:spacing w:after="0" w:line="240" w:lineRule="auto"/>
              <w:jc w:val="center"/>
              <w:rPr>
                <w:rFonts w:ascii="Times New Roman" w:hAnsi="Times New Roman" w:cs="Times New Roman"/>
                <w:b/>
                <w:bCs/>
                <w:color w:val="000000" w:themeColor="text1"/>
              </w:rPr>
            </w:pPr>
            <w:r w:rsidRPr="00536E61">
              <w:rPr>
                <w:rFonts w:ascii="Times New Roman" w:hAnsi="Times New Roman" w:cs="Times New Roman"/>
                <w:b/>
                <w:bCs/>
              </w:rPr>
              <w:t>17,763.9</w:t>
            </w:r>
          </w:p>
        </w:tc>
        <w:tc>
          <w:tcPr>
            <w:tcW w:w="99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23DCA9C5" w14:textId="0C14AF6E" w:rsidR="00E71478" w:rsidRPr="002C44C6" w:rsidRDefault="00E71478" w:rsidP="00E71478">
            <w:pPr>
              <w:spacing w:after="0" w:line="240" w:lineRule="auto"/>
              <w:jc w:val="center"/>
              <w:rPr>
                <w:rFonts w:ascii="Times New Roman" w:hAnsi="Times New Roman" w:cs="Times New Roman"/>
                <w:b/>
                <w:bCs/>
                <w:color w:val="000000" w:themeColor="text1"/>
              </w:rPr>
            </w:pPr>
            <w:r w:rsidRPr="00536E61">
              <w:rPr>
                <w:rFonts w:ascii="Times New Roman" w:hAnsi="Times New Roman" w:cs="Times New Roman"/>
                <w:b/>
                <w:bCs/>
              </w:rPr>
              <w:t>44.9%</w:t>
            </w: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369AE86" w14:textId="1A282B20" w:rsidR="00E71478" w:rsidRPr="002C44C6" w:rsidRDefault="00E71478" w:rsidP="00E71478">
            <w:pPr>
              <w:spacing w:after="0" w:line="240" w:lineRule="auto"/>
              <w:jc w:val="center"/>
              <w:rPr>
                <w:rFonts w:ascii="Times New Roman" w:hAnsi="Times New Roman" w:cs="Times New Roman"/>
                <w:b/>
                <w:bCs/>
                <w:color w:val="000000" w:themeColor="text1"/>
              </w:rPr>
            </w:pPr>
            <w:r w:rsidRPr="00536E61">
              <w:rPr>
                <w:rFonts w:ascii="Times New Roman" w:hAnsi="Times New Roman" w:cs="Times New Roman"/>
                <w:b/>
                <w:bCs/>
              </w:rPr>
              <w:t>17,576.0</w:t>
            </w: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8594137" w14:textId="4EF3641A" w:rsidR="00E71478" w:rsidRPr="002C44C6" w:rsidRDefault="00E71478" w:rsidP="00E71478">
            <w:pPr>
              <w:spacing w:after="0" w:line="240" w:lineRule="auto"/>
              <w:jc w:val="center"/>
              <w:rPr>
                <w:rFonts w:ascii="Times New Roman" w:hAnsi="Times New Roman" w:cs="Times New Roman"/>
                <w:b/>
                <w:bCs/>
                <w:color w:val="000000" w:themeColor="text1"/>
              </w:rPr>
            </w:pPr>
            <w:r w:rsidRPr="00536E61">
              <w:rPr>
                <w:rFonts w:ascii="Times New Roman" w:hAnsi="Times New Roman" w:cs="Times New Roman"/>
                <w:b/>
                <w:bCs/>
              </w:rPr>
              <w:t>43.6%</w:t>
            </w: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327C275" w14:textId="353E3729" w:rsidR="00E71478" w:rsidRPr="002C44C6" w:rsidRDefault="00E71478" w:rsidP="00E71478">
            <w:pPr>
              <w:spacing w:after="0" w:line="240" w:lineRule="auto"/>
              <w:jc w:val="center"/>
              <w:rPr>
                <w:rFonts w:ascii="Times New Roman" w:hAnsi="Times New Roman" w:cs="Times New Roman"/>
                <w:b/>
                <w:bCs/>
                <w:color w:val="000000" w:themeColor="text1"/>
              </w:rPr>
            </w:pPr>
            <w:r w:rsidRPr="00536E61">
              <w:rPr>
                <w:rFonts w:ascii="Times New Roman" w:hAnsi="Times New Roman" w:cs="Times New Roman"/>
                <w:b/>
                <w:bCs/>
              </w:rPr>
              <w:t>-187.9</w:t>
            </w:r>
          </w:p>
        </w:tc>
        <w:tc>
          <w:tcPr>
            <w:tcW w:w="113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75BD66C" w14:textId="05DBCE22" w:rsidR="00E71478" w:rsidRPr="002C44C6" w:rsidRDefault="00E71478" w:rsidP="00E71478">
            <w:pPr>
              <w:spacing w:after="0" w:line="240" w:lineRule="auto"/>
              <w:jc w:val="center"/>
              <w:rPr>
                <w:rFonts w:ascii="Times New Roman" w:hAnsi="Times New Roman" w:cs="Times New Roman"/>
                <w:b/>
                <w:bCs/>
                <w:color w:val="000000" w:themeColor="text1"/>
              </w:rPr>
            </w:pPr>
            <w:r w:rsidRPr="00536E61">
              <w:rPr>
                <w:rFonts w:ascii="Times New Roman" w:hAnsi="Times New Roman" w:cs="Times New Roman"/>
                <w:b/>
                <w:bCs/>
              </w:rPr>
              <w:t>-1.1%</w:t>
            </w:r>
          </w:p>
        </w:tc>
      </w:tr>
      <w:tr w:rsidR="0022202A" w:rsidRPr="002C44C6" w14:paraId="16DFBB73" w14:textId="77777777" w:rsidTr="00D80850">
        <w:trPr>
          <w:trHeight w:val="316"/>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648ED89A" w14:textId="77777777" w:rsidR="0022202A" w:rsidRPr="002C44C6" w:rsidRDefault="0022202A" w:rsidP="0022202A">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1.</w:t>
            </w:r>
          </w:p>
        </w:tc>
        <w:tc>
          <w:tcPr>
            <w:tcW w:w="2982" w:type="dxa"/>
            <w:tcBorders>
              <w:top w:val="single" w:sz="4" w:space="0" w:color="auto"/>
              <w:left w:val="single" w:sz="4" w:space="0" w:color="auto"/>
              <w:bottom w:val="single" w:sz="4" w:space="0" w:color="auto"/>
              <w:right w:val="single" w:sz="4" w:space="0" w:color="auto"/>
            </w:tcBorders>
            <w:vAlign w:val="center"/>
            <w:hideMark/>
          </w:tcPr>
          <w:p w14:paraId="5718894D" w14:textId="595B4C49" w:rsidR="0022202A" w:rsidRPr="002C44C6" w:rsidRDefault="0022202A" w:rsidP="0022202A">
            <w:pPr>
              <w:spacing w:after="0" w:line="240" w:lineRule="auto"/>
              <w:rPr>
                <w:rFonts w:ascii="Times New Roman" w:eastAsia="Times New Roman" w:hAnsi="Times New Roman" w:cs="Times New Roman"/>
                <w:bCs/>
                <w:lang w:eastAsia="ru-RU"/>
              </w:rPr>
            </w:pPr>
            <w:r w:rsidRPr="002C44C6">
              <w:rPr>
                <w:rFonts w:ascii="Times New Roman" w:eastAsia="Times New Roman" w:hAnsi="Times New Roman" w:cs="Times New Roman"/>
                <w:bCs/>
                <w:lang w:eastAsia="ru-RU"/>
              </w:rPr>
              <w:t>ERG</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3582464" w14:textId="24D531B1" w:rsidR="0022202A" w:rsidRPr="00E71478" w:rsidRDefault="0022202A" w:rsidP="0022202A">
            <w:pPr>
              <w:spacing w:after="0" w:line="240" w:lineRule="auto"/>
              <w:jc w:val="center"/>
              <w:rPr>
                <w:rFonts w:ascii="Times New Roman" w:hAnsi="Times New Roman" w:cs="Times New Roman"/>
                <w:bCs/>
                <w:i/>
              </w:rPr>
            </w:pPr>
            <w:r w:rsidRPr="00E71478">
              <w:rPr>
                <w:rFonts w:ascii="Times New Roman" w:hAnsi="Times New Roman" w:cs="Times New Roman"/>
                <w:bCs/>
                <w:i/>
              </w:rPr>
              <w:t>6,868.6</w:t>
            </w:r>
          </w:p>
        </w:tc>
        <w:tc>
          <w:tcPr>
            <w:tcW w:w="993" w:type="dxa"/>
            <w:tcBorders>
              <w:top w:val="single" w:sz="4" w:space="0" w:color="auto"/>
              <w:left w:val="single" w:sz="4" w:space="0" w:color="auto"/>
              <w:bottom w:val="single" w:sz="4" w:space="0" w:color="auto"/>
              <w:right w:val="single" w:sz="4" w:space="0" w:color="auto"/>
            </w:tcBorders>
            <w:vAlign w:val="center"/>
            <w:hideMark/>
          </w:tcPr>
          <w:p w14:paraId="4778ECDD" w14:textId="2FAC55B3" w:rsidR="0022202A" w:rsidRPr="00E71478" w:rsidRDefault="0022202A" w:rsidP="0022202A">
            <w:pPr>
              <w:spacing w:after="0" w:line="240" w:lineRule="auto"/>
              <w:jc w:val="center"/>
              <w:rPr>
                <w:rFonts w:ascii="Times New Roman" w:hAnsi="Times New Roman" w:cs="Times New Roman"/>
                <w:bCs/>
                <w:i/>
              </w:rPr>
            </w:pPr>
            <w:r w:rsidRPr="00E71478">
              <w:rPr>
                <w:rFonts w:ascii="Times New Roman" w:hAnsi="Times New Roman" w:cs="Times New Roman"/>
                <w:bCs/>
                <w:i/>
              </w:rPr>
              <w:t>17.4%</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523C0A4" w14:textId="6FC7D3F9" w:rsidR="0022202A" w:rsidRPr="00E71478" w:rsidRDefault="0022202A" w:rsidP="0022202A">
            <w:pPr>
              <w:spacing w:after="0" w:line="240" w:lineRule="auto"/>
              <w:jc w:val="center"/>
              <w:rPr>
                <w:rFonts w:ascii="Times New Roman" w:hAnsi="Times New Roman" w:cs="Times New Roman"/>
                <w:bCs/>
                <w:i/>
              </w:rPr>
            </w:pPr>
            <w:r w:rsidRPr="00E71478">
              <w:rPr>
                <w:rFonts w:ascii="Times New Roman" w:hAnsi="Times New Roman" w:cs="Times New Roman"/>
                <w:bCs/>
                <w:i/>
              </w:rPr>
              <w:t>6,636.0</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7A20BB3" w14:textId="2B243541" w:rsidR="0022202A" w:rsidRPr="00E71478" w:rsidRDefault="0022202A" w:rsidP="0022202A">
            <w:pPr>
              <w:spacing w:after="0" w:line="240" w:lineRule="auto"/>
              <w:jc w:val="center"/>
              <w:rPr>
                <w:rFonts w:ascii="Times New Roman" w:hAnsi="Times New Roman" w:cs="Times New Roman"/>
                <w:bCs/>
                <w:i/>
              </w:rPr>
            </w:pPr>
            <w:r w:rsidRPr="00E71478">
              <w:rPr>
                <w:rFonts w:ascii="Times New Roman" w:hAnsi="Times New Roman" w:cs="Times New Roman"/>
                <w:bCs/>
                <w:i/>
              </w:rPr>
              <w:t>16.5%</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EA7ADBE" w14:textId="6D1307F2" w:rsidR="0022202A" w:rsidRPr="00E71478" w:rsidRDefault="0022202A" w:rsidP="0022202A">
            <w:pPr>
              <w:spacing w:after="0" w:line="240" w:lineRule="auto"/>
              <w:jc w:val="center"/>
              <w:rPr>
                <w:rFonts w:ascii="Times New Roman" w:hAnsi="Times New Roman" w:cs="Times New Roman"/>
                <w:bCs/>
                <w:i/>
              </w:rPr>
            </w:pPr>
            <w:r w:rsidRPr="00E71478">
              <w:rPr>
                <w:rFonts w:ascii="Times New Roman" w:hAnsi="Times New Roman" w:cs="Times New Roman"/>
                <w:bCs/>
                <w:i/>
              </w:rPr>
              <w:t>-232.6</w:t>
            </w:r>
          </w:p>
        </w:tc>
        <w:tc>
          <w:tcPr>
            <w:tcW w:w="1130" w:type="dxa"/>
            <w:tcBorders>
              <w:top w:val="single" w:sz="4" w:space="0" w:color="auto"/>
              <w:left w:val="single" w:sz="4" w:space="0" w:color="auto"/>
              <w:bottom w:val="single" w:sz="4" w:space="0" w:color="auto"/>
              <w:right w:val="single" w:sz="4" w:space="0" w:color="auto"/>
            </w:tcBorders>
            <w:vAlign w:val="center"/>
            <w:hideMark/>
          </w:tcPr>
          <w:p w14:paraId="71C11216" w14:textId="34D16795" w:rsidR="0022202A" w:rsidRPr="00E71478" w:rsidRDefault="0022202A" w:rsidP="0022202A">
            <w:pPr>
              <w:spacing w:after="0" w:line="240" w:lineRule="auto"/>
              <w:jc w:val="center"/>
              <w:rPr>
                <w:rFonts w:ascii="Times New Roman" w:hAnsi="Times New Roman" w:cs="Times New Roman"/>
                <w:bCs/>
                <w:i/>
                <w:iCs/>
              </w:rPr>
            </w:pPr>
            <w:r w:rsidRPr="00E71478">
              <w:rPr>
                <w:rFonts w:ascii="Times New Roman" w:hAnsi="Times New Roman" w:cs="Times New Roman"/>
                <w:bCs/>
                <w:i/>
                <w:iCs/>
              </w:rPr>
              <w:t>-3.4%</w:t>
            </w:r>
          </w:p>
        </w:tc>
      </w:tr>
      <w:tr w:rsidR="0022202A" w:rsidRPr="002C44C6" w14:paraId="25C6E86E" w14:textId="77777777" w:rsidTr="00D80850">
        <w:trPr>
          <w:trHeight w:val="421"/>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1C2713D0" w14:textId="77777777" w:rsidR="0022202A" w:rsidRPr="002C44C6" w:rsidRDefault="0022202A" w:rsidP="0022202A">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2.</w:t>
            </w:r>
          </w:p>
        </w:tc>
        <w:tc>
          <w:tcPr>
            <w:tcW w:w="2982" w:type="dxa"/>
            <w:tcBorders>
              <w:top w:val="single" w:sz="4" w:space="0" w:color="auto"/>
              <w:left w:val="single" w:sz="4" w:space="0" w:color="auto"/>
              <w:bottom w:val="single" w:sz="4" w:space="0" w:color="auto"/>
              <w:right w:val="single" w:sz="4" w:space="0" w:color="auto"/>
            </w:tcBorders>
            <w:vAlign w:val="center"/>
            <w:hideMark/>
          </w:tcPr>
          <w:p w14:paraId="222FCB96" w14:textId="4031F5D3" w:rsidR="0022202A" w:rsidRPr="002C44C6" w:rsidRDefault="0022202A" w:rsidP="0022202A">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w:t>
            </w:r>
            <w:proofErr w:type="spellStart"/>
            <w:r>
              <w:rPr>
                <w:rFonts w:ascii="Times New Roman" w:eastAsia="Times New Roman" w:hAnsi="Times New Roman" w:cs="Times New Roman"/>
                <w:bCs/>
                <w:lang w:eastAsia="ru-RU"/>
              </w:rPr>
              <w:t>Kazakhmys</w:t>
            </w:r>
            <w:proofErr w:type="spellEnd"/>
            <w:r>
              <w:rPr>
                <w:rFonts w:ascii="Times New Roman" w:eastAsia="Times New Roman" w:hAnsi="Times New Roman" w:cs="Times New Roman"/>
                <w:bCs/>
                <w:lang w:eastAsia="ru-RU"/>
              </w:rPr>
              <w:t xml:space="preserve"> Energy” LLP</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1EA1F5BD" w14:textId="37DFDCE5" w:rsidR="0022202A" w:rsidRPr="0063787F" w:rsidRDefault="0022202A" w:rsidP="0022202A">
            <w:pPr>
              <w:spacing w:after="0" w:line="240" w:lineRule="auto"/>
              <w:jc w:val="center"/>
              <w:rPr>
                <w:rFonts w:ascii="Times New Roman" w:hAnsi="Times New Roman" w:cs="Times New Roman"/>
                <w:bCs/>
              </w:rPr>
            </w:pPr>
            <w:r w:rsidRPr="00DC65C3">
              <w:rPr>
                <w:rFonts w:ascii="Times New Roman" w:hAnsi="Times New Roman" w:cs="Times New Roman"/>
                <w:bCs/>
                <w:i/>
              </w:rPr>
              <w:t>1979.1</w:t>
            </w:r>
          </w:p>
        </w:tc>
        <w:tc>
          <w:tcPr>
            <w:tcW w:w="993" w:type="dxa"/>
            <w:tcBorders>
              <w:top w:val="single" w:sz="4" w:space="0" w:color="auto"/>
              <w:left w:val="single" w:sz="4" w:space="0" w:color="auto"/>
              <w:bottom w:val="single" w:sz="4" w:space="0" w:color="auto"/>
              <w:right w:val="single" w:sz="4" w:space="0" w:color="auto"/>
            </w:tcBorders>
            <w:vAlign w:val="center"/>
            <w:hideMark/>
          </w:tcPr>
          <w:p w14:paraId="465D08A2" w14:textId="44B0F4D8" w:rsidR="0022202A" w:rsidRPr="0063787F" w:rsidRDefault="0022202A" w:rsidP="0022202A">
            <w:pPr>
              <w:spacing w:after="0" w:line="240" w:lineRule="auto"/>
              <w:jc w:val="center"/>
              <w:rPr>
                <w:rFonts w:ascii="Times New Roman" w:hAnsi="Times New Roman" w:cs="Times New Roman"/>
                <w:bCs/>
              </w:rPr>
            </w:pPr>
            <w:r w:rsidRPr="00DC65C3">
              <w:rPr>
                <w:rFonts w:ascii="Times New Roman" w:hAnsi="Times New Roman" w:cs="Times New Roman"/>
                <w:bCs/>
                <w:i/>
              </w:rPr>
              <w:t>5.0%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A2118CC" w14:textId="5053EF96" w:rsidR="0022202A" w:rsidRPr="0063787F" w:rsidRDefault="0022202A" w:rsidP="0022202A">
            <w:pPr>
              <w:spacing w:after="0" w:line="240" w:lineRule="auto"/>
              <w:jc w:val="center"/>
              <w:rPr>
                <w:rFonts w:ascii="Times New Roman" w:hAnsi="Times New Roman" w:cs="Times New Roman"/>
                <w:bCs/>
              </w:rPr>
            </w:pPr>
            <w:r w:rsidRPr="00DC65C3">
              <w:rPr>
                <w:rFonts w:ascii="Times New Roman" w:hAnsi="Times New Roman" w:cs="Times New Roman"/>
                <w:bCs/>
                <w:i/>
              </w:rPr>
              <w:t>2130.4</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2C1442A" w14:textId="0FD4D8A6" w:rsidR="0022202A" w:rsidRPr="0063787F" w:rsidRDefault="0022202A" w:rsidP="0022202A">
            <w:pPr>
              <w:spacing w:after="0" w:line="240" w:lineRule="auto"/>
              <w:jc w:val="center"/>
              <w:rPr>
                <w:rFonts w:ascii="Times New Roman" w:hAnsi="Times New Roman" w:cs="Times New Roman"/>
                <w:bCs/>
              </w:rPr>
            </w:pPr>
            <w:r w:rsidRPr="00DC65C3">
              <w:rPr>
                <w:rFonts w:ascii="Times New Roman" w:hAnsi="Times New Roman" w:cs="Times New Roman"/>
                <w:bCs/>
                <w:i/>
              </w:rPr>
              <w:t>5.3%</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B60FB6A" w14:textId="469499AE" w:rsidR="0022202A" w:rsidRPr="0063787F" w:rsidRDefault="0022202A" w:rsidP="0022202A">
            <w:pPr>
              <w:spacing w:after="0" w:line="240" w:lineRule="auto"/>
              <w:jc w:val="center"/>
              <w:rPr>
                <w:rFonts w:ascii="Times New Roman" w:hAnsi="Times New Roman" w:cs="Times New Roman"/>
                <w:bCs/>
              </w:rPr>
            </w:pPr>
            <w:r w:rsidRPr="00DC65C3">
              <w:rPr>
                <w:rFonts w:ascii="Times New Roman" w:hAnsi="Times New Roman" w:cs="Times New Roman"/>
                <w:bCs/>
                <w:i/>
              </w:rPr>
              <w:t>151.3</w:t>
            </w:r>
          </w:p>
        </w:tc>
        <w:tc>
          <w:tcPr>
            <w:tcW w:w="1130" w:type="dxa"/>
            <w:tcBorders>
              <w:top w:val="single" w:sz="4" w:space="0" w:color="auto"/>
              <w:left w:val="single" w:sz="4" w:space="0" w:color="auto"/>
              <w:bottom w:val="single" w:sz="4" w:space="0" w:color="auto"/>
              <w:right w:val="single" w:sz="4" w:space="0" w:color="auto"/>
            </w:tcBorders>
            <w:vAlign w:val="center"/>
            <w:hideMark/>
          </w:tcPr>
          <w:p w14:paraId="4299EA86" w14:textId="05F67EEA" w:rsidR="0022202A" w:rsidRPr="0063787F" w:rsidRDefault="0022202A" w:rsidP="0022202A">
            <w:pPr>
              <w:spacing w:after="0" w:line="240" w:lineRule="auto"/>
              <w:jc w:val="center"/>
              <w:rPr>
                <w:rFonts w:ascii="Times New Roman" w:hAnsi="Times New Roman" w:cs="Times New Roman"/>
                <w:bCs/>
                <w:iCs/>
              </w:rPr>
            </w:pPr>
            <w:r w:rsidRPr="00DC65C3">
              <w:rPr>
                <w:rFonts w:ascii="Times New Roman" w:hAnsi="Times New Roman" w:cs="Times New Roman"/>
                <w:bCs/>
                <w:i/>
                <w:iCs/>
              </w:rPr>
              <w:t>7.6%</w:t>
            </w:r>
          </w:p>
        </w:tc>
      </w:tr>
      <w:tr w:rsidR="0022202A" w:rsidRPr="002C44C6" w14:paraId="48BD60C2" w14:textId="77777777" w:rsidTr="00D80850">
        <w:trPr>
          <w:trHeight w:val="356"/>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331AFFE7" w14:textId="77777777" w:rsidR="0022202A" w:rsidRPr="002C44C6" w:rsidRDefault="0022202A" w:rsidP="0022202A">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3.</w:t>
            </w:r>
          </w:p>
        </w:tc>
        <w:tc>
          <w:tcPr>
            <w:tcW w:w="2982" w:type="dxa"/>
            <w:tcBorders>
              <w:top w:val="single" w:sz="4" w:space="0" w:color="auto"/>
              <w:left w:val="single" w:sz="4" w:space="0" w:color="auto"/>
              <w:bottom w:val="single" w:sz="4" w:space="0" w:color="auto"/>
              <w:right w:val="single" w:sz="4" w:space="0" w:color="auto"/>
            </w:tcBorders>
            <w:vAlign w:val="center"/>
            <w:hideMark/>
          </w:tcPr>
          <w:p w14:paraId="2DD818A9" w14:textId="2817C99C" w:rsidR="0022202A" w:rsidRPr="002C44C6" w:rsidRDefault="0022202A" w:rsidP="0022202A">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w:t>
            </w:r>
            <w:proofErr w:type="spellStart"/>
            <w:r w:rsidRPr="002C44C6">
              <w:rPr>
                <w:rFonts w:ascii="Times New Roman" w:eastAsia="Times New Roman" w:hAnsi="Times New Roman" w:cs="Times New Roman"/>
                <w:bCs/>
                <w:lang w:eastAsia="ru-RU"/>
              </w:rPr>
              <w:t>Kazzi</w:t>
            </w:r>
            <w:r>
              <w:rPr>
                <w:rFonts w:ascii="Times New Roman" w:eastAsia="Times New Roman" w:hAnsi="Times New Roman" w:cs="Times New Roman"/>
                <w:bCs/>
                <w:lang w:eastAsia="ru-RU"/>
              </w:rPr>
              <w:t>nc</w:t>
            </w:r>
            <w:proofErr w:type="spellEnd"/>
            <w:r>
              <w:rPr>
                <w:rFonts w:ascii="Times New Roman" w:eastAsia="Times New Roman" w:hAnsi="Times New Roman" w:cs="Times New Roman"/>
                <w:bCs/>
                <w:lang w:eastAsia="ru-RU"/>
              </w:rPr>
              <w:t xml:space="preserve">” LLP </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636E545" w14:textId="5B45CCA9" w:rsidR="0022202A" w:rsidRPr="0063787F" w:rsidRDefault="0022202A" w:rsidP="0022202A">
            <w:pPr>
              <w:spacing w:after="0" w:line="240" w:lineRule="auto"/>
              <w:jc w:val="center"/>
              <w:rPr>
                <w:rFonts w:ascii="Times New Roman" w:hAnsi="Times New Roman" w:cs="Times New Roman"/>
                <w:bCs/>
              </w:rPr>
            </w:pPr>
            <w:r w:rsidRPr="00DC65C3">
              <w:rPr>
                <w:rFonts w:ascii="Times New Roman" w:hAnsi="Times New Roman" w:cs="Times New Roman"/>
                <w:bCs/>
                <w:i/>
              </w:rPr>
              <w:t>848.6</w:t>
            </w:r>
          </w:p>
        </w:tc>
        <w:tc>
          <w:tcPr>
            <w:tcW w:w="993" w:type="dxa"/>
            <w:tcBorders>
              <w:top w:val="single" w:sz="4" w:space="0" w:color="auto"/>
              <w:left w:val="single" w:sz="4" w:space="0" w:color="auto"/>
              <w:bottom w:val="single" w:sz="4" w:space="0" w:color="auto"/>
              <w:right w:val="single" w:sz="4" w:space="0" w:color="auto"/>
            </w:tcBorders>
            <w:vAlign w:val="center"/>
            <w:hideMark/>
          </w:tcPr>
          <w:p w14:paraId="13067068" w14:textId="0AE8537F" w:rsidR="0022202A" w:rsidRPr="0063787F" w:rsidRDefault="0022202A" w:rsidP="0022202A">
            <w:pPr>
              <w:spacing w:after="0" w:line="240" w:lineRule="auto"/>
              <w:jc w:val="center"/>
              <w:rPr>
                <w:rFonts w:ascii="Times New Roman" w:hAnsi="Times New Roman" w:cs="Times New Roman"/>
                <w:bCs/>
              </w:rPr>
            </w:pPr>
            <w:r w:rsidRPr="00DC65C3">
              <w:rPr>
                <w:rFonts w:ascii="Times New Roman" w:hAnsi="Times New Roman" w:cs="Times New Roman"/>
                <w:bCs/>
                <w:i/>
              </w:rPr>
              <w:t>2.1%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91309F6" w14:textId="2BCA6D7B" w:rsidR="0022202A" w:rsidRPr="0063787F" w:rsidRDefault="0022202A" w:rsidP="0022202A">
            <w:pPr>
              <w:spacing w:after="0" w:line="240" w:lineRule="auto"/>
              <w:jc w:val="center"/>
              <w:rPr>
                <w:rFonts w:ascii="Times New Roman" w:hAnsi="Times New Roman" w:cs="Times New Roman"/>
                <w:bCs/>
              </w:rPr>
            </w:pPr>
            <w:r w:rsidRPr="00DC65C3">
              <w:rPr>
                <w:rFonts w:ascii="Times New Roman" w:hAnsi="Times New Roman" w:cs="Times New Roman"/>
                <w:bCs/>
                <w:i/>
              </w:rPr>
              <w:t>702.1</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A722DCE" w14:textId="3D2176B2" w:rsidR="0022202A" w:rsidRPr="0063787F" w:rsidRDefault="0022202A" w:rsidP="0022202A">
            <w:pPr>
              <w:spacing w:after="0" w:line="240" w:lineRule="auto"/>
              <w:jc w:val="center"/>
              <w:rPr>
                <w:rFonts w:ascii="Times New Roman" w:hAnsi="Times New Roman" w:cs="Times New Roman"/>
                <w:bCs/>
              </w:rPr>
            </w:pPr>
            <w:r w:rsidRPr="00DC65C3">
              <w:rPr>
                <w:rFonts w:ascii="Times New Roman" w:hAnsi="Times New Roman" w:cs="Times New Roman"/>
                <w:bCs/>
                <w:i/>
              </w:rPr>
              <w:t>1.7%</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9543963" w14:textId="11A9F2B9" w:rsidR="0022202A" w:rsidRPr="0063787F" w:rsidRDefault="0022202A" w:rsidP="0022202A">
            <w:pPr>
              <w:spacing w:after="0" w:line="240" w:lineRule="auto"/>
              <w:jc w:val="center"/>
              <w:rPr>
                <w:rFonts w:ascii="Times New Roman" w:hAnsi="Times New Roman" w:cs="Times New Roman"/>
                <w:bCs/>
              </w:rPr>
            </w:pPr>
            <w:r w:rsidRPr="00DC65C3">
              <w:rPr>
                <w:rFonts w:ascii="Times New Roman" w:hAnsi="Times New Roman" w:cs="Times New Roman"/>
                <w:bCs/>
                <w:i/>
              </w:rPr>
              <w:t>-146.5</w:t>
            </w:r>
          </w:p>
        </w:tc>
        <w:tc>
          <w:tcPr>
            <w:tcW w:w="1130" w:type="dxa"/>
            <w:tcBorders>
              <w:top w:val="single" w:sz="4" w:space="0" w:color="auto"/>
              <w:left w:val="single" w:sz="4" w:space="0" w:color="auto"/>
              <w:bottom w:val="single" w:sz="4" w:space="0" w:color="auto"/>
              <w:right w:val="single" w:sz="4" w:space="0" w:color="auto"/>
            </w:tcBorders>
            <w:vAlign w:val="center"/>
            <w:hideMark/>
          </w:tcPr>
          <w:p w14:paraId="6F2A66F9" w14:textId="5D676433" w:rsidR="0022202A" w:rsidRPr="0063787F" w:rsidRDefault="0022202A" w:rsidP="0022202A">
            <w:pPr>
              <w:spacing w:after="0" w:line="240" w:lineRule="auto"/>
              <w:jc w:val="center"/>
              <w:rPr>
                <w:rFonts w:ascii="Times New Roman" w:hAnsi="Times New Roman" w:cs="Times New Roman"/>
                <w:bCs/>
                <w:iCs/>
              </w:rPr>
            </w:pPr>
            <w:r w:rsidRPr="00DC65C3">
              <w:rPr>
                <w:rFonts w:ascii="Times New Roman" w:hAnsi="Times New Roman" w:cs="Times New Roman"/>
                <w:bCs/>
                <w:i/>
                <w:iCs/>
              </w:rPr>
              <w:t>-17.3%</w:t>
            </w:r>
          </w:p>
        </w:tc>
      </w:tr>
      <w:tr w:rsidR="0022202A" w:rsidRPr="002C44C6" w14:paraId="7E1627C1" w14:textId="77777777" w:rsidTr="00D80850">
        <w:trPr>
          <w:trHeight w:val="418"/>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00EDD4F2" w14:textId="77777777" w:rsidR="0022202A" w:rsidRPr="002C44C6" w:rsidRDefault="0022202A" w:rsidP="0022202A">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4.</w:t>
            </w:r>
          </w:p>
        </w:tc>
        <w:tc>
          <w:tcPr>
            <w:tcW w:w="2982" w:type="dxa"/>
            <w:tcBorders>
              <w:top w:val="single" w:sz="4" w:space="0" w:color="auto"/>
              <w:left w:val="single" w:sz="4" w:space="0" w:color="auto"/>
              <w:bottom w:val="single" w:sz="4" w:space="0" w:color="auto"/>
              <w:right w:val="single" w:sz="4" w:space="0" w:color="auto"/>
            </w:tcBorders>
            <w:vAlign w:val="center"/>
            <w:hideMark/>
          </w:tcPr>
          <w:p w14:paraId="3F0EFCE4" w14:textId="58B5393C" w:rsidR="0022202A" w:rsidRPr="002C44C6" w:rsidRDefault="0022202A" w:rsidP="0022202A">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w:t>
            </w:r>
            <w:proofErr w:type="spellStart"/>
            <w:r>
              <w:rPr>
                <w:rFonts w:ascii="Times New Roman" w:eastAsia="Times New Roman" w:hAnsi="Times New Roman" w:cs="Times New Roman"/>
                <w:bCs/>
                <w:lang w:eastAsia="ru-RU"/>
              </w:rPr>
              <w:t>Arcellor</w:t>
            </w:r>
            <w:proofErr w:type="spellEnd"/>
            <w:r>
              <w:rPr>
                <w:rFonts w:ascii="Times New Roman" w:eastAsia="Times New Roman" w:hAnsi="Times New Roman" w:cs="Times New Roman"/>
                <w:bCs/>
                <w:lang w:eastAsia="ru-RU"/>
              </w:rPr>
              <w:t xml:space="preserve"> Mittal”</w:t>
            </w:r>
            <w:r w:rsidRPr="002C44C6">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 xml:space="preserve">JSC </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3D087A6A" w14:textId="7D5C26E9" w:rsidR="0022202A" w:rsidRPr="0063787F" w:rsidRDefault="0022202A" w:rsidP="0022202A">
            <w:pPr>
              <w:spacing w:after="0" w:line="240" w:lineRule="auto"/>
              <w:jc w:val="center"/>
              <w:rPr>
                <w:rFonts w:ascii="Times New Roman" w:hAnsi="Times New Roman" w:cs="Times New Roman"/>
                <w:bCs/>
              </w:rPr>
            </w:pPr>
            <w:r w:rsidRPr="00DC65C3">
              <w:rPr>
                <w:rFonts w:ascii="Times New Roman" w:hAnsi="Times New Roman" w:cs="Times New Roman"/>
                <w:bCs/>
                <w:i/>
              </w:rPr>
              <w:t>884.3</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4D13AC" w14:textId="66A81ACA" w:rsidR="0022202A" w:rsidRPr="0063787F" w:rsidRDefault="0022202A" w:rsidP="0022202A">
            <w:pPr>
              <w:spacing w:after="0" w:line="240" w:lineRule="auto"/>
              <w:jc w:val="center"/>
              <w:rPr>
                <w:rFonts w:ascii="Times New Roman" w:hAnsi="Times New Roman" w:cs="Times New Roman"/>
                <w:bCs/>
              </w:rPr>
            </w:pPr>
            <w:r w:rsidRPr="00DC65C3">
              <w:rPr>
                <w:rFonts w:ascii="Times New Roman" w:hAnsi="Times New Roman" w:cs="Times New Roman"/>
                <w:bCs/>
                <w:i/>
              </w:rPr>
              <w:t>2.2%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CF854D2" w14:textId="7CA49C92" w:rsidR="0022202A" w:rsidRPr="0063787F" w:rsidRDefault="0022202A" w:rsidP="0022202A">
            <w:pPr>
              <w:spacing w:after="0" w:line="240" w:lineRule="auto"/>
              <w:jc w:val="center"/>
              <w:rPr>
                <w:rFonts w:ascii="Times New Roman" w:hAnsi="Times New Roman" w:cs="Times New Roman"/>
                <w:bCs/>
              </w:rPr>
            </w:pPr>
            <w:r w:rsidRPr="00DC65C3">
              <w:rPr>
                <w:rFonts w:ascii="Times New Roman" w:hAnsi="Times New Roman" w:cs="Times New Roman"/>
                <w:bCs/>
                <w:i/>
              </w:rPr>
              <w:t>640.8</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DDAE3FE" w14:textId="6E9A9DC9" w:rsidR="0022202A" w:rsidRPr="0063787F" w:rsidRDefault="0022202A" w:rsidP="0022202A">
            <w:pPr>
              <w:spacing w:after="0" w:line="240" w:lineRule="auto"/>
              <w:jc w:val="center"/>
              <w:rPr>
                <w:rFonts w:ascii="Times New Roman" w:hAnsi="Times New Roman" w:cs="Times New Roman"/>
                <w:bCs/>
              </w:rPr>
            </w:pPr>
            <w:r w:rsidRPr="00DC65C3">
              <w:rPr>
                <w:rFonts w:ascii="Times New Roman" w:hAnsi="Times New Roman" w:cs="Times New Roman"/>
                <w:bCs/>
                <w:i/>
              </w:rPr>
              <w:t>1.6%</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16949BD" w14:textId="7E0A22A8" w:rsidR="0022202A" w:rsidRPr="0063787F" w:rsidRDefault="0022202A" w:rsidP="0022202A">
            <w:pPr>
              <w:spacing w:after="0" w:line="240" w:lineRule="auto"/>
              <w:jc w:val="center"/>
              <w:rPr>
                <w:rFonts w:ascii="Times New Roman" w:hAnsi="Times New Roman" w:cs="Times New Roman"/>
                <w:bCs/>
              </w:rPr>
            </w:pPr>
            <w:r w:rsidRPr="00DC65C3">
              <w:rPr>
                <w:rFonts w:ascii="Times New Roman" w:hAnsi="Times New Roman" w:cs="Times New Roman"/>
                <w:bCs/>
                <w:i/>
              </w:rPr>
              <w:t>-243.5</w:t>
            </w:r>
          </w:p>
        </w:tc>
        <w:tc>
          <w:tcPr>
            <w:tcW w:w="1130" w:type="dxa"/>
            <w:tcBorders>
              <w:top w:val="single" w:sz="4" w:space="0" w:color="auto"/>
              <w:left w:val="single" w:sz="4" w:space="0" w:color="auto"/>
              <w:bottom w:val="single" w:sz="4" w:space="0" w:color="auto"/>
              <w:right w:val="single" w:sz="4" w:space="0" w:color="auto"/>
            </w:tcBorders>
            <w:vAlign w:val="center"/>
            <w:hideMark/>
          </w:tcPr>
          <w:p w14:paraId="5F3E8F8E" w14:textId="73E16166" w:rsidR="0022202A" w:rsidRPr="0063787F" w:rsidRDefault="0022202A" w:rsidP="0022202A">
            <w:pPr>
              <w:spacing w:after="0" w:line="240" w:lineRule="auto"/>
              <w:jc w:val="center"/>
              <w:rPr>
                <w:rFonts w:ascii="Times New Roman" w:hAnsi="Times New Roman" w:cs="Times New Roman"/>
                <w:bCs/>
                <w:iCs/>
              </w:rPr>
            </w:pPr>
            <w:r w:rsidRPr="00DC65C3">
              <w:rPr>
                <w:rFonts w:ascii="Times New Roman" w:hAnsi="Times New Roman" w:cs="Times New Roman"/>
                <w:bCs/>
                <w:i/>
                <w:iCs/>
              </w:rPr>
              <w:t>-27.5%</w:t>
            </w:r>
          </w:p>
        </w:tc>
      </w:tr>
      <w:tr w:rsidR="0022202A" w:rsidRPr="002C44C6" w14:paraId="5680F727" w14:textId="77777777" w:rsidTr="00D80850">
        <w:trPr>
          <w:trHeight w:val="409"/>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73CCC768" w14:textId="77777777" w:rsidR="0022202A" w:rsidRPr="002C44C6" w:rsidRDefault="0022202A" w:rsidP="0022202A">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5.</w:t>
            </w:r>
          </w:p>
        </w:tc>
        <w:tc>
          <w:tcPr>
            <w:tcW w:w="2982" w:type="dxa"/>
            <w:tcBorders>
              <w:top w:val="single" w:sz="4" w:space="0" w:color="auto"/>
              <w:left w:val="single" w:sz="4" w:space="0" w:color="auto"/>
              <w:bottom w:val="single" w:sz="4" w:space="0" w:color="auto"/>
              <w:right w:val="single" w:sz="4" w:space="0" w:color="auto"/>
            </w:tcBorders>
            <w:vAlign w:val="center"/>
            <w:hideMark/>
          </w:tcPr>
          <w:p w14:paraId="120AE735" w14:textId="2B009C7F" w:rsidR="0022202A" w:rsidRPr="002C44C6" w:rsidRDefault="0022202A" w:rsidP="0022202A">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w:t>
            </w:r>
            <w:r w:rsidRPr="002C44C6">
              <w:rPr>
                <w:rFonts w:ascii="Times New Roman" w:eastAsia="Times New Roman" w:hAnsi="Times New Roman" w:cs="Times New Roman"/>
                <w:bCs/>
                <w:lang w:eastAsia="ru-RU"/>
              </w:rPr>
              <w:t>KKS</w:t>
            </w:r>
            <w:r>
              <w:rPr>
                <w:rFonts w:ascii="Times New Roman" w:eastAsia="Times New Roman" w:hAnsi="Times New Roman" w:cs="Times New Roman"/>
                <w:bCs/>
                <w:lang w:eastAsia="ru-RU"/>
              </w:rPr>
              <w:t>”</w:t>
            </w:r>
            <w:r w:rsidRPr="002C44C6">
              <w:rPr>
                <w:rFonts w:ascii="Times New Roman" w:eastAsia="Times New Roman" w:hAnsi="Times New Roman" w:cs="Times New Roman"/>
                <w:bCs/>
                <w:lang w:eastAsia="ru-RU"/>
              </w:rPr>
              <w:t xml:space="preserve"> LLP</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7548AA2" w14:textId="720B573F" w:rsidR="0022202A" w:rsidRPr="0063787F" w:rsidRDefault="0022202A" w:rsidP="0022202A">
            <w:pPr>
              <w:spacing w:after="0" w:line="240" w:lineRule="auto"/>
              <w:jc w:val="center"/>
              <w:rPr>
                <w:rFonts w:ascii="Times New Roman" w:hAnsi="Times New Roman" w:cs="Times New Roman"/>
                <w:bCs/>
              </w:rPr>
            </w:pPr>
            <w:r w:rsidRPr="00DC65C3">
              <w:rPr>
                <w:rFonts w:ascii="Times New Roman" w:hAnsi="Times New Roman" w:cs="Times New Roman"/>
                <w:bCs/>
                <w:i/>
              </w:rPr>
              <w:t>2381.8</w:t>
            </w:r>
          </w:p>
        </w:tc>
        <w:tc>
          <w:tcPr>
            <w:tcW w:w="993" w:type="dxa"/>
            <w:tcBorders>
              <w:top w:val="single" w:sz="4" w:space="0" w:color="auto"/>
              <w:left w:val="single" w:sz="4" w:space="0" w:color="auto"/>
              <w:bottom w:val="single" w:sz="4" w:space="0" w:color="auto"/>
              <w:right w:val="single" w:sz="4" w:space="0" w:color="auto"/>
            </w:tcBorders>
            <w:vAlign w:val="center"/>
            <w:hideMark/>
          </w:tcPr>
          <w:p w14:paraId="11575367" w14:textId="1596545A" w:rsidR="0022202A" w:rsidRPr="0063787F" w:rsidRDefault="0022202A" w:rsidP="0022202A">
            <w:pPr>
              <w:spacing w:after="0" w:line="240" w:lineRule="auto"/>
              <w:jc w:val="center"/>
              <w:rPr>
                <w:rFonts w:ascii="Times New Roman" w:hAnsi="Times New Roman" w:cs="Times New Roman"/>
                <w:bCs/>
              </w:rPr>
            </w:pPr>
            <w:r w:rsidRPr="00DC65C3">
              <w:rPr>
                <w:rFonts w:ascii="Times New Roman" w:hAnsi="Times New Roman" w:cs="Times New Roman"/>
                <w:bCs/>
                <w:i/>
              </w:rPr>
              <w:t>6.0%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E275522" w14:textId="75074805" w:rsidR="0022202A" w:rsidRPr="0063787F" w:rsidRDefault="0022202A" w:rsidP="0022202A">
            <w:pPr>
              <w:spacing w:after="0" w:line="240" w:lineRule="auto"/>
              <w:jc w:val="center"/>
              <w:rPr>
                <w:rFonts w:ascii="Times New Roman" w:hAnsi="Times New Roman" w:cs="Times New Roman"/>
                <w:bCs/>
              </w:rPr>
            </w:pPr>
            <w:r w:rsidRPr="00DC65C3">
              <w:rPr>
                <w:rFonts w:ascii="Times New Roman" w:hAnsi="Times New Roman" w:cs="Times New Roman"/>
                <w:bCs/>
                <w:i/>
              </w:rPr>
              <w:t>2414.4</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5F9D477" w14:textId="72DC4B76" w:rsidR="0022202A" w:rsidRPr="0063787F" w:rsidRDefault="0022202A" w:rsidP="0022202A">
            <w:pPr>
              <w:spacing w:after="0" w:line="240" w:lineRule="auto"/>
              <w:jc w:val="center"/>
              <w:rPr>
                <w:rFonts w:ascii="Times New Roman" w:hAnsi="Times New Roman" w:cs="Times New Roman"/>
                <w:bCs/>
              </w:rPr>
            </w:pPr>
            <w:r w:rsidRPr="00DC65C3">
              <w:rPr>
                <w:rFonts w:ascii="Times New Roman" w:hAnsi="Times New Roman" w:cs="Times New Roman"/>
                <w:bCs/>
                <w:i/>
              </w:rPr>
              <w:t>6.0%</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C58AE45" w14:textId="4A0F1FAA" w:rsidR="0022202A" w:rsidRPr="0063787F" w:rsidRDefault="0022202A" w:rsidP="0022202A">
            <w:pPr>
              <w:spacing w:after="0" w:line="240" w:lineRule="auto"/>
              <w:jc w:val="center"/>
              <w:rPr>
                <w:rFonts w:ascii="Times New Roman" w:hAnsi="Times New Roman" w:cs="Times New Roman"/>
                <w:bCs/>
              </w:rPr>
            </w:pPr>
            <w:r w:rsidRPr="00DC65C3">
              <w:rPr>
                <w:rFonts w:ascii="Times New Roman" w:hAnsi="Times New Roman" w:cs="Times New Roman"/>
                <w:bCs/>
                <w:i/>
              </w:rPr>
              <w:t>32.6</w:t>
            </w:r>
          </w:p>
        </w:tc>
        <w:tc>
          <w:tcPr>
            <w:tcW w:w="1130" w:type="dxa"/>
            <w:tcBorders>
              <w:top w:val="single" w:sz="4" w:space="0" w:color="auto"/>
              <w:left w:val="single" w:sz="4" w:space="0" w:color="auto"/>
              <w:bottom w:val="single" w:sz="4" w:space="0" w:color="auto"/>
              <w:right w:val="single" w:sz="4" w:space="0" w:color="auto"/>
            </w:tcBorders>
            <w:vAlign w:val="center"/>
            <w:hideMark/>
          </w:tcPr>
          <w:p w14:paraId="7122937C" w14:textId="17BCED6C" w:rsidR="0022202A" w:rsidRPr="0063787F" w:rsidRDefault="0022202A" w:rsidP="0022202A">
            <w:pPr>
              <w:spacing w:after="0" w:line="240" w:lineRule="auto"/>
              <w:jc w:val="center"/>
              <w:rPr>
                <w:rFonts w:ascii="Times New Roman" w:hAnsi="Times New Roman" w:cs="Times New Roman"/>
                <w:bCs/>
                <w:iCs/>
              </w:rPr>
            </w:pPr>
            <w:r w:rsidRPr="00DC65C3">
              <w:rPr>
                <w:rFonts w:ascii="Times New Roman" w:hAnsi="Times New Roman" w:cs="Times New Roman"/>
                <w:bCs/>
                <w:i/>
                <w:iCs/>
              </w:rPr>
              <w:t>1.4%</w:t>
            </w:r>
          </w:p>
        </w:tc>
      </w:tr>
      <w:tr w:rsidR="0022202A" w:rsidRPr="002C44C6" w14:paraId="1509999B" w14:textId="77777777" w:rsidTr="00D80850">
        <w:trPr>
          <w:trHeight w:val="428"/>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43C55CB6" w14:textId="77777777" w:rsidR="0022202A" w:rsidRPr="002C44C6" w:rsidRDefault="0022202A" w:rsidP="0022202A">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6.</w:t>
            </w:r>
          </w:p>
        </w:tc>
        <w:tc>
          <w:tcPr>
            <w:tcW w:w="2982" w:type="dxa"/>
            <w:tcBorders>
              <w:top w:val="single" w:sz="4" w:space="0" w:color="auto"/>
              <w:left w:val="single" w:sz="4" w:space="0" w:color="auto"/>
              <w:bottom w:val="single" w:sz="4" w:space="0" w:color="auto"/>
              <w:right w:val="single" w:sz="4" w:space="0" w:color="auto"/>
            </w:tcBorders>
            <w:vAlign w:val="center"/>
            <w:hideMark/>
          </w:tcPr>
          <w:p w14:paraId="058292B4" w14:textId="4A5AF26F" w:rsidR="0022202A" w:rsidRPr="002C44C6" w:rsidRDefault="0022202A" w:rsidP="0022202A">
            <w:pPr>
              <w:spacing w:after="0" w:line="240" w:lineRule="auto"/>
              <w:rPr>
                <w:rFonts w:ascii="Times New Roman" w:eastAsia="Times New Roman" w:hAnsi="Times New Roman" w:cs="Times New Roman"/>
                <w:bCs/>
                <w:lang w:eastAsia="ru-RU"/>
              </w:rPr>
            </w:pPr>
            <w:r w:rsidRPr="002C44C6">
              <w:rPr>
                <w:rFonts w:ascii="Times New Roman" w:eastAsia="Times New Roman" w:hAnsi="Times New Roman" w:cs="Times New Roman"/>
                <w:bCs/>
                <w:lang w:eastAsia="ru-RU"/>
              </w:rPr>
              <w:t>CAEPCO</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7D42BC08" w14:textId="0170A86E" w:rsidR="0022202A" w:rsidRPr="00E71478" w:rsidRDefault="0022202A" w:rsidP="0022202A">
            <w:pPr>
              <w:spacing w:after="0" w:line="240" w:lineRule="auto"/>
              <w:jc w:val="center"/>
              <w:rPr>
                <w:rFonts w:ascii="Times New Roman" w:hAnsi="Times New Roman" w:cs="Times New Roman"/>
                <w:bCs/>
                <w:i/>
              </w:rPr>
            </w:pPr>
            <w:r w:rsidRPr="00E71478">
              <w:rPr>
                <w:rFonts w:ascii="Times New Roman" w:hAnsi="Times New Roman" w:cs="Times New Roman"/>
                <w:bCs/>
                <w:i/>
              </w:rPr>
              <w:t>1952.8</w:t>
            </w:r>
          </w:p>
        </w:tc>
        <w:tc>
          <w:tcPr>
            <w:tcW w:w="993" w:type="dxa"/>
            <w:tcBorders>
              <w:top w:val="single" w:sz="4" w:space="0" w:color="auto"/>
              <w:left w:val="single" w:sz="4" w:space="0" w:color="auto"/>
              <w:bottom w:val="single" w:sz="4" w:space="0" w:color="auto"/>
              <w:right w:val="single" w:sz="4" w:space="0" w:color="auto"/>
            </w:tcBorders>
            <w:vAlign w:val="center"/>
            <w:hideMark/>
          </w:tcPr>
          <w:p w14:paraId="04348B67" w14:textId="6F3BF4B6" w:rsidR="0022202A" w:rsidRPr="00E71478" w:rsidRDefault="0022202A" w:rsidP="0022202A">
            <w:pPr>
              <w:spacing w:after="0" w:line="240" w:lineRule="auto"/>
              <w:jc w:val="center"/>
              <w:rPr>
                <w:rFonts w:ascii="Times New Roman" w:hAnsi="Times New Roman" w:cs="Times New Roman"/>
                <w:bCs/>
                <w:i/>
              </w:rPr>
            </w:pPr>
            <w:r w:rsidRPr="00E71478">
              <w:rPr>
                <w:rFonts w:ascii="Times New Roman" w:hAnsi="Times New Roman" w:cs="Times New Roman"/>
                <w:bCs/>
                <w:i/>
              </w:rPr>
              <w:t>4.9%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ED491B5" w14:textId="16E52E18" w:rsidR="0022202A" w:rsidRPr="00E71478" w:rsidRDefault="0022202A" w:rsidP="0022202A">
            <w:pPr>
              <w:spacing w:after="0" w:line="240" w:lineRule="auto"/>
              <w:jc w:val="center"/>
              <w:rPr>
                <w:rFonts w:ascii="Times New Roman" w:hAnsi="Times New Roman" w:cs="Times New Roman"/>
                <w:bCs/>
                <w:i/>
              </w:rPr>
            </w:pPr>
            <w:r w:rsidRPr="00E71478">
              <w:rPr>
                <w:rFonts w:ascii="Times New Roman" w:hAnsi="Times New Roman" w:cs="Times New Roman"/>
                <w:bCs/>
                <w:i/>
              </w:rPr>
              <w:t>2003.6</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BE6BBCC" w14:textId="59B92F23" w:rsidR="0022202A" w:rsidRPr="00E71478" w:rsidRDefault="0022202A" w:rsidP="0022202A">
            <w:pPr>
              <w:spacing w:after="0" w:line="240" w:lineRule="auto"/>
              <w:jc w:val="center"/>
              <w:rPr>
                <w:rFonts w:ascii="Times New Roman" w:hAnsi="Times New Roman" w:cs="Times New Roman"/>
                <w:bCs/>
                <w:i/>
              </w:rPr>
            </w:pPr>
            <w:r w:rsidRPr="00E71478">
              <w:rPr>
                <w:rFonts w:ascii="Times New Roman" w:hAnsi="Times New Roman" w:cs="Times New Roman"/>
                <w:bCs/>
                <w:i/>
              </w:rPr>
              <w:t>5.0%</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DBF6272" w14:textId="5DA25E22" w:rsidR="0022202A" w:rsidRPr="00E71478" w:rsidRDefault="0022202A" w:rsidP="0022202A">
            <w:pPr>
              <w:spacing w:after="0" w:line="240" w:lineRule="auto"/>
              <w:jc w:val="center"/>
              <w:rPr>
                <w:rFonts w:ascii="Times New Roman" w:hAnsi="Times New Roman" w:cs="Times New Roman"/>
                <w:bCs/>
                <w:i/>
              </w:rPr>
            </w:pPr>
            <w:r w:rsidRPr="00E71478">
              <w:rPr>
                <w:rFonts w:ascii="Times New Roman" w:hAnsi="Times New Roman" w:cs="Times New Roman"/>
                <w:bCs/>
                <w:i/>
              </w:rPr>
              <w:t>50.8</w:t>
            </w:r>
          </w:p>
        </w:tc>
        <w:tc>
          <w:tcPr>
            <w:tcW w:w="1130" w:type="dxa"/>
            <w:tcBorders>
              <w:top w:val="single" w:sz="4" w:space="0" w:color="auto"/>
              <w:left w:val="single" w:sz="4" w:space="0" w:color="auto"/>
              <w:bottom w:val="single" w:sz="4" w:space="0" w:color="auto"/>
              <w:right w:val="single" w:sz="4" w:space="0" w:color="auto"/>
            </w:tcBorders>
            <w:vAlign w:val="center"/>
            <w:hideMark/>
          </w:tcPr>
          <w:p w14:paraId="02306118" w14:textId="22104E56" w:rsidR="0022202A" w:rsidRPr="00E71478" w:rsidRDefault="0022202A" w:rsidP="0022202A">
            <w:pPr>
              <w:spacing w:after="0" w:line="240" w:lineRule="auto"/>
              <w:jc w:val="center"/>
              <w:rPr>
                <w:rFonts w:ascii="Times New Roman" w:hAnsi="Times New Roman" w:cs="Times New Roman"/>
                <w:bCs/>
                <w:i/>
                <w:iCs/>
              </w:rPr>
            </w:pPr>
            <w:r w:rsidRPr="00E71478">
              <w:rPr>
                <w:rFonts w:ascii="Times New Roman" w:hAnsi="Times New Roman" w:cs="Times New Roman"/>
                <w:bCs/>
                <w:i/>
                <w:iCs/>
              </w:rPr>
              <w:t>2.6%</w:t>
            </w:r>
          </w:p>
        </w:tc>
      </w:tr>
      <w:tr w:rsidR="0022202A" w:rsidRPr="00E71478" w14:paraId="66598BB4" w14:textId="77777777" w:rsidTr="00D80850">
        <w:trPr>
          <w:trHeight w:val="406"/>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1867B137" w14:textId="77777777" w:rsidR="0022202A" w:rsidRPr="002C44C6" w:rsidRDefault="0022202A" w:rsidP="0022202A">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7.</w:t>
            </w:r>
          </w:p>
        </w:tc>
        <w:tc>
          <w:tcPr>
            <w:tcW w:w="2982" w:type="dxa"/>
            <w:tcBorders>
              <w:top w:val="single" w:sz="4" w:space="0" w:color="auto"/>
              <w:left w:val="single" w:sz="4" w:space="0" w:color="auto"/>
              <w:bottom w:val="single" w:sz="4" w:space="0" w:color="auto"/>
              <w:right w:val="single" w:sz="4" w:space="0" w:color="auto"/>
            </w:tcBorders>
            <w:vAlign w:val="center"/>
            <w:hideMark/>
          </w:tcPr>
          <w:p w14:paraId="5D065BFA" w14:textId="699C46EB" w:rsidR="0022202A" w:rsidRPr="002C44C6" w:rsidRDefault="0022202A" w:rsidP="0022202A">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w:t>
            </w:r>
            <w:proofErr w:type="spellStart"/>
            <w:r>
              <w:rPr>
                <w:rFonts w:ascii="Times New Roman" w:eastAsia="Times New Roman" w:hAnsi="Times New Roman" w:cs="Times New Roman"/>
                <w:bCs/>
                <w:lang w:eastAsia="ru-RU"/>
              </w:rPr>
              <w:t>Zhambylskaya</w:t>
            </w:r>
            <w:proofErr w:type="spellEnd"/>
            <w:r>
              <w:rPr>
                <w:rFonts w:ascii="Times New Roman" w:eastAsia="Times New Roman" w:hAnsi="Times New Roman" w:cs="Times New Roman"/>
                <w:bCs/>
                <w:lang w:eastAsia="ru-RU"/>
              </w:rPr>
              <w:t xml:space="preserve"> GRES”</w:t>
            </w:r>
            <w:r w:rsidRPr="002C44C6">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 xml:space="preserve">JSC </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8036D38" w14:textId="7A0F521D" w:rsidR="0022202A" w:rsidRPr="00E71478" w:rsidRDefault="0022202A" w:rsidP="0022202A">
            <w:pPr>
              <w:spacing w:after="0" w:line="240" w:lineRule="auto"/>
              <w:jc w:val="center"/>
              <w:rPr>
                <w:rFonts w:ascii="Times New Roman" w:hAnsi="Times New Roman" w:cs="Times New Roman"/>
                <w:bCs/>
                <w:i/>
              </w:rPr>
            </w:pPr>
            <w:r w:rsidRPr="00E71478">
              <w:rPr>
                <w:rFonts w:ascii="Times New Roman" w:hAnsi="Times New Roman" w:cs="Times New Roman"/>
                <w:bCs/>
                <w:i/>
              </w:rPr>
              <w:t>1,157.0</w:t>
            </w:r>
          </w:p>
        </w:tc>
        <w:tc>
          <w:tcPr>
            <w:tcW w:w="993" w:type="dxa"/>
            <w:tcBorders>
              <w:top w:val="single" w:sz="4" w:space="0" w:color="auto"/>
              <w:left w:val="single" w:sz="4" w:space="0" w:color="auto"/>
              <w:bottom w:val="single" w:sz="4" w:space="0" w:color="auto"/>
              <w:right w:val="single" w:sz="4" w:space="0" w:color="auto"/>
            </w:tcBorders>
            <w:vAlign w:val="center"/>
            <w:hideMark/>
          </w:tcPr>
          <w:p w14:paraId="1681F0A9" w14:textId="58D7EA3B" w:rsidR="0022202A" w:rsidRPr="00E71478" w:rsidRDefault="0022202A" w:rsidP="0022202A">
            <w:pPr>
              <w:spacing w:after="0" w:line="240" w:lineRule="auto"/>
              <w:jc w:val="center"/>
              <w:rPr>
                <w:rFonts w:ascii="Times New Roman" w:hAnsi="Times New Roman" w:cs="Times New Roman"/>
                <w:bCs/>
                <w:i/>
              </w:rPr>
            </w:pPr>
            <w:r w:rsidRPr="00E71478">
              <w:rPr>
                <w:rFonts w:ascii="Times New Roman" w:hAnsi="Times New Roman" w:cs="Times New Roman"/>
                <w:bCs/>
                <w:i/>
              </w:rPr>
              <w:t>2.9%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1FA4BC7" w14:textId="6BE5DAD0" w:rsidR="0022202A" w:rsidRPr="00E71478" w:rsidRDefault="0022202A" w:rsidP="0022202A">
            <w:pPr>
              <w:spacing w:after="0" w:line="240" w:lineRule="auto"/>
              <w:jc w:val="center"/>
              <w:rPr>
                <w:rFonts w:ascii="Times New Roman" w:hAnsi="Times New Roman" w:cs="Times New Roman"/>
                <w:bCs/>
                <w:i/>
              </w:rPr>
            </w:pPr>
            <w:r w:rsidRPr="00E71478">
              <w:rPr>
                <w:rFonts w:ascii="Times New Roman" w:hAnsi="Times New Roman" w:cs="Times New Roman"/>
                <w:i/>
              </w:rPr>
              <w:t>1244.6</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A39D69A" w14:textId="141F66B3" w:rsidR="0022202A" w:rsidRPr="00E71478" w:rsidRDefault="0022202A" w:rsidP="0022202A">
            <w:pPr>
              <w:spacing w:after="0" w:line="240" w:lineRule="auto"/>
              <w:jc w:val="center"/>
              <w:rPr>
                <w:rFonts w:ascii="Times New Roman" w:hAnsi="Times New Roman" w:cs="Times New Roman"/>
                <w:bCs/>
                <w:i/>
              </w:rPr>
            </w:pPr>
            <w:r w:rsidRPr="00E71478">
              <w:rPr>
                <w:rFonts w:ascii="Times New Roman" w:hAnsi="Times New Roman" w:cs="Times New Roman"/>
                <w:bCs/>
                <w:i/>
              </w:rPr>
              <w:t>3.1%</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7EAAC76" w14:textId="6D491408" w:rsidR="0022202A" w:rsidRPr="00E71478" w:rsidRDefault="0022202A" w:rsidP="0022202A">
            <w:pPr>
              <w:spacing w:after="0" w:line="240" w:lineRule="auto"/>
              <w:jc w:val="center"/>
              <w:rPr>
                <w:rFonts w:ascii="Times New Roman" w:hAnsi="Times New Roman" w:cs="Times New Roman"/>
                <w:bCs/>
                <w:i/>
              </w:rPr>
            </w:pPr>
            <w:r w:rsidRPr="00E71478">
              <w:rPr>
                <w:rFonts w:ascii="Times New Roman" w:hAnsi="Times New Roman" w:cs="Times New Roman"/>
                <w:bCs/>
                <w:i/>
              </w:rPr>
              <w:t>87.6</w:t>
            </w:r>
          </w:p>
        </w:tc>
        <w:tc>
          <w:tcPr>
            <w:tcW w:w="1130" w:type="dxa"/>
            <w:tcBorders>
              <w:top w:val="single" w:sz="4" w:space="0" w:color="auto"/>
              <w:left w:val="single" w:sz="4" w:space="0" w:color="auto"/>
              <w:bottom w:val="single" w:sz="4" w:space="0" w:color="auto"/>
              <w:right w:val="single" w:sz="4" w:space="0" w:color="auto"/>
            </w:tcBorders>
            <w:vAlign w:val="center"/>
            <w:hideMark/>
          </w:tcPr>
          <w:p w14:paraId="70E6EE86" w14:textId="34E56D7A" w:rsidR="0022202A" w:rsidRPr="00E71478" w:rsidRDefault="0022202A" w:rsidP="0022202A">
            <w:pPr>
              <w:spacing w:after="0" w:line="240" w:lineRule="auto"/>
              <w:jc w:val="center"/>
              <w:rPr>
                <w:rFonts w:ascii="Times New Roman" w:hAnsi="Times New Roman" w:cs="Times New Roman"/>
                <w:bCs/>
                <w:i/>
                <w:iCs/>
              </w:rPr>
            </w:pPr>
            <w:r w:rsidRPr="00E71478">
              <w:rPr>
                <w:rFonts w:ascii="Times New Roman" w:hAnsi="Times New Roman" w:cs="Times New Roman"/>
                <w:bCs/>
                <w:i/>
                <w:iCs/>
              </w:rPr>
              <w:t>7.6%</w:t>
            </w:r>
          </w:p>
        </w:tc>
      </w:tr>
      <w:tr w:rsidR="0022202A" w:rsidRPr="002C44C6" w14:paraId="3F1FE649" w14:textId="77777777" w:rsidTr="00D80850">
        <w:trPr>
          <w:trHeight w:val="42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14517081" w14:textId="77777777" w:rsidR="0022202A" w:rsidRPr="002C44C6" w:rsidRDefault="0022202A" w:rsidP="0022202A">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8.</w:t>
            </w:r>
          </w:p>
        </w:tc>
        <w:tc>
          <w:tcPr>
            <w:tcW w:w="2982" w:type="dxa"/>
            <w:tcBorders>
              <w:top w:val="single" w:sz="4" w:space="0" w:color="auto"/>
              <w:left w:val="single" w:sz="4" w:space="0" w:color="auto"/>
              <w:bottom w:val="single" w:sz="4" w:space="0" w:color="auto"/>
              <w:right w:val="single" w:sz="4" w:space="0" w:color="auto"/>
            </w:tcBorders>
            <w:vAlign w:val="center"/>
            <w:hideMark/>
          </w:tcPr>
          <w:p w14:paraId="1355BEDC" w14:textId="273AC0B5" w:rsidR="0022202A" w:rsidRPr="002C44C6" w:rsidRDefault="0022202A" w:rsidP="0022202A">
            <w:pPr>
              <w:spacing w:after="0" w:line="240" w:lineRule="auto"/>
              <w:rPr>
                <w:rFonts w:ascii="Times New Roman" w:eastAsia="Times New Roman" w:hAnsi="Times New Roman" w:cs="Times New Roman"/>
                <w:bCs/>
                <w:lang w:eastAsia="ru-RU"/>
              </w:rPr>
            </w:pPr>
            <w:r w:rsidRPr="002C44C6">
              <w:rPr>
                <w:rFonts w:ascii="Times New Roman" w:eastAsia="Times New Roman" w:hAnsi="Times New Roman" w:cs="Times New Roman"/>
                <w:bCs/>
                <w:lang w:eastAsia="ru-RU"/>
              </w:rPr>
              <w:t>Oil and gas enterprises</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B87C806" w14:textId="314FB4A6" w:rsidR="0022202A" w:rsidRPr="0063787F" w:rsidRDefault="0022202A" w:rsidP="0022202A">
            <w:pPr>
              <w:spacing w:after="0" w:line="240" w:lineRule="auto"/>
              <w:jc w:val="center"/>
              <w:rPr>
                <w:rFonts w:ascii="Times New Roman" w:hAnsi="Times New Roman" w:cs="Times New Roman"/>
                <w:bCs/>
              </w:rPr>
            </w:pPr>
            <w:r w:rsidRPr="00DC65C3">
              <w:rPr>
                <w:rFonts w:ascii="Times New Roman" w:hAnsi="Times New Roman" w:cs="Times New Roman"/>
                <w:bCs/>
                <w:i/>
              </w:rPr>
              <w:t>1,691.7</w:t>
            </w:r>
          </w:p>
        </w:tc>
        <w:tc>
          <w:tcPr>
            <w:tcW w:w="993" w:type="dxa"/>
            <w:tcBorders>
              <w:top w:val="single" w:sz="4" w:space="0" w:color="auto"/>
              <w:left w:val="single" w:sz="4" w:space="0" w:color="auto"/>
              <w:bottom w:val="single" w:sz="4" w:space="0" w:color="auto"/>
              <w:right w:val="single" w:sz="4" w:space="0" w:color="auto"/>
            </w:tcBorders>
            <w:vAlign w:val="center"/>
            <w:hideMark/>
          </w:tcPr>
          <w:p w14:paraId="031180AD" w14:textId="6CE3E2B9" w:rsidR="0022202A" w:rsidRPr="0063787F" w:rsidRDefault="0022202A" w:rsidP="0022202A">
            <w:pPr>
              <w:spacing w:after="0" w:line="240" w:lineRule="auto"/>
              <w:jc w:val="center"/>
              <w:rPr>
                <w:rFonts w:ascii="Times New Roman" w:hAnsi="Times New Roman" w:cs="Times New Roman"/>
                <w:bCs/>
              </w:rPr>
            </w:pPr>
            <w:r w:rsidRPr="00DC65C3">
              <w:rPr>
                <w:rFonts w:ascii="Times New Roman" w:hAnsi="Times New Roman" w:cs="Times New Roman"/>
                <w:bCs/>
                <w:i/>
              </w:rPr>
              <w:t>4.3%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1820EF0" w14:textId="5D38AAEE" w:rsidR="0022202A" w:rsidRPr="0063787F" w:rsidRDefault="0022202A" w:rsidP="0022202A">
            <w:pPr>
              <w:spacing w:after="0" w:line="240" w:lineRule="auto"/>
              <w:jc w:val="center"/>
              <w:rPr>
                <w:rFonts w:ascii="Times New Roman" w:hAnsi="Times New Roman" w:cs="Times New Roman"/>
                <w:bCs/>
              </w:rPr>
            </w:pPr>
            <w:r w:rsidRPr="00DC65C3">
              <w:rPr>
                <w:rFonts w:ascii="Times New Roman" w:hAnsi="Times New Roman" w:cs="Times New Roman"/>
                <w:bCs/>
                <w:i/>
              </w:rPr>
              <w:t>1804.1</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583FFD6" w14:textId="0E60B1DA" w:rsidR="0022202A" w:rsidRPr="0063787F" w:rsidRDefault="0022202A" w:rsidP="0022202A">
            <w:pPr>
              <w:spacing w:after="0" w:line="240" w:lineRule="auto"/>
              <w:jc w:val="center"/>
              <w:rPr>
                <w:rFonts w:ascii="Times New Roman" w:hAnsi="Times New Roman" w:cs="Times New Roman"/>
                <w:bCs/>
              </w:rPr>
            </w:pPr>
            <w:r w:rsidRPr="00DC65C3">
              <w:rPr>
                <w:rFonts w:ascii="Times New Roman" w:hAnsi="Times New Roman" w:cs="Times New Roman"/>
                <w:bCs/>
                <w:i/>
              </w:rPr>
              <w:t>4.5%</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33FA5569" w14:textId="73756869" w:rsidR="0022202A" w:rsidRPr="0063787F" w:rsidRDefault="0022202A" w:rsidP="0022202A">
            <w:pPr>
              <w:spacing w:after="0" w:line="240" w:lineRule="auto"/>
              <w:jc w:val="center"/>
              <w:rPr>
                <w:rFonts w:ascii="Times New Roman" w:hAnsi="Times New Roman" w:cs="Times New Roman"/>
                <w:bCs/>
              </w:rPr>
            </w:pPr>
            <w:r w:rsidRPr="00DC65C3">
              <w:rPr>
                <w:rFonts w:ascii="Times New Roman" w:hAnsi="Times New Roman" w:cs="Times New Roman"/>
                <w:bCs/>
                <w:i/>
              </w:rPr>
              <w:t>112.4</w:t>
            </w:r>
          </w:p>
        </w:tc>
        <w:tc>
          <w:tcPr>
            <w:tcW w:w="1130" w:type="dxa"/>
            <w:tcBorders>
              <w:top w:val="single" w:sz="4" w:space="0" w:color="auto"/>
              <w:left w:val="single" w:sz="4" w:space="0" w:color="auto"/>
              <w:bottom w:val="single" w:sz="4" w:space="0" w:color="auto"/>
              <w:right w:val="single" w:sz="4" w:space="0" w:color="auto"/>
            </w:tcBorders>
            <w:vAlign w:val="center"/>
            <w:hideMark/>
          </w:tcPr>
          <w:p w14:paraId="25AB7E7A" w14:textId="23EDAD27" w:rsidR="0022202A" w:rsidRPr="0063787F" w:rsidRDefault="0022202A" w:rsidP="0022202A">
            <w:pPr>
              <w:spacing w:after="0" w:line="240" w:lineRule="auto"/>
              <w:jc w:val="center"/>
              <w:rPr>
                <w:rFonts w:ascii="Times New Roman" w:hAnsi="Times New Roman" w:cs="Times New Roman"/>
                <w:bCs/>
              </w:rPr>
            </w:pPr>
            <w:r w:rsidRPr="00DC65C3">
              <w:rPr>
                <w:rFonts w:ascii="Times New Roman" w:hAnsi="Times New Roman" w:cs="Times New Roman"/>
                <w:bCs/>
                <w:i/>
              </w:rPr>
              <w:t>6.6%</w:t>
            </w:r>
          </w:p>
        </w:tc>
      </w:tr>
    </w:tbl>
    <w:p w14:paraId="45D261CD" w14:textId="77777777" w:rsidR="00CC351A" w:rsidRDefault="00CC351A" w:rsidP="002C44C6">
      <w:pPr>
        <w:spacing w:after="0" w:line="240" w:lineRule="auto"/>
        <w:rPr>
          <w:rFonts w:ascii="Times New Roman" w:hAnsi="Times New Roman" w:cs="Times New Roman"/>
          <w:i/>
          <w:color w:val="000000" w:themeColor="text1"/>
          <w:sz w:val="28"/>
        </w:rPr>
      </w:pPr>
    </w:p>
    <w:p w14:paraId="444B4892" w14:textId="77777777" w:rsidR="0022202A" w:rsidRPr="002C44C6" w:rsidRDefault="0022202A" w:rsidP="002C44C6">
      <w:pPr>
        <w:spacing w:after="0" w:line="240" w:lineRule="auto"/>
        <w:rPr>
          <w:rFonts w:ascii="Times New Roman" w:hAnsi="Times New Roman" w:cs="Times New Roman"/>
          <w:i/>
          <w:color w:val="000000" w:themeColor="text1"/>
          <w:sz w:val="28"/>
        </w:rPr>
      </w:pPr>
    </w:p>
    <w:p w14:paraId="33F47578" w14:textId="77777777" w:rsidR="0022202A" w:rsidRDefault="0022202A" w:rsidP="0022202A">
      <w:pPr>
        <w:spacing w:after="0" w:line="240" w:lineRule="auto"/>
        <w:rPr>
          <w:rFonts w:ascii="Times New Roman" w:hAnsi="Times New Roman" w:cs="Times New Roman"/>
          <w:i/>
          <w:color w:val="000000" w:themeColor="text1"/>
          <w:sz w:val="28"/>
        </w:rPr>
      </w:pPr>
      <w:bookmarkStart w:id="6" w:name="_Toc128585621"/>
      <w:r w:rsidRPr="002C44C6">
        <w:rPr>
          <w:rFonts w:ascii="Times New Roman" w:hAnsi="Times New Roman" w:cs="Times New Roman"/>
          <w:i/>
          <w:color w:val="000000" w:themeColor="text1"/>
          <w:sz w:val="28"/>
          <w:lang w:val="kk-KZ"/>
        </w:rPr>
        <w:lastRenderedPageBreak/>
        <w:t>1.3 Electricity generation by energy producing organizations</w:t>
      </w:r>
      <w:bookmarkEnd w:id="6"/>
      <w:r w:rsidRPr="002C44C6">
        <w:rPr>
          <w:rFonts w:ascii="Times New Roman" w:hAnsi="Times New Roman" w:cs="Times New Roman"/>
          <w:i/>
          <w:color w:val="000000" w:themeColor="text1"/>
          <w:sz w:val="28"/>
          <w:lang w:val="kk-KZ"/>
        </w:rPr>
        <w:t xml:space="preserve"> </w:t>
      </w:r>
      <w:bookmarkStart w:id="7" w:name="_Toc128585622"/>
      <w:r>
        <w:rPr>
          <w:rFonts w:ascii="Times New Roman" w:hAnsi="Times New Roman" w:cs="Times New Roman"/>
          <w:i/>
          <w:color w:val="000000" w:themeColor="text1"/>
          <w:sz w:val="28"/>
          <w:lang w:val="en-US"/>
        </w:rPr>
        <w:t xml:space="preserve">of </w:t>
      </w:r>
      <w:r w:rsidRPr="002C44C6">
        <w:rPr>
          <w:rFonts w:ascii="Times New Roman" w:hAnsi="Times New Roman" w:cs="Times New Roman"/>
          <w:i/>
          <w:color w:val="000000" w:themeColor="text1"/>
          <w:sz w:val="28"/>
        </w:rPr>
        <w:t>"</w:t>
      </w:r>
      <w:proofErr w:type="spellStart"/>
      <w:r w:rsidRPr="002C44C6">
        <w:rPr>
          <w:rFonts w:ascii="Times New Roman" w:hAnsi="Times New Roman" w:cs="Times New Roman"/>
          <w:i/>
          <w:color w:val="000000" w:themeColor="text1"/>
          <w:sz w:val="28"/>
        </w:rPr>
        <w:t>Samruk</w:t>
      </w:r>
      <w:proofErr w:type="spellEnd"/>
      <w:r w:rsidRPr="002C44C6">
        <w:rPr>
          <w:rFonts w:ascii="Times New Roman" w:hAnsi="Times New Roman" w:cs="Times New Roman"/>
          <w:i/>
          <w:color w:val="000000" w:themeColor="text1"/>
          <w:sz w:val="28"/>
        </w:rPr>
        <w:t>-Energy"</w:t>
      </w:r>
      <w:bookmarkEnd w:id="7"/>
      <w:r w:rsidRPr="00DE0B6E">
        <w:rPr>
          <w:rFonts w:ascii="Times New Roman" w:hAnsi="Times New Roman" w:cs="Times New Roman"/>
          <w:i/>
          <w:color w:val="000000" w:themeColor="text1"/>
          <w:sz w:val="28"/>
        </w:rPr>
        <w:t xml:space="preserve"> </w:t>
      </w:r>
      <w:r w:rsidRPr="002C44C6">
        <w:rPr>
          <w:rFonts w:ascii="Times New Roman" w:hAnsi="Times New Roman" w:cs="Times New Roman"/>
          <w:i/>
          <w:color w:val="000000" w:themeColor="text1"/>
          <w:sz w:val="28"/>
        </w:rPr>
        <w:t>JSC</w:t>
      </w:r>
    </w:p>
    <w:p w14:paraId="4BB44EF2" w14:textId="77777777" w:rsidR="00CC351A" w:rsidRPr="002C44C6" w:rsidRDefault="00CC351A" w:rsidP="002C44C6">
      <w:pPr>
        <w:spacing w:after="0" w:line="240" w:lineRule="auto"/>
        <w:rPr>
          <w:rFonts w:ascii="Times New Roman" w:hAnsi="Times New Roman" w:cs="Times New Roman"/>
          <w:sz w:val="28"/>
          <w:szCs w:val="28"/>
        </w:rPr>
      </w:pPr>
    </w:p>
    <w:p w14:paraId="4F87D6B9" w14:textId="77777777" w:rsidR="00E71478" w:rsidRPr="000537E6" w:rsidRDefault="00E71478" w:rsidP="00E71478">
      <w:pPr>
        <w:spacing w:after="0" w:line="240" w:lineRule="auto"/>
        <w:ind w:firstLine="709"/>
        <w:contextualSpacing/>
        <w:jc w:val="both"/>
        <w:rPr>
          <w:rFonts w:ascii="Times New Roman" w:eastAsia="Yu Gothic UI Semibold" w:hAnsi="Times New Roman" w:cs="Times New Roman"/>
          <w:sz w:val="28"/>
          <w:szCs w:val="28"/>
          <w:lang w:val="kk-KZ"/>
        </w:rPr>
      </w:pPr>
      <w:bookmarkStart w:id="8" w:name="_Toc128585623"/>
      <w:r w:rsidRPr="000537E6">
        <w:rPr>
          <w:rFonts w:ascii="Times New Roman" w:eastAsia="Yu Gothic UI Semibold" w:hAnsi="Times New Roman" w:cs="Times New Roman"/>
          <w:sz w:val="28"/>
          <w:szCs w:val="28"/>
        </w:rPr>
        <w:t xml:space="preserve">The volume of electricity production by energy producing organizations of </w:t>
      </w:r>
      <w:proofErr w:type="spellStart"/>
      <w:r w:rsidRPr="000537E6">
        <w:rPr>
          <w:rFonts w:ascii="Times New Roman" w:eastAsia="Yu Gothic UI Semibold" w:hAnsi="Times New Roman" w:cs="Times New Roman"/>
          <w:sz w:val="28"/>
          <w:szCs w:val="28"/>
        </w:rPr>
        <w:t>Samruk</w:t>
      </w:r>
      <w:proofErr w:type="spellEnd"/>
      <w:r w:rsidRPr="000537E6">
        <w:rPr>
          <w:rFonts w:ascii="Times New Roman" w:eastAsia="Yu Gothic UI Semibold" w:hAnsi="Times New Roman" w:cs="Times New Roman"/>
          <w:sz w:val="28"/>
          <w:szCs w:val="28"/>
        </w:rPr>
        <w:t xml:space="preserve">-Energy JSC for January- </w:t>
      </w:r>
      <w:r>
        <w:rPr>
          <w:rFonts w:ascii="Times New Roman" w:eastAsia="Yu Gothic UI Semibold" w:hAnsi="Times New Roman" w:cs="Times New Roman"/>
          <w:sz w:val="28"/>
          <w:szCs w:val="28"/>
          <w:lang w:val="kk-KZ"/>
        </w:rPr>
        <w:t xml:space="preserve">April </w:t>
      </w:r>
      <w:r w:rsidRPr="000537E6">
        <w:rPr>
          <w:rFonts w:ascii="Times New Roman" w:eastAsia="Yu Gothic UI Semibold" w:hAnsi="Times New Roman" w:cs="Times New Roman"/>
          <w:sz w:val="28"/>
          <w:szCs w:val="28"/>
        </w:rPr>
        <w:t xml:space="preserve">2023 amounted to </w:t>
      </w:r>
      <w:r>
        <w:rPr>
          <w:rFonts w:ascii="Times New Roman" w:eastAsia="Yu Gothic UI Semibold" w:hAnsi="Times New Roman" w:cs="Times New Roman"/>
          <w:sz w:val="28"/>
          <w:szCs w:val="28"/>
          <w:lang w:val="kk-KZ"/>
        </w:rPr>
        <w:t>12,828.8</w:t>
      </w:r>
      <w:r w:rsidRPr="000537E6">
        <w:rPr>
          <w:rFonts w:ascii="Times New Roman" w:eastAsia="Yu Gothic UI Semibold" w:hAnsi="Times New Roman" w:cs="Times New Roman"/>
          <w:b/>
          <w:bCs/>
          <w:sz w:val="28"/>
          <w:szCs w:val="28"/>
        </w:rPr>
        <w:t xml:space="preserve"> </w:t>
      </w:r>
      <w:r w:rsidRPr="000537E6">
        <w:rPr>
          <w:rFonts w:ascii="Times New Roman" w:eastAsia="Yu Gothic UI Semibold" w:hAnsi="Times New Roman" w:cs="Times New Roman"/>
          <w:sz w:val="28"/>
          <w:szCs w:val="28"/>
        </w:rPr>
        <w:t xml:space="preserve">million kWh . </w:t>
      </w:r>
      <w:r w:rsidRPr="000537E6">
        <w:rPr>
          <w:rFonts w:ascii="Times New Roman" w:eastAsia="Yu Gothic UI Semibold" w:hAnsi="Times New Roman" w:cs="Times New Roman"/>
          <w:sz w:val="28"/>
          <w:szCs w:val="28"/>
          <w:lang w:val="kk-KZ"/>
        </w:rPr>
        <w:t xml:space="preserve">The increase </w:t>
      </w:r>
      <w:r w:rsidRPr="000537E6">
        <w:rPr>
          <w:rFonts w:ascii="Times New Roman" w:eastAsia="Yu Gothic UI Semibold" w:hAnsi="Times New Roman" w:cs="Times New Roman"/>
          <w:sz w:val="28"/>
          <w:szCs w:val="28"/>
        </w:rPr>
        <w:t xml:space="preserve">in electricity generation compared to the same period in 2022 amounted to </w:t>
      </w:r>
      <w:r>
        <w:rPr>
          <w:rFonts w:ascii="Times New Roman" w:eastAsia="Yu Gothic UI Semibold" w:hAnsi="Times New Roman" w:cs="Times New Roman"/>
          <w:sz w:val="28"/>
          <w:szCs w:val="28"/>
          <w:lang w:val="kk-KZ"/>
        </w:rPr>
        <w:t xml:space="preserve">580.7 </w:t>
      </w:r>
      <w:r w:rsidRPr="000537E6">
        <w:rPr>
          <w:rFonts w:ascii="Times New Roman" w:eastAsia="Yu Gothic UI Semibold" w:hAnsi="Times New Roman" w:cs="Times New Roman"/>
          <w:sz w:val="28"/>
          <w:szCs w:val="28"/>
        </w:rPr>
        <w:t xml:space="preserve">million kWh or </w:t>
      </w:r>
      <w:r>
        <w:rPr>
          <w:rFonts w:ascii="Times New Roman" w:eastAsia="Yu Gothic UI Semibold" w:hAnsi="Times New Roman" w:cs="Times New Roman"/>
          <w:sz w:val="28"/>
          <w:szCs w:val="28"/>
          <w:lang w:val="kk-KZ"/>
        </w:rPr>
        <w:t xml:space="preserve">4.7 </w:t>
      </w:r>
      <w:r w:rsidRPr="000537E6">
        <w:rPr>
          <w:rFonts w:ascii="Times New Roman" w:eastAsia="Yu Gothic UI Semibold" w:hAnsi="Times New Roman" w:cs="Times New Roman"/>
          <w:sz w:val="28"/>
          <w:szCs w:val="28"/>
        </w:rPr>
        <w:t>%.</w:t>
      </w:r>
    </w:p>
    <w:p w14:paraId="294549C8" w14:textId="77777777" w:rsidR="00E71478" w:rsidRPr="000537E6" w:rsidRDefault="00E71478" w:rsidP="00E71478">
      <w:pPr>
        <w:pStyle w:val="a3"/>
        <w:spacing w:after="0" w:line="240" w:lineRule="auto"/>
        <w:jc w:val="right"/>
        <w:rPr>
          <w:rFonts w:ascii="Times New Roman" w:hAnsi="Times New Roman" w:cs="Times New Roman"/>
          <w:i/>
          <w:sz w:val="24"/>
          <w:szCs w:val="24"/>
        </w:rPr>
      </w:pPr>
      <w:r w:rsidRPr="000537E6">
        <w:rPr>
          <w:rFonts w:ascii="Times New Roman" w:hAnsi="Times New Roman" w:cs="Times New Roman"/>
          <w:i/>
          <w:sz w:val="24"/>
          <w:szCs w:val="24"/>
        </w:rPr>
        <w:t>million kWh</w:t>
      </w:r>
    </w:p>
    <w:tbl>
      <w:tblPr>
        <w:tblW w:w="10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545"/>
        <w:gridCol w:w="1196"/>
        <w:gridCol w:w="1396"/>
        <w:gridCol w:w="1196"/>
        <w:gridCol w:w="1396"/>
        <w:gridCol w:w="1134"/>
        <w:gridCol w:w="897"/>
      </w:tblGrid>
      <w:tr w:rsidR="00E71478" w:rsidRPr="000537E6" w14:paraId="0DD0E383" w14:textId="77777777" w:rsidTr="002B0AB9">
        <w:trPr>
          <w:trHeight w:val="315"/>
          <w:jc w:val="center"/>
        </w:trPr>
        <w:tc>
          <w:tcPr>
            <w:tcW w:w="540" w:type="dxa"/>
            <w:vMerge w:val="restart"/>
            <w:shd w:val="clear" w:color="auto" w:fill="8DB3E2" w:themeFill="text2" w:themeFillTint="66"/>
            <w:vAlign w:val="center"/>
            <w:hideMark/>
          </w:tcPr>
          <w:p w14:paraId="622C3793" w14:textId="1683AE42" w:rsidR="00E71478" w:rsidRPr="000537E6" w:rsidRDefault="00E71478" w:rsidP="002B0AB9">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color w:val="000000"/>
                <w:lang w:eastAsia="ru-RU"/>
              </w:rPr>
              <w:t xml:space="preserve">No. </w:t>
            </w:r>
          </w:p>
        </w:tc>
        <w:tc>
          <w:tcPr>
            <w:tcW w:w="2545" w:type="dxa"/>
            <w:vMerge w:val="restart"/>
            <w:shd w:val="clear" w:color="auto" w:fill="8DB3E2" w:themeFill="text2" w:themeFillTint="66"/>
            <w:vAlign w:val="center"/>
            <w:hideMark/>
          </w:tcPr>
          <w:p w14:paraId="555CEBE7" w14:textId="77777777" w:rsidR="00E71478" w:rsidRPr="000537E6" w:rsidRDefault="00E71478" w:rsidP="00D80850">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Name</w:t>
            </w:r>
          </w:p>
        </w:tc>
        <w:tc>
          <w:tcPr>
            <w:tcW w:w="2592" w:type="dxa"/>
            <w:gridSpan w:val="2"/>
            <w:shd w:val="clear" w:color="auto" w:fill="8DB3E2" w:themeFill="text2" w:themeFillTint="66"/>
            <w:vAlign w:val="center"/>
            <w:hideMark/>
          </w:tcPr>
          <w:p w14:paraId="68D2CD2A" w14:textId="77777777" w:rsidR="00E71478" w:rsidRPr="000537E6" w:rsidRDefault="00E71478" w:rsidP="00D80850">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2022</w:t>
            </w:r>
          </w:p>
        </w:tc>
        <w:tc>
          <w:tcPr>
            <w:tcW w:w="2592" w:type="dxa"/>
            <w:gridSpan w:val="2"/>
            <w:shd w:val="clear" w:color="auto" w:fill="8DB3E2" w:themeFill="text2" w:themeFillTint="66"/>
            <w:vAlign w:val="center"/>
            <w:hideMark/>
          </w:tcPr>
          <w:p w14:paraId="7A15B2B3" w14:textId="77777777" w:rsidR="00E71478" w:rsidRPr="000537E6" w:rsidRDefault="00E71478" w:rsidP="00D80850">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2023</w:t>
            </w:r>
          </w:p>
        </w:tc>
        <w:tc>
          <w:tcPr>
            <w:tcW w:w="2031" w:type="dxa"/>
            <w:gridSpan w:val="2"/>
            <w:shd w:val="clear" w:color="auto" w:fill="8DB3E2" w:themeFill="text2" w:themeFillTint="66"/>
            <w:vAlign w:val="center"/>
            <w:hideMark/>
          </w:tcPr>
          <w:p w14:paraId="2D757331" w14:textId="77777777" w:rsidR="00E71478" w:rsidRPr="000537E6" w:rsidRDefault="00E71478" w:rsidP="00D80850">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Δ 2023/2022</w:t>
            </w:r>
          </w:p>
        </w:tc>
      </w:tr>
      <w:tr w:rsidR="00E71478" w:rsidRPr="000537E6" w14:paraId="306F1AE0" w14:textId="77777777" w:rsidTr="002B0AB9">
        <w:trPr>
          <w:trHeight w:val="542"/>
          <w:jc w:val="center"/>
        </w:trPr>
        <w:tc>
          <w:tcPr>
            <w:tcW w:w="540" w:type="dxa"/>
            <w:vMerge/>
            <w:shd w:val="clear" w:color="auto" w:fill="8DB3E2" w:themeFill="text2" w:themeFillTint="66"/>
            <w:vAlign w:val="center"/>
            <w:hideMark/>
          </w:tcPr>
          <w:p w14:paraId="21B4E1B9" w14:textId="77777777" w:rsidR="00E71478" w:rsidRPr="000537E6" w:rsidRDefault="00E71478" w:rsidP="00D80850">
            <w:pPr>
              <w:spacing w:after="0" w:line="240" w:lineRule="auto"/>
              <w:rPr>
                <w:rFonts w:ascii="Times New Roman" w:eastAsia="Times New Roman" w:hAnsi="Times New Roman" w:cs="Times New Roman"/>
                <w:b/>
                <w:bCs/>
                <w:lang w:eastAsia="ru-RU"/>
              </w:rPr>
            </w:pPr>
          </w:p>
        </w:tc>
        <w:tc>
          <w:tcPr>
            <w:tcW w:w="2545" w:type="dxa"/>
            <w:vMerge/>
            <w:shd w:val="clear" w:color="auto" w:fill="8DB3E2" w:themeFill="text2" w:themeFillTint="66"/>
            <w:vAlign w:val="center"/>
            <w:hideMark/>
          </w:tcPr>
          <w:p w14:paraId="33443479" w14:textId="77777777" w:rsidR="00E71478" w:rsidRPr="000537E6" w:rsidRDefault="00E71478" w:rsidP="00D80850">
            <w:pPr>
              <w:spacing w:after="0" w:line="240" w:lineRule="auto"/>
              <w:rPr>
                <w:rFonts w:ascii="Times New Roman" w:eastAsia="Times New Roman" w:hAnsi="Times New Roman" w:cs="Times New Roman"/>
                <w:b/>
                <w:bCs/>
                <w:lang w:eastAsia="ru-RU"/>
              </w:rPr>
            </w:pPr>
          </w:p>
        </w:tc>
        <w:tc>
          <w:tcPr>
            <w:tcW w:w="1196" w:type="dxa"/>
            <w:shd w:val="clear" w:color="auto" w:fill="8DB3E2" w:themeFill="text2" w:themeFillTint="66"/>
            <w:vAlign w:val="center"/>
            <w:hideMark/>
          </w:tcPr>
          <w:p w14:paraId="5A9DDD9F" w14:textId="77777777" w:rsidR="00E71478" w:rsidRPr="000537E6" w:rsidRDefault="00E71478" w:rsidP="00D80850">
            <w:pPr>
              <w:spacing w:after="0" w:line="240" w:lineRule="auto"/>
              <w:jc w:val="center"/>
              <w:rPr>
                <w:rFonts w:ascii="Times New Roman" w:hAnsi="Times New Roman" w:cs="Times New Roman"/>
                <w:b/>
                <w:bCs/>
                <w:lang w:val="kk-KZ"/>
              </w:rPr>
            </w:pPr>
            <w:r w:rsidRPr="000537E6">
              <w:rPr>
                <w:rFonts w:ascii="Times New Roman" w:hAnsi="Times New Roman" w:cs="Times New Roman"/>
                <w:b/>
                <w:bCs/>
              </w:rPr>
              <w:t>January-April</w:t>
            </w:r>
          </w:p>
        </w:tc>
        <w:tc>
          <w:tcPr>
            <w:tcW w:w="1396" w:type="dxa"/>
            <w:shd w:val="clear" w:color="auto" w:fill="8DB3E2" w:themeFill="text2" w:themeFillTint="66"/>
            <w:vAlign w:val="center"/>
            <w:hideMark/>
          </w:tcPr>
          <w:p w14:paraId="754C0A87" w14:textId="77777777" w:rsidR="00E71478" w:rsidRPr="000537E6" w:rsidRDefault="00E71478" w:rsidP="00D80850">
            <w:pPr>
              <w:spacing w:after="0" w:line="240" w:lineRule="auto"/>
              <w:jc w:val="center"/>
              <w:rPr>
                <w:rFonts w:ascii="Times New Roman" w:hAnsi="Times New Roman" w:cs="Times New Roman"/>
                <w:b/>
                <w:bCs/>
              </w:rPr>
            </w:pPr>
            <w:r w:rsidRPr="000537E6">
              <w:rPr>
                <w:rFonts w:ascii="Times New Roman" w:hAnsi="Times New Roman" w:cs="Times New Roman"/>
                <w:b/>
                <w:bCs/>
              </w:rPr>
              <w:t>share in Kazakhstan, %</w:t>
            </w:r>
          </w:p>
        </w:tc>
        <w:tc>
          <w:tcPr>
            <w:tcW w:w="1196" w:type="dxa"/>
            <w:shd w:val="clear" w:color="auto" w:fill="8DB3E2" w:themeFill="text2" w:themeFillTint="66"/>
            <w:vAlign w:val="center"/>
            <w:hideMark/>
          </w:tcPr>
          <w:p w14:paraId="013CE138" w14:textId="77777777" w:rsidR="00E71478" w:rsidRPr="00DF4532" w:rsidRDefault="00E71478" w:rsidP="00D80850">
            <w:pPr>
              <w:spacing w:after="0" w:line="240" w:lineRule="auto"/>
              <w:jc w:val="center"/>
              <w:rPr>
                <w:rFonts w:ascii="Times New Roman" w:hAnsi="Times New Roman" w:cs="Times New Roman"/>
                <w:b/>
                <w:bCs/>
                <w:lang w:val="kk-KZ"/>
              </w:rPr>
            </w:pPr>
            <w:r w:rsidRPr="000537E6">
              <w:rPr>
                <w:rFonts w:ascii="Times New Roman" w:hAnsi="Times New Roman" w:cs="Times New Roman"/>
                <w:b/>
                <w:bCs/>
              </w:rPr>
              <w:t xml:space="preserve">January </w:t>
            </w:r>
            <w:r>
              <w:rPr>
                <w:rFonts w:ascii="Times New Roman" w:hAnsi="Times New Roman" w:cs="Times New Roman"/>
                <w:b/>
                <w:bCs/>
                <w:lang w:val="kk-KZ"/>
              </w:rPr>
              <w:t>-April</w:t>
            </w:r>
          </w:p>
        </w:tc>
        <w:tc>
          <w:tcPr>
            <w:tcW w:w="1396" w:type="dxa"/>
            <w:shd w:val="clear" w:color="auto" w:fill="8DB3E2" w:themeFill="text2" w:themeFillTint="66"/>
            <w:vAlign w:val="center"/>
            <w:hideMark/>
          </w:tcPr>
          <w:p w14:paraId="1798E4B5" w14:textId="77777777" w:rsidR="00E71478" w:rsidRPr="000537E6" w:rsidRDefault="00E71478" w:rsidP="00D80850">
            <w:pPr>
              <w:spacing w:after="0" w:line="240" w:lineRule="auto"/>
              <w:jc w:val="center"/>
              <w:rPr>
                <w:rFonts w:ascii="Times New Roman" w:hAnsi="Times New Roman" w:cs="Times New Roman"/>
                <w:b/>
                <w:bCs/>
              </w:rPr>
            </w:pPr>
            <w:r w:rsidRPr="000537E6">
              <w:rPr>
                <w:rFonts w:ascii="Times New Roman" w:hAnsi="Times New Roman" w:cs="Times New Roman"/>
                <w:b/>
                <w:bCs/>
              </w:rPr>
              <w:t>share in Kazakhstan, %</w:t>
            </w:r>
          </w:p>
        </w:tc>
        <w:tc>
          <w:tcPr>
            <w:tcW w:w="1134" w:type="dxa"/>
            <w:shd w:val="clear" w:color="auto" w:fill="8DB3E2" w:themeFill="text2" w:themeFillTint="66"/>
            <w:vAlign w:val="center"/>
            <w:hideMark/>
          </w:tcPr>
          <w:p w14:paraId="5F8AB28B" w14:textId="77777777" w:rsidR="00E71478" w:rsidRPr="000537E6" w:rsidRDefault="00E71478" w:rsidP="00D80850">
            <w:pPr>
              <w:spacing w:after="0" w:line="240" w:lineRule="auto"/>
              <w:jc w:val="center"/>
              <w:rPr>
                <w:rFonts w:ascii="Times New Roman" w:hAnsi="Times New Roman" w:cs="Times New Roman"/>
                <w:b/>
                <w:bCs/>
              </w:rPr>
            </w:pPr>
            <w:r w:rsidRPr="000537E6">
              <w:rPr>
                <w:rFonts w:ascii="Times New Roman" w:hAnsi="Times New Roman" w:cs="Times New Roman"/>
                <w:b/>
                <w:bCs/>
              </w:rPr>
              <w:t>million kWh</w:t>
            </w:r>
          </w:p>
        </w:tc>
        <w:tc>
          <w:tcPr>
            <w:tcW w:w="897" w:type="dxa"/>
            <w:shd w:val="clear" w:color="auto" w:fill="8DB3E2" w:themeFill="text2" w:themeFillTint="66"/>
            <w:vAlign w:val="center"/>
            <w:hideMark/>
          </w:tcPr>
          <w:p w14:paraId="66F06C14" w14:textId="77777777" w:rsidR="00E71478" w:rsidRPr="000537E6" w:rsidRDefault="00E71478" w:rsidP="00D80850">
            <w:pPr>
              <w:spacing w:after="0" w:line="240" w:lineRule="auto"/>
              <w:jc w:val="center"/>
              <w:rPr>
                <w:rFonts w:ascii="Times New Roman" w:hAnsi="Times New Roman" w:cs="Times New Roman"/>
                <w:b/>
                <w:bCs/>
              </w:rPr>
            </w:pPr>
            <w:r w:rsidRPr="000537E6">
              <w:rPr>
                <w:rFonts w:ascii="Times New Roman" w:hAnsi="Times New Roman" w:cs="Times New Roman"/>
                <w:b/>
                <w:bCs/>
              </w:rPr>
              <w:t>%</w:t>
            </w:r>
          </w:p>
        </w:tc>
      </w:tr>
      <w:tr w:rsidR="002B0AB9" w:rsidRPr="000537E6" w14:paraId="51692B77" w14:textId="77777777" w:rsidTr="002B0AB9">
        <w:trPr>
          <w:trHeight w:val="340"/>
          <w:jc w:val="center"/>
        </w:trPr>
        <w:tc>
          <w:tcPr>
            <w:tcW w:w="540" w:type="dxa"/>
            <w:shd w:val="clear" w:color="auto" w:fill="FDE9D9" w:themeFill="accent6" w:themeFillTint="33"/>
            <w:vAlign w:val="center"/>
            <w:hideMark/>
          </w:tcPr>
          <w:p w14:paraId="3166D486" w14:textId="77777777" w:rsidR="002B0AB9" w:rsidRPr="000537E6" w:rsidRDefault="002B0AB9" w:rsidP="002B0AB9">
            <w:pPr>
              <w:spacing w:after="0" w:line="240" w:lineRule="auto"/>
              <w:jc w:val="center"/>
              <w:rPr>
                <w:rFonts w:ascii="Times New Roman" w:eastAsia="Times New Roman" w:hAnsi="Times New Roman" w:cs="Times New Roman"/>
                <w:b/>
                <w:bCs/>
                <w:color w:val="000000" w:themeColor="text1"/>
                <w:lang w:eastAsia="ru-RU"/>
              </w:rPr>
            </w:pPr>
            <w:r w:rsidRPr="000537E6">
              <w:rPr>
                <w:rFonts w:ascii="Times New Roman" w:eastAsia="Times New Roman" w:hAnsi="Times New Roman" w:cs="Times New Roman"/>
                <w:b/>
                <w:bCs/>
                <w:color w:val="000000" w:themeColor="text1"/>
                <w:lang w:eastAsia="ru-RU"/>
              </w:rPr>
              <w:t> </w:t>
            </w:r>
          </w:p>
        </w:tc>
        <w:tc>
          <w:tcPr>
            <w:tcW w:w="2545" w:type="dxa"/>
            <w:shd w:val="clear" w:color="auto" w:fill="FDE9D9" w:themeFill="accent6" w:themeFillTint="33"/>
            <w:vAlign w:val="center"/>
            <w:hideMark/>
          </w:tcPr>
          <w:p w14:paraId="50F3E7A7" w14:textId="68C5CF80" w:rsidR="002B0AB9" w:rsidRPr="000537E6" w:rsidRDefault="002B0AB9" w:rsidP="002B0AB9">
            <w:pPr>
              <w:spacing w:after="0" w:line="240" w:lineRule="auto"/>
              <w:rPr>
                <w:rFonts w:ascii="Times New Roman" w:eastAsia="Times New Roman" w:hAnsi="Times New Roman" w:cs="Times New Roman"/>
                <w:b/>
                <w:bCs/>
                <w:color w:val="000000" w:themeColor="text1"/>
                <w:lang w:eastAsia="ru-RU"/>
              </w:rPr>
            </w:pPr>
            <w:r w:rsidRPr="002C44C6">
              <w:rPr>
                <w:rFonts w:ascii="Times New Roman" w:eastAsia="Times New Roman" w:hAnsi="Times New Roman" w:cs="Times New Roman"/>
                <w:b/>
                <w:bCs/>
                <w:color w:val="000000" w:themeColor="text1"/>
                <w:lang w:eastAsia="ru-RU"/>
              </w:rPr>
              <w:t>"</w:t>
            </w:r>
            <w:proofErr w:type="spellStart"/>
            <w:r w:rsidRPr="002C44C6">
              <w:rPr>
                <w:rFonts w:ascii="Times New Roman" w:eastAsia="Times New Roman" w:hAnsi="Times New Roman" w:cs="Times New Roman"/>
                <w:b/>
                <w:bCs/>
                <w:color w:val="000000" w:themeColor="text1"/>
                <w:lang w:eastAsia="ru-RU"/>
              </w:rPr>
              <w:t>Samruk</w:t>
            </w:r>
            <w:proofErr w:type="spellEnd"/>
            <w:r w:rsidRPr="002C44C6">
              <w:rPr>
                <w:rFonts w:ascii="Times New Roman" w:eastAsia="Times New Roman" w:hAnsi="Times New Roman" w:cs="Times New Roman"/>
                <w:b/>
                <w:bCs/>
                <w:color w:val="000000" w:themeColor="text1"/>
                <w:lang w:eastAsia="ru-RU"/>
              </w:rPr>
              <w:t>-Energy" JSC</w:t>
            </w:r>
          </w:p>
        </w:tc>
        <w:tc>
          <w:tcPr>
            <w:tcW w:w="1196" w:type="dxa"/>
            <w:shd w:val="clear" w:color="auto" w:fill="FDE9D9" w:themeFill="accent6" w:themeFillTint="33"/>
            <w:vAlign w:val="center"/>
          </w:tcPr>
          <w:p w14:paraId="380ADCBE" w14:textId="77777777" w:rsidR="002B0AB9" w:rsidRPr="00536E61" w:rsidRDefault="002B0AB9" w:rsidP="002B0AB9">
            <w:pPr>
              <w:spacing w:after="0" w:line="240" w:lineRule="auto"/>
              <w:jc w:val="center"/>
              <w:rPr>
                <w:rFonts w:ascii="Times New Roman" w:hAnsi="Times New Roman" w:cs="Times New Roman"/>
                <w:b/>
                <w:bCs/>
                <w:color w:val="000000" w:themeColor="text1"/>
              </w:rPr>
            </w:pPr>
            <w:r w:rsidRPr="00536E61">
              <w:rPr>
                <w:rFonts w:ascii="Times New Roman" w:hAnsi="Times New Roman" w:cs="Times New Roman"/>
                <w:b/>
                <w:bCs/>
              </w:rPr>
              <w:t>12248.1</w:t>
            </w:r>
          </w:p>
        </w:tc>
        <w:tc>
          <w:tcPr>
            <w:tcW w:w="1396" w:type="dxa"/>
            <w:shd w:val="clear" w:color="auto" w:fill="FDE9D9" w:themeFill="accent6" w:themeFillTint="33"/>
            <w:vAlign w:val="center"/>
          </w:tcPr>
          <w:p w14:paraId="13C32E28" w14:textId="77777777" w:rsidR="002B0AB9" w:rsidRPr="00536E61" w:rsidRDefault="002B0AB9" w:rsidP="002B0AB9">
            <w:pPr>
              <w:spacing w:after="0" w:line="240" w:lineRule="auto"/>
              <w:jc w:val="center"/>
              <w:rPr>
                <w:rFonts w:ascii="Times New Roman" w:hAnsi="Times New Roman" w:cs="Times New Roman"/>
                <w:b/>
                <w:bCs/>
                <w:color w:val="000000" w:themeColor="text1"/>
              </w:rPr>
            </w:pPr>
            <w:r w:rsidRPr="00536E61">
              <w:rPr>
                <w:rFonts w:ascii="Times New Roman" w:hAnsi="Times New Roman" w:cs="Times New Roman"/>
                <w:b/>
                <w:bCs/>
              </w:rPr>
              <w:t>31.0%</w:t>
            </w:r>
          </w:p>
        </w:tc>
        <w:tc>
          <w:tcPr>
            <w:tcW w:w="1196" w:type="dxa"/>
            <w:shd w:val="clear" w:color="auto" w:fill="FDE9D9" w:themeFill="accent6" w:themeFillTint="33"/>
            <w:vAlign w:val="center"/>
          </w:tcPr>
          <w:p w14:paraId="41CE72CC" w14:textId="77777777" w:rsidR="002B0AB9" w:rsidRPr="00536E61" w:rsidRDefault="002B0AB9" w:rsidP="002B0AB9">
            <w:pPr>
              <w:spacing w:after="0" w:line="240" w:lineRule="auto"/>
              <w:jc w:val="center"/>
              <w:rPr>
                <w:rFonts w:ascii="Times New Roman" w:hAnsi="Times New Roman" w:cs="Times New Roman"/>
                <w:b/>
                <w:bCs/>
                <w:color w:val="000000" w:themeColor="text1"/>
              </w:rPr>
            </w:pPr>
            <w:r w:rsidRPr="00536E61">
              <w:rPr>
                <w:rFonts w:ascii="Times New Roman" w:hAnsi="Times New Roman" w:cs="Times New Roman"/>
                <w:b/>
                <w:bCs/>
              </w:rPr>
              <w:t>12,828.8</w:t>
            </w:r>
          </w:p>
        </w:tc>
        <w:tc>
          <w:tcPr>
            <w:tcW w:w="1396" w:type="dxa"/>
            <w:shd w:val="clear" w:color="auto" w:fill="FDE9D9" w:themeFill="accent6" w:themeFillTint="33"/>
            <w:vAlign w:val="center"/>
          </w:tcPr>
          <w:p w14:paraId="2816D3C7" w14:textId="77777777" w:rsidR="002B0AB9" w:rsidRPr="00536E61" w:rsidRDefault="002B0AB9" w:rsidP="002B0AB9">
            <w:pPr>
              <w:spacing w:after="0" w:line="240" w:lineRule="auto"/>
              <w:jc w:val="center"/>
              <w:rPr>
                <w:rFonts w:ascii="Times New Roman" w:hAnsi="Times New Roman" w:cs="Times New Roman"/>
                <w:b/>
                <w:bCs/>
                <w:color w:val="000000" w:themeColor="text1"/>
              </w:rPr>
            </w:pPr>
            <w:r w:rsidRPr="00536E61">
              <w:rPr>
                <w:rFonts w:ascii="Times New Roman" w:hAnsi="Times New Roman" w:cs="Times New Roman"/>
                <w:b/>
                <w:bCs/>
              </w:rPr>
              <w:t>31.8%</w:t>
            </w:r>
          </w:p>
        </w:tc>
        <w:tc>
          <w:tcPr>
            <w:tcW w:w="1134" w:type="dxa"/>
            <w:shd w:val="clear" w:color="auto" w:fill="FDE9D9" w:themeFill="accent6" w:themeFillTint="33"/>
            <w:vAlign w:val="center"/>
          </w:tcPr>
          <w:p w14:paraId="0EC740B4" w14:textId="77777777" w:rsidR="002B0AB9" w:rsidRPr="00536E61" w:rsidRDefault="002B0AB9" w:rsidP="002B0AB9">
            <w:pPr>
              <w:spacing w:after="0" w:line="240" w:lineRule="auto"/>
              <w:jc w:val="center"/>
              <w:rPr>
                <w:rFonts w:ascii="Times New Roman" w:hAnsi="Times New Roman" w:cs="Times New Roman"/>
                <w:b/>
                <w:bCs/>
                <w:color w:val="000000" w:themeColor="text1"/>
              </w:rPr>
            </w:pPr>
            <w:r w:rsidRPr="00536E61">
              <w:rPr>
                <w:rFonts w:ascii="Times New Roman" w:hAnsi="Times New Roman" w:cs="Times New Roman"/>
                <w:b/>
                <w:bCs/>
              </w:rPr>
              <w:t>580.7</w:t>
            </w:r>
          </w:p>
        </w:tc>
        <w:tc>
          <w:tcPr>
            <w:tcW w:w="897" w:type="dxa"/>
            <w:shd w:val="clear" w:color="auto" w:fill="FDE9D9" w:themeFill="accent6" w:themeFillTint="33"/>
            <w:vAlign w:val="center"/>
          </w:tcPr>
          <w:p w14:paraId="0D09F0D7" w14:textId="77777777" w:rsidR="002B0AB9" w:rsidRPr="00536E61" w:rsidRDefault="002B0AB9" w:rsidP="002B0AB9">
            <w:pPr>
              <w:spacing w:after="0" w:line="240" w:lineRule="auto"/>
              <w:jc w:val="center"/>
              <w:rPr>
                <w:rFonts w:ascii="Times New Roman" w:hAnsi="Times New Roman" w:cs="Times New Roman"/>
                <w:b/>
                <w:bCs/>
                <w:color w:val="000000" w:themeColor="text1"/>
              </w:rPr>
            </w:pPr>
            <w:r w:rsidRPr="00536E61">
              <w:rPr>
                <w:rFonts w:ascii="Times New Roman" w:hAnsi="Times New Roman" w:cs="Times New Roman"/>
                <w:b/>
                <w:bCs/>
              </w:rPr>
              <w:t>4.7%</w:t>
            </w:r>
          </w:p>
        </w:tc>
      </w:tr>
      <w:tr w:rsidR="002B0AB9" w:rsidRPr="000537E6" w14:paraId="782B5B5E" w14:textId="77777777" w:rsidTr="002B0AB9">
        <w:trPr>
          <w:trHeight w:val="340"/>
          <w:jc w:val="center"/>
        </w:trPr>
        <w:tc>
          <w:tcPr>
            <w:tcW w:w="540" w:type="dxa"/>
            <w:shd w:val="clear" w:color="auto" w:fill="auto"/>
            <w:vAlign w:val="center"/>
            <w:hideMark/>
          </w:tcPr>
          <w:p w14:paraId="4AB55962" w14:textId="77777777" w:rsidR="002B0AB9" w:rsidRPr="000537E6" w:rsidRDefault="002B0AB9" w:rsidP="002B0AB9">
            <w:pPr>
              <w:spacing w:after="0" w:line="240" w:lineRule="auto"/>
              <w:jc w:val="center"/>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1</w:t>
            </w:r>
          </w:p>
        </w:tc>
        <w:tc>
          <w:tcPr>
            <w:tcW w:w="2545" w:type="dxa"/>
            <w:shd w:val="clear" w:color="auto" w:fill="auto"/>
            <w:vAlign w:val="center"/>
            <w:hideMark/>
          </w:tcPr>
          <w:p w14:paraId="2A32E6AF" w14:textId="78E09E4E" w:rsidR="002B0AB9" w:rsidRPr="000537E6" w:rsidRDefault="002B0AB9" w:rsidP="002B0AB9">
            <w:pPr>
              <w:spacing w:after="0" w:line="240" w:lineRule="auto"/>
              <w:rPr>
                <w:rFonts w:ascii="Times New Roman" w:eastAsia="Times New Roman" w:hAnsi="Times New Roman" w:cs="Times New Roman"/>
                <w:i/>
                <w:iCs/>
                <w:lang w:eastAsia="ru-RU"/>
              </w:rPr>
            </w:pPr>
            <w:r>
              <w:rPr>
                <w:rFonts w:ascii="Times New Roman" w:eastAsia="Times New Roman" w:hAnsi="Times New Roman" w:cs="Times New Roman"/>
                <w:i/>
                <w:iCs/>
                <w:lang w:eastAsia="ru-RU"/>
              </w:rPr>
              <w:t>“</w:t>
            </w:r>
            <w:proofErr w:type="spellStart"/>
            <w:r w:rsidRPr="002C44C6">
              <w:rPr>
                <w:rFonts w:ascii="Times New Roman" w:eastAsia="Times New Roman" w:hAnsi="Times New Roman" w:cs="Times New Roman"/>
                <w:i/>
                <w:iCs/>
                <w:lang w:eastAsia="ru-RU"/>
              </w:rPr>
              <w:t>AlES</w:t>
            </w:r>
            <w:proofErr w:type="spellEnd"/>
            <w:r>
              <w:rPr>
                <w:rFonts w:ascii="Times New Roman" w:eastAsia="Times New Roman" w:hAnsi="Times New Roman" w:cs="Times New Roman"/>
                <w:i/>
                <w:iCs/>
                <w:lang w:eastAsia="ru-RU"/>
              </w:rPr>
              <w:t xml:space="preserve">” </w:t>
            </w:r>
            <w:r w:rsidRPr="002C44C6">
              <w:rPr>
                <w:rFonts w:ascii="Times New Roman" w:eastAsia="Times New Roman" w:hAnsi="Times New Roman" w:cs="Times New Roman"/>
                <w:i/>
                <w:iCs/>
                <w:lang w:eastAsia="ru-RU"/>
              </w:rPr>
              <w:t>JSC</w:t>
            </w:r>
          </w:p>
        </w:tc>
        <w:tc>
          <w:tcPr>
            <w:tcW w:w="1196" w:type="dxa"/>
            <w:shd w:val="clear" w:color="auto" w:fill="auto"/>
            <w:noWrap/>
            <w:vAlign w:val="center"/>
          </w:tcPr>
          <w:p w14:paraId="7DC8987E" w14:textId="77777777" w:rsidR="002B0AB9" w:rsidRPr="00536E61" w:rsidRDefault="002B0AB9" w:rsidP="002B0AB9">
            <w:pPr>
              <w:spacing w:after="0" w:line="240" w:lineRule="auto"/>
              <w:jc w:val="center"/>
              <w:rPr>
                <w:rFonts w:ascii="Times New Roman" w:hAnsi="Times New Roman" w:cs="Times New Roman"/>
                <w:i/>
              </w:rPr>
            </w:pPr>
            <w:r w:rsidRPr="00536E61">
              <w:rPr>
                <w:rFonts w:ascii="Times New Roman" w:hAnsi="Times New Roman" w:cs="Times New Roman"/>
              </w:rPr>
              <w:t>1879.5</w:t>
            </w:r>
          </w:p>
        </w:tc>
        <w:tc>
          <w:tcPr>
            <w:tcW w:w="1396" w:type="dxa"/>
            <w:shd w:val="clear" w:color="auto" w:fill="auto"/>
            <w:vAlign w:val="center"/>
          </w:tcPr>
          <w:p w14:paraId="138F2093" w14:textId="77777777" w:rsidR="002B0AB9" w:rsidRPr="00536E61" w:rsidRDefault="002B0AB9" w:rsidP="002B0AB9">
            <w:pPr>
              <w:spacing w:after="0" w:line="240" w:lineRule="auto"/>
              <w:jc w:val="center"/>
              <w:rPr>
                <w:rFonts w:ascii="Times New Roman" w:hAnsi="Times New Roman" w:cs="Times New Roman"/>
                <w:bCs/>
                <w:i/>
              </w:rPr>
            </w:pPr>
            <w:r w:rsidRPr="00536E61">
              <w:rPr>
                <w:rFonts w:ascii="Times New Roman" w:hAnsi="Times New Roman" w:cs="Times New Roman"/>
                <w:i/>
                <w:iCs/>
              </w:rPr>
              <w:t>4.8%</w:t>
            </w:r>
          </w:p>
        </w:tc>
        <w:tc>
          <w:tcPr>
            <w:tcW w:w="1196" w:type="dxa"/>
            <w:shd w:val="clear" w:color="auto" w:fill="auto"/>
            <w:noWrap/>
            <w:vAlign w:val="center"/>
          </w:tcPr>
          <w:p w14:paraId="74E1522F" w14:textId="77777777" w:rsidR="002B0AB9" w:rsidRPr="00536E61" w:rsidRDefault="002B0AB9" w:rsidP="002B0AB9">
            <w:pPr>
              <w:spacing w:after="0" w:line="240" w:lineRule="auto"/>
              <w:jc w:val="center"/>
              <w:rPr>
                <w:rFonts w:ascii="Times New Roman" w:hAnsi="Times New Roman" w:cs="Times New Roman"/>
                <w:i/>
              </w:rPr>
            </w:pPr>
            <w:r w:rsidRPr="00536E61">
              <w:rPr>
                <w:rFonts w:ascii="Times New Roman" w:hAnsi="Times New Roman" w:cs="Times New Roman"/>
              </w:rPr>
              <w:t>1 922</w:t>
            </w:r>
          </w:p>
        </w:tc>
        <w:tc>
          <w:tcPr>
            <w:tcW w:w="1396" w:type="dxa"/>
            <w:shd w:val="clear" w:color="auto" w:fill="auto"/>
            <w:vAlign w:val="center"/>
          </w:tcPr>
          <w:p w14:paraId="031ACA6A" w14:textId="77777777" w:rsidR="002B0AB9" w:rsidRPr="00536E61" w:rsidRDefault="002B0AB9" w:rsidP="002B0AB9">
            <w:pPr>
              <w:spacing w:after="0" w:line="240" w:lineRule="auto"/>
              <w:jc w:val="center"/>
              <w:rPr>
                <w:rFonts w:ascii="Times New Roman" w:hAnsi="Times New Roman" w:cs="Times New Roman"/>
                <w:bCs/>
                <w:i/>
              </w:rPr>
            </w:pPr>
            <w:r w:rsidRPr="00536E61">
              <w:rPr>
                <w:rFonts w:ascii="Times New Roman" w:hAnsi="Times New Roman" w:cs="Times New Roman"/>
                <w:i/>
                <w:iCs/>
              </w:rPr>
              <w:t>4.8%</w:t>
            </w:r>
          </w:p>
        </w:tc>
        <w:tc>
          <w:tcPr>
            <w:tcW w:w="1134" w:type="dxa"/>
            <w:shd w:val="clear" w:color="auto" w:fill="auto"/>
            <w:noWrap/>
            <w:vAlign w:val="center"/>
          </w:tcPr>
          <w:p w14:paraId="35D4095E" w14:textId="77777777" w:rsidR="002B0AB9" w:rsidRPr="00536E61" w:rsidRDefault="002B0AB9" w:rsidP="002B0AB9">
            <w:pPr>
              <w:spacing w:after="0" w:line="240" w:lineRule="auto"/>
              <w:jc w:val="center"/>
              <w:rPr>
                <w:rFonts w:ascii="Times New Roman" w:hAnsi="Times New Roman" w:cs="Times New Roman"/>
                <w:i/>
                <w:iCs/>
              </w:rPr>
            </w:pPr>
            <w:r w:rsidRPr="00536E61">
              <w:rPr>
                <w:rFonts w:ascii="Times New Roman" w:hAnsi="Times New Roman" w:cs="Times New Roman"/>
                <w:i/>
                <w:iCs/>
              </w:rPr>
              <w:t>42.1</w:t>
            </w:r>
          </w:p>
        </w:tc>
        <w:tc>
          <w:tcPr>
            <w:tcW w:w="897" w:type="dxa"/>
            <w:shd w:val="clear" w:color="auto" w:fill="auto"/>
            <w:vAlign w:val="center"/>
          </w:tcPr>
          <w:p w14:paraId="22783238" w14:textId="77777777" w:rsidR="002B0AB9" w:rsidRPr="00536E61" w:rsidRDefault="002B0AB9" w:rsidP="002B0AB9">
            <w:pPr>
              <w:spacing w:after="0" w:line="240" w:lineRule="auto"/>
              <w:jc w:val="center"/>
              <w:rPr>
                <w:rFonts w:ascii="Times New Roman" w:hAnsi="Times New Roman" w:cs="Times New Roman"/>
                <w:i/>
                <w:iCs/>
              </w:rPr>
            </w:pPr>
            <w:r w:rsidRPr="00536E61">
              <w:rPr>
                <w:rFonts w:ascii="Times New Roman" w:hAnsi="Times New Roman" w:cs="Times New Roman"/>
                <w:i/>
                <w:iCs/>
              </w:rPr>
              <w:t>2.2%</w:t>
            </w:r>
          </w:p>
        </w:tc>
      </w:tr>
      <w:tr w:rsidR="002B0AB9" w:rsidRPr="000537E6" w14:paraId="13500AA0" w14:textId="77777777" w:rsidTr="002B0AB9">
        <w:trPr>
          <w:trHeight w:val="340"/>
          <w:jc w:val="center"/>
        </w:trPr>
        <w:tc>
          <w:tcPr>
            <w:tcW w:w="540" w:type="dxa"/>
            <w:shd w:val="clear" w:color="auto" w:fill="auto"/>
            <w:vAlign w:val="center"/>
            <w:hideMark/>
          </w:tcPr>
          <w:p w14:paraId="325D1ADD" w14:textId="77777777" w:rsidR="002B0AB9" w:rsidRPr="000537E6" w:rsidRDefault="002B0AB9" w:rsidP="002B0AB9">
            <w:pPr>
              <w:spacing w:after="0" w:line="240" w:lineRule="auto"/>
              <w:jc w:val="center"/>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2</w:t>
            </w:r>
          </w:p>
        </w:tc>
        <w:tc>
          <w:tcPr>
            <w:tcW w:w="2545" w:type="dxa"/>
            <w:shd w:val="clear" w:color="auto" w:fill="auto"/>
            <w:vAlign w:val="center"/>
            <w:hideMark/>
          </w:tcPr>
          <w:p w14:paraId="38DC518C" w14:textId="3927E151" w:rsidR="002B0AB9" w:rsidRPr="000537E6" w:rsidRDefault="002B0AB9" w:rsidP="002B0AB9">
            <w:pPr>
              <w:spacing w:after="0" w:line="240" w:lineRule="auto"/>
              <w:rPr>
                <w:rFonts w:ascii="Times New Roman" w:eastAsia="Times New Roman" w:hAnsi="Times New Roman" w:cs="Times New Roman"/>
                <w:i/>
                <w:iCs/>
                <w:lang w:eastAsia="ru-RU"/>
              </w:rPr>
            </w:pPr>
            <w:r>
              <w:rPr>
                <w:rFonts w:ascii="Times New Roman" w:eastAsia="Times New Roman" w:hAnsi="Times New Roman" w:cs="Times New Roman"/>
                <w:i/>
                <w:iCs/>
                <w:lang w:eastAsia="ru-RU"/>
              </w:rPr>
              <w:t>"</w:t>
            </w:r>
            <w:proofErr w:type="spellStart"/>
            <w:r w:rsidRPr="002C44C6">
              <w:rPr>
                <w:rFonts w:ascii="Times New Roman" w:eastAsia="Times New Roman" w:hAnsi="Times New Roman" w:cs="Times New Roman"/>
                <w:i/>
                <w:iCs/>
                <w:lang w:eastAsia="ru-RU"/>
              </w:rPr>
              <w:t>Ekibastuz</w:t>
            </w:r>
            <w:proofErr w:type="spellEnd"/>
            <w:r w:rsidRPr="002C44C6">
              <w:rPr>
                <w:rFonts w:ascii="Times New Roman" w:eastAsia="Times New Roman" w:hAnsi="Times New Roman" w:cs="Times New Roman"/>
                <w:i/>
                <w:iCs/>
                <w:lang w:eastAsia="ru-RU"/>
              </w:rPr>
              <w:t xml:space="preserve"> GRES-1"</w:t>
            </w:r>
            <w:r>
              <w:rPr>
                <w:rFonts w:ascii="Times New Roman" w:eastAsia="Times New Roman" w:hAnsi="Times New Roman" w:cs="Times New Roman"/>
                <w:i/>
                <w:iCs/>
                <w:lang w:eastAsia="ru-RU"/>
              </w:rPr>
              <w:t xml:space="preserve"> LLP</w:t>
            </w:r>
          </w:p>
        </w:tc>
        <w:tc>
          <w:tcPr>
            <w:tcW w:w="1196" w:type="dxa"/>
            <w:shd w:val="clear" w:color="auto" w:fill="auto"/>
            <w:noWrap/>
            <w:vAlign w:val="center"/>
          </w:tcPr>
          <w:p w14:paraId="773149B6" w14:textId="77777777" w:rsidR="002B0AB9" w:rsidRPr="00536E61" w:rsidRDefault="002B0AB9" w:rsidP="002B0AB9">
            <w:pPr>
              <w:spacing w:after="0" w:line="240" w:lineRule="auto"/>
              <w:jc w:val="center"/>
              <w:rPr>
                <w:rFonts w:ascii="Times New Roman" w:hAnsi="Times New Roman" w:cs="Times New Roman"/>
                <w:i/>
              </w:rPr>
            </w:pPr>
            <w:r w:rsidRPr="00536E61">
              <w:rPr>
                <w:rFonts w:ascii="Times New Roman" w:hAnsi="Times New Roman" w:cs="Times New Roman"/>
              </w:rPr>
              <w:t>7680.7</w:t>
            </w:r>
          </w:p>
        </w:tc>
        <w:tc>
          <w:tcPr>
            <w:tcW w:w="1396" w:type="dxa"/>
            <w:shd w:val="clear" w:color="auto" w:fill="auto"/>
            <w:vAlign w:val="center"/>
          </w:tcPr>
          <w:p w14:paraId="38E5D3DD" w14:textId="77777777" w:rsidR="002B0AB9" w:rsidRPr="00536E61" w:rsidRDefault="002B0AB9" w:rsidP="002B0AB9">
            <w:pPr>
              <w:spacing w:after="0" w:line="240" w:lineRule="auto"/>
              <w:jc w:val="center"/>
              <w:rPr>
                <w:rFonts w:ascii="Times New Roman" w:hAnsi="Times New Roman" w:cs="Times New Roman"/>
                <w:bCs/>
                <w:i/>
              </w:rPr>
            </w:pPr>
            <w:r w:rsidRPr="00536E61">
              <w:rPr>
                <w:rFonts w:ascii="Times New Roman" w:hAnsi="Times New Roman" w:cs="Times New Roman"/>
                <w:i/>
                <w:iCs/>
              </w:rPr>
              <w:t>19.4%</w:t>
            </w:r>
          </w:p>
        </w:tc>
        <w:tc>
          <w:tcPr>
            <w:tcW w:w="1196" w:type="dxa"/>
            <w:shd w:val="clear" w:color="auto" w:fill="auto"/>
            <w:noWrap/>
            <w:vAlign w:val="center"/>
          </w:tcPr>
          <w:p w14:paraId="63FD8BCA" w14:textId="77777777" w:rsidR="002B0AB9" w:rsidRPr="00536E61" w:rsidRDefault="002B0AB9" w:rsidP="002B0AB9">
            <w:pPr>
              <w:spacing w:after="0" w:line="240" w:lineRule="auto"/>
              <w:jc w:val="center"/>
              <w:rPr>
                <w:rFonts w:ascii="Times New Roman" w:hAnsi="Times New Roman" w:cs="Times New Roman"/>
                <w:i/>
              </w:rPr>
            </w:pPr>
            <w:r w:rsidRPr="00536E61">
              <w:rPr>
                <w:rFonts w:ascii="Times New Roman" w:hAnsi="Times New Roman" w:cs="Times New Roman"/>
              </w:rPr>
              <w:t>7 788</w:t>
            </w:r>
          </w:p>
        </w:tc>
        <w:tc>
          <w:tcPr>
            <w:tcW w:w="1396" w:type="dxa"/>
            <w:shd w:val="clear" w:color="auto" w:fill="auto"/>
            <w:vAlign w:val="center"/>
          </w:tcPr>
          <w:p w14:paraId="10E8C1AB" w14:textId="77777777" w:rsidR="002B0AB9" w:rsidRPr="00536E61" w:rsidRDefault="002B0AB9" w:rsidP="002B0AB9">
            <w:pPr>
              <w:spacing w:after="0" w:line="240" w:lineRule="auto"/>
              <w:jc w:val="center"/>
              <w:rPr>
                <w:rFonts w:ascii="Times New Roman" w:hAnsi="Times New Roman" w:cs="Times New Roman"/>
                <w:bCs/>
                <w:i/>
              </w:rPr>
            </w:pPr>
            <w:r w:rsidRPr="00536E61">
              <w:rPr>
                <w:rFonts w:ascii="Times New Roman" w:hAnsi="Times New Roman" w:cs="Times New Roman"/>
                <w:i/>
                <w:iCs/>
              </w:rPr>
              <w:t>19.3%</w:t>
            </w:r>
          </w:p>
        </w:tc>
        <w:tc>
          <w:tcPr>
            <w:tcW w:w="1134" w:type="dxa"/>
            <w:shd w:val="clear" w:color="auto" w:fill="auto"/>
            <w:noWrap/>
            <w:vAlign w:val="center"/>
          </w:tcPr>
          <w:p w14:paraId="4C5A6535" w14:textId="77777777" w:rsidR="002B0AB9" w:rsidRPr="00536E61" w:rsidRDefault="002B0AB9" w:rsidP="002B0AB9">
            <w:pPr>
              <w:spacing w:after="0" w:line="240" w:lineRule="auto"/>
              <w:jc w:val="center"/>
              <w:rPr>
                <w:rFonts w:ascii="Times New Roman" w:hAnsi="Times New Roman" w:cs="Times New Roman"/>
                <w:i/>
                <w:iCs/>
              </w:rPr>
            </w:pPr>
            <w:r w:rsidRPr="00536E61">
              <w:rPr>
                <w:rFonts w:ascii="Times New Roman" w:hAnsi="Times New Roman" w:cs="Times New Roman"/>
                <w:i/>
                <w:iCs/>
              </w:rPr>
              <w:t>107.5</w:t>
            </w:r>
          </w:p>
        </w:tc>
        <w:tc>
          <w:tcPr>
            <w:tcW w:w="897" w:type="dxa"/>
            <w:shd w:val="clear" w:color="auto" w:fill="auto"/>
            <w:vAlign w:val="center"/>
          </w:tcPr>
          <w:p w14:paraId="42E982E9" w14:textId="77777777" w:rsidR="002B0AB9" w:rsidRPr="00536E61" w:rsidRDefault="002B0AB9" w:rsidP="002B0AB9">
            <w:pPr>
              <w:spacing w:after="0" w:line="240" w:lineRule="auto"/>
              <w:jc w:val="center"/>
              <w:rPr>
                <w:rFonts w:ascii="Times New Roman" w:hAnsi="Times New Roman" w:cs="Times New Roman"/>
                <w:i/>
                <w:iCs/>
              </w:rPr>
            </w:pPr>
            <w:r w:rsidRPr="00536E61">
              <w:rPr>
                <w:rFonts w:ascii="Times New Roman" w:hAnsi="Times New Roman" w:cs="Times New Roman"/>
                <w:i/>
                <w:iCs/>
              </w:rPr>
              <w:t>1.4%</w:t>
            </w:r>
          </w:p>
        </w:tc>
      </w:tr>
      <w:tr w:rsidR="002B0AB9" w:rsidRPr="000537E6" w14:paraId="21542611" w14:textId="77777777" w:rsidTr="002B0AB9">
        <w:trPr>
          <w:trHeight w:val="340"/>
          <w:jc w:val="center"/>
        </w:trPr>
        <w:tc>
          <w:tcPr>
            <w:tcW w:w="540" w:type="dxa"/>
            <w:shd w:val="clear" w:color="auto" w:fill="auto"/>
            <w:vAlign w:val="center"/>
            <w:hideMark/>
          </w:tcPr>
          <w:p w14:paraId="00B457C6" w14:textId="77777777" w:rsidR="002B0AB9" w:rsidRPr="000537E6" w:rsidRDefault="002B0AB9" w:rsidP="002B0AB9">
            <w:pPr>
              <w:spacing w:after="0" w:line="240" w:lineRule="auto"/>
              <w:jc w:val="center"/>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3</w:t>
            </w:r>
          </w:p>
        </w:tc>
        <w:tc>
          <w:tcPr>
            <w:tcW w:w="2545" w:type="dxa"/>
            <w:shd w:val="clear" w:color="auto" w:fill="auto"/>
            <w:vAlign w:val="center"/>
            <w:hideMark/>
          </w:tcPr>
          <w:p w14:paraId="2197EA86" w14:textId="56DE0EA1" w:rsidR="002B0AB9" w:rsidRPr="000537E6" w:rsidRDefault="002B0AB9" w:rsidP="002B0AB9">
            <w:pPr>
              <w:spacing w:after="0" w:line="240" w:lineRule="auto"/>
              <w:rPr>
                <w:rFonts w:ascii="Times New Roman" w:eastAsia="Times New Roman" w:hAnsi="Times New Roman" w:cs="Times New Roman"/>
                <w:i/>
                <w:iCs/>
                <w:lang w:eastAsia="ru-RU"/>
              </w:rPr>
            </w:pPr>
            <w:r>
              <w:rPr>
                <w:rFonts w:ascii="Times New Roman" w:eastAsia="Times New Roman" w:hAnsi="Times New Roman" w:cs="Times New Roman"/>
                <w:i/>
                <w:iCs/>
                <w:lang w:eastAsia="ru-RU"/>
              </w:rPr>
              <w:t>"</w:t>
            </w:r>
            <w:proofErr w:type="spellStart"/>
            <w:r w:rsidRPr="002C44C6">
              <w:rPr>
                <w:rFonts w:ascii="Times New Roman" w:eastAsia="Times New Roman" w:hAnsi="Times New Roman" w:cs="Times New Roman"/>
                <w:i/>
                <w:iCs/>
                <w:lang w:eastAsia="ru-RU"/>
              </w:rPr>
              <w:t>Ekibastuz</w:t>
            </w:r>
            <w:proofErr w:type="spellEnd"/>
            <w:r w:rsidRPr="002C44C6">
              <w:rPr>
                <w:rFonts w:ascii="Times New Roman" w:eastAsia="Times New Roman" w:hAnsi="Times New Roman" w:cs="Times New Roman"/>
                <w:i/>
                <w:iCs/>
                <w:lang w:eastAsia="ru-RU"/>
              </w:rPr>
              <w:t xml:space="preserve"> GRES-2" JSC</w:t>
            </w:r>
          </w:p>
        </w:tc>
        <w:tc>
          <w:tcPr>
            <w:tcW w:w="1196" w:type="dxa"/>
            <w:shd w:val="clear" w:color="auto" w:fill="auto"/>
            <w:noWrap/>
            <w:vAlign w:val="center"/>
          </w:tcPr>
          <w:p w14:paraId="5C0CD4DF" w14:textId="77777777" w:rsidR="002B0AB9" w:rsidRPr="00536E61" w:rsidRDefault="002B0AB9" w:rsidP="002B0AB9">
            <w:pPr>
              <w:spacing w:after="0" w:line="240" w:lineRule="auto"/>
              <w:jc w:val="center"/>
              <w:rPr>
                <w:rFonts w:ascii="Times New Roman" w:hAnsi="Times New Roman" w:cs="Times New Roman"/>
                <w:i/>
              </w:rPr>
            </w:pPr>
            <w:r w:rsidRPr="00536E61">
              <w:rPr>
                <w:rFonts w:ascii="Times New Roman" w:hAnsi="Times New Roman" w:cs="Times New Roman"/>
              </w:rPr>
              <w:t>2278.5</w:t>
            </w:r>
          </w:p>
        </w:tc>
        <w:tc>
          <w:tcPr>
            <w:tcW w:w="1396" w:type="dxa"/>
            <w:shd w:val="clear" w:color="auto" w:fill="auto"/>
            <w:vAlign w:val="center"/>
          </w:tcPr>
          <w:p w14:paraId="734F4B35" w14:textId="77777777" w:rsidR="002B0AB9" w:rsidRPr="00536E61" w:rsidRDefault="002B0AB9" w:rsidP="002B0AB9">
            <w:pPr>
              <w:spacing w:after="0" w:line="240" w:lineRule="auto"/>
              <w:jc w:val="center"/>
              <w:rPr>
                <w:rFonts w:ascii="Times New Roman" w:hAnsi="Times New Roman" w:cs="Times New Roman"/>
                <w:bCs/>
                <w:i/>
              </w:rPr>
            </w:pPr>
            <w:r w:rsidRPr="00536E61">
              <w:rPr>
                <w:rFonts w:ascii="Times New Roman" w:hAnsi="Times New Roman" w:cs="Times New Roman"/>
                <w:i/>
                <w:iCs/>
              </w:rPr>
              <w:t>5.8%</w:t>
            </w:r>
          </w:p>
        </w:tc>
        <w:tc>
          <w:tcPr>
            <w:tcW w:w="1196" w:type="dxa"/>
            <w:shd w:val="clear" w:color="auto" w:fill="auto"/>
            <w:noWrap/>
            <w:vAlign w:val="center"/>
          </w:tcPr>
          <w:p w14:paraId="440530D5" w14:textId="77777777" w:rsidR="002B0AB9" w:rsidRPr="00536E61" w:rsidRDefault="002B0AB9" w:rsidP="002B0AB9">
            <w:pPr>
              <w:spacing w:after="0" w:line="240" w:lineRule="auto"/>
              <w:jc w:val="center"/>
              <w:rPr>
                <w:rFonts w:ascii="Times New Roman" w:hAnsi="Times New Roman" w:cs="Times New Roman"/>
                <w:i/>
              </w:rPr>
            </w:pPr>
            <w:r w:rsidRPr="00536E61">
              <w:rPr>
                <w:rFonts w:ascii="Times New Roman" w:hAnsi="Times New Roman" w:cs="Times New Roman"/>
              </w:rPr>
              <w:t>2473.1</w:t>
            </w:r>
          </w:p>
        </w:tc>
        <w:tc>
          <w:tcPr>
            <w:tcW w:w="1396" w:type="dxa"/>
            <w:shd w:val="clear" w:color="auto" w:fill="auto"/>
            <w:vAlign w:val="center"/>
          </w:tcPr>
          <w:p w14:paraId="162F2988" w14:textId="77777777" w:rsidR="002B0AB9" w:rsidRPr="00536E61" w:rsidRDefault="002B0AB9" w:rsidP="002B0AB9">
            <w:pPr>
              <w:spacing w:after="0" w:line="240" w:lineRule="auto"/>
              <w:jc w:val="center"/>
              <w:rPr>
                <w:rFonts w:ascii="Times New Roman" w:hAnsi="Times New Roman" w:cs="Times New Roman"/>
                <w:bCs/>
                <w:i/>
              </w:rPr>
            </w:pPr>
            <w:r w:rsidRPr="00536E61">
              <w:rPr>
                <w:rFonts w:ascii="Times New Roman" w:hAnsi="Times New Roman" w:cs="Times New Roman"/>
                <w:i/>
                <w:iCs/>
              </w:rPr>
              <w:t>6.1%</w:t>
            </w:r>
          </w:p>
        </w:tc>
        <w:tc>
          <w:tcPr>
            <w:tcW w:w="1134" w:type="dxa"/>
            <w:shd w:val="clear" w:color="auto" w:fill="auto"/>
            <w:noWrap/>
            <w:vAlign w:val="center"/>
          </w:tcPr>
          <w:p w14:paraId="2A590B31" w14:textId="77777777" w:rsidR="002B0AB9" w:rsidRPr="00536E61" w:rsidRDefault="002B0AB9" w:rsidP="002B0AB9">
            <w:pPr>
              <w:spacing w:after="0" w:line="240" w:lineRule="auto"/>
              <w:jc w:val="center"/>
              <w:rPr>
                <w:rFonts w:ascii="Times New Roman" w:hAnsi="Times New Roman" w:cs="Times New Roman"/>
                <w:i/>
                <w:iCs/>
              </w:rPr>
            </w:pPr>
            <w:r w:rsidRPr="00536E61">
              <w:rPr>
                <w:rFonts w:ascii="Times New Roman" w:hAnsi="Times New Roman" w:cs="Times New Roman"/>
                <w:i/>
                <w:iCs/>
              </w:rPr>
              <w:t>194.6</w:t>
            </w:r>
          </w:p>
        </w:tc>
        <w:tc>
          <w:tcPr>
            <w:tcW w:w="897" w:type="dxa"/>
            <w:shd w:val="clear" w:color="auto" w:fill="auto"/>
            <w:vAlign w:val="center"/>
          </w:tcPr>
          <w:p w14:paraId="350F26E6" w14:textId="77777777" w:rsidR="002B0AB9" w:rsidRPr="00536E61" w:rsidRDefault="002B0AB9" w:rsidP="002B0AB9">
            <w:pPr>
              <w:spacing w:after="0" w:line="240" w:lineRule="auto"/>
              <w:jc w:val="center"/>
              <w:rPr>
                <w:rFonts w:ascii="Times New Roman" w:hAnsi="Times New Roman" w:cs="Times New Roman"/>
                <w:i/>
                <w:iCs/>
              </w:rPr>
            </w:pPr>
            <w:r w:rsidRPr="00536E61">
              <w:rPr>
                <w:rFonts w:ascii="Times New Roman" w:hAnsi="Times New Roman" w:cs="Times New Roman"/>
                <w:i/>
                <w:iCs/>
              </w:rPr>
              <w:t>8.5%</w:t>
            </w:r>
          </w:p>
        </w:tc>
      </w:tr>
      <w:tr w:rsidR="002B0AB9" w:rsidRPr="000537E6" w14:paraId="4056B74E" w14:textId="77777777" w:rsidTr="002B0AB9">
        <w:trPr>
          <w:trHeight w:val="340"/>
          <w:jc w:val="center"/>
        </w:trPr>
        <w:tc>
          <w:tcPr>
            <w:tcW w:w="540" w:type="dxa"/>
            <w:shd w:val="clear" w:color="auto" w:fill="auto"/>
            <w:vAlign w:val="center"/>
            <w:hideMark/>
          </w:tcPr>
          <w:p w14:paraId="34450BDB" w14:textId="77777777" w:rsidR="002B0AB9" w:rsidRPr="000537E6" w:rsidRDefault="002B0AB9" w:rsidP="002B0AB9">
            <w:pPr>
              <w:spacing w:after="0" w:line="240" w:lineRule="auto"/>
              <w:jc w:val="center"/>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4</w:t>
            </w:r>
          </w:p>
        </w:tc>
        <w:tc>
          <w:tcPr>
            <w:tcW w:w="2545" w:type="dxa"/>
            <w:shd w:val="clear" w:color="auto" w:fill="auto"/>
            <w:vAlign w:val="center"/>
            <w:hideMark/>
          </w:tcPr>
          <w:p w14:paraId="57E49471" w14:textId="0A2565C5" w:rsidR="002B0AB9" w:rsidRPr="000537E6" w:rsidRDefault="002B0AB9" w:rsidP="002B0AB9">
            <w:pPr>
              <w:spacing w:after="0" w:line="240" w:lineRule="auto"/>
              <w:rPr>
                <w:rFonts w:ascii="Times New Roman" w:eastAsia="Times New Roman" w:hAnsi="Times New Roman" w:cs="Times New Roman"/>
                <w:i/>
                <w:iCs/>
                <w:lang w:eastAsia="ru-RU"/>
              </w:rPr>
            </w:pPr>
            <w:r>
              <w:rPr>
                <w:rFonts w:ascii="Times New Roman" w:eastAsia="Times New Roman" w:hAnsi="Times New Roman" w:cs="Times New Roman"/>
                <w:i/>
                <w:iCs/>
                <w:lang w:eastAsia="ru-RU"/>
              </w:rPr>
              <w:t>"</w:t>
            </w:r>
            <w:proofErr w:type="spellStart"/>
            <w:r w:rsidRPr="002C44C6">
              <w:rPr>
                <w:rFonts w:ascii="Times New Roman" w:eastAsia="Times New Roman" w:hAnsi="Times New Roman" w:cs="Times New Roman"/>
                <w:i/>
                <w:iCs/>
                <w:lang w:eastAsia="ru-RU"/>
              </w:rPr>
              <w:t>Shardara</w:t>
            </w:r>
            <w:proofErr w:type="spellEnd"/>
            <w:r w:rsidRPr="002C44C6">
              <w:rPr>
                <w:rFonts w:ascii="Times New Roman" w:eastAsia="Times New Roman" w:hAnsi="Times New Roman" w:cs="Times New Roman"/>
                <w:i/>
                <w:iCs/>
                <w:lang w:eastAsia="ru-RU"/>
              </w:rPr>
              <w:t xml:space="preserve"> HPP"</w:t>
            </w:r>
            <w:r>
              <w:rPr>
                <w:rFonts w:ascii="Times New Roman" w:eastAsia="Times New Roman" w:hAnsi="Times New Roman" w:cs="Times New Roman"/>
                <w:i/>
                <w:iCs/>
                <w:lang w:eastAsia="ru-RU"/>
              </w:rPr>
              <w:t xml:space="preserve"> JSC</w:t>
            </w:r>
          </w:p>
        </w:tc>
        <w:tc>
          <w:tcPr>
            <w:tcW w:w="1196" w:type="dxa"/>
            <w:shd w:val="clear" w:color="auto" w:fill="auto"/>
            <w:noWrap/>
            <w:vAlign w:val="center"/>
          </w:tcPr>
          <w:p w14:paraId="771FA29E" w14:textId="77777777" w:rsidR="002B0AB9" w:rsidRPr="00536E61" w:rsidRDefault="002B0AB9" w:rsidP="002B0AB9">
            <w:pPr>
              <w:spacing w:after="0" w:line="240" w:lineRule="auto"/>
              <w:jc w:val="center"/>
              <w:rPr>
                <w:rFonts w:ascii="Times New Roman" w:hAnsi="Times New Roman" w:cs="Times New Roman"/>
                <w:bCs/>
                <w:i/>
              </w:rPr>
            </w:pPr>
            <w:r w:rsidRPr="00536E61">
              <w:rPr>
                <w:rFonts w:ascii="Times New Roman" w:hAnsi="Times New Roman" w:cs="Times New Roman"/>
                <w:i/>
                <w:iCs/>
              </w:rPr>
              <w:t>147.6</w:t>
            </w:r>
          </w:p>
        </w:tc>
        <w:tc>
          <w:tcPr>
            <w:tcW w:w="1396" w:type="dxa"/>
            <w:shd w:val="clear" w:color="auto" w:fill="auto"/>
            <w:vAlign w:val="center"/>
          </w:tcPr>
          <w:p w14:paraId="13AE7300" w14:textId="77777777" w:rsidR="002B0AB9" w:rsidRPr="00536E61" w:rsidRDefault="002B0AB9" w:rsidP="002B0AB9">
            <w:pPr>
              <w:spacing w:after="0" w:line="240" w:lineRule="auto"/>
              <w:jc w:val="center"/>
              <w:rPr>
                <w:rFonts w:ascii="Times New Roman" w:hAnsi="Times New Roman" w:cs="Times New Roman"/>
                <w:bCs/>
                <w:i/>
              </w:rPr>
            </w:pPr>
            <w:r w:rsidRPr="00536E61">
              <w:rPr>
                <w:rFonts w:ascii="Times New Roman" w:hAnsi="Times New Roman" w:cs="Times New Roman"/>
                <w:i/>
                <w:iCs/>
              </w:rPr>
              <w:t>0.4%</w:t>
            </w:r>
          </w:p>
        </w:tc>
        <w:tc>
          <w:tcPr>
            <w:tcW w:w="1196" w:type="dxa"/>
            <w:shd w:val="clear" w:color="auto" w:fill="auto"/>
            <w:noWrap/>
            <w:vAlign w:val="center"/>
          </w:tcPr>
          <w:p w14:paraId="267E742F" w14:textId="77777777" w:rsidR="002B0AB9" w:rsidRPr="00536E61" w:rsidRDefault="002B0AB9" w:rsidP="002B0AB9">
            <w:pPr>
              <w:spacing w:after="0" w:line="240" w:lineRule="auto"/>
              <w:jc w:val="center"/>
              <w:rPr>
                <w:rFonts w:ascii="Times New Roman" w:hAnsi="Times New Roman" w:cs="Times New Roman"/>
                <w:i/>
                <w:iCs/>
              </w:rPr>
            </w:pPr>
            <w:r w:rsidRPr="00536E61">
              <w:rPr>
                <w:rFonts w:ascii="Times New Roman" w:hAnsi="Times New Roman" w:cs="Times New Roman"/>
              </w:rPr>
              <w:t>263.4</w:t>
            </w:r>
          </w:p>
        </w:tc>
        <w:tc>
          <w:tcPr>
            <w:tcW w:w="1396" w:type="dxa"/>
            <w:shd w:val="clear" w:color="auto" w:fill="auto"/>
            <w:vAlign w:val="center"/>
          </w:tcPr>
          <w:p w14:paraId="5C3BF6DB" w14:textId="77777777" w:rsidR="002B0AB9" w:rsidRPr="00536E61" w:rsidRDefault="002B0AB9" w:rsidP="002B0AB9">
            <w:pPr>
              <w:spacing w:after="0" w:line="240" w:lineRule="auto"/>
              <w:jc w:val="center"/>
              <w:rPr>
                <w:rFonts w:ascii="Times New Roman" w:hAnsi="Times New Roman" w:cs="Times New Roman"/>
                <w:bCs/>
                <w:i/>
              </w:rPr>
            </w:pPr>
            <w:r w:rsidRPr="00536E61">
              <w:rPr>
                <w:rFonts w:ascii="Times New Roman" w:hAnsi="Times New Roman" w:cs="Times New Roman"/>
                <w:i/>
                <w:iCs/>
              </w:rPr>
              <w:t>0.7%</w:t>
            </w:r>
          </w:p>
        </w:tc>
        <w:tc>
          <w:tcPr>
            <w:tcW w:w="1134" w:type="dxa"/>
            <w:shd w:val="clear" w:color="auto" w:fill="auto"/>
            <w:noWrap/>
            <w:vAlign w:val="center"/>
          </w:tcPr>
          <w:p w14:paraId="037A09DA" w14:textId="77777777" w:rsidR="002B0AB9" w:rsidRPr="00536E61" w:rsidRDefault="002B0AB9" w:rsidP="002B0AB9">
            <w:pPr>
              <w:spacing w:after="0" w:line="240" w:lineRule="auto"/>
              <w:jc w:val="center"/>
              <w:rPr>
                <w:rFonts w:ascii="Times New Roman" w:hAnsi="Times New Roman" w:cs="Times New Roman"/>
                <w:i/>
                <w:iCs/>
              </w:rPr>
            </w:pPr>
            <w:r w:rsidRPr="00536E61">
              <w:rPr>
                <w:rFonts w:ascii="Times New Roman" w:hAnsi="Times New Roman" w:cs="Times New Roman"/>
                <w:i/>
                <w:iCs/>
              </w:rPr>
              <w:t>115.8</w:t>
            </w:r>
          </w:p>
        </w:tc>
        <w:tc>
          <w:tcPr>
            <w:tcW w:w="897" w:type="dxa"/>
            <w:shd w:val="clear" w:color="auto" w:fill="auto"/>
            <w:vAlign w:val="center"/>
          </w:tcPr>
          <w:p w14:paraId="7BD89EF2" w14:textId="77777777" w:rsidR="002B0AB9" w:rsidRPr="00536E61" w:rsidRDefault="002B0AB9" w:rsidP="002B0AB9">
            <w:pPr>
              <w:spacing w:after="0" w:line="240" w:lineRule="auto"/>
              <w:jc w:val="center"/>
              <w:rPr>
                <w:rFonts w:ascii="Times New Roman" w:hAnsi="Times New Roman" w:cs="Times New Roman"/>
                <w:i/>
                <w:iCs/>
              </w:rPr>
            </w:pPr>
            <w:r w:rsidRPr="00536E61">
              <w:rPr>
                <w:rFonts w:ascii="Times New Roman" w:hAnsi="Times New Roman" w:cs="Times New Roman"/>
                <w:i/>
                <w:iCs/>
              </w:rPr>
              <w:t>78.5%</w:t>
            </w:r>
          </w:p>
        </w:tc>
      </w:tr>
      <w:tr w:rsidR="002B0AB9" w:rsidRPr="000537E6" w14:paraId="60B4AECB" w14:textId="77777777" w:rsidTr="002B0AB9">
        <w:trPr>
          <w:trHeight w:val="340"/>
          <w:jc w:val="center"/>
        </w:trPr>
        <w:tc>
          <w:tcPr>
            <w:tcW w:w="540" w:type="dxa"/>
            <w:shd w:val="clear" w:color="auto" w:fill="auto"/>
            <w:vAlign w:val="center"/>
            <w:hideMark/>
          </w:tcPr>
          <w:p w14:paraId="59C2FBE2" w14:textId="77777777" w:rsidR="002B0AB9" w:rsidRPr="000537E6" w:rsidRDefault="002B0AB9" w:rsidP="002B0AB9">
            <w:pPr>
              <w:spacing w:after="0" w:line="240" w:lineRule="auto"/>
              <w:jc w:val="center"/>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5</w:t>
            </w:r>
          </w:p>
        </w:tc>
        <w:tc>
          <w:tcPr>
            <w:tcW w:w="2545" w:type="dxa"/>
            <w:shd w:val="clear" w:color="auto" w:fill="auto"/>
            <w:vAlign w:val="center"/>
            <w:hideMark/>
          </w:tcPr>
          <w:p w14:paraId="2845F10F" w14:textId="2D5247F4" w:rsidR="002B0AB9" w:rsidRPr="000537E6" w:rsidRDefault="002B0AB9" w:rsidP="002B0AB9">
            <w:pPr>
              <w:spacing w:after="0" w:line="240" w:lineRule="auto"/>
              <w:rPr>
                <w:rFonts w:ascii="Times New Roman" w:eastAsia="Times New Roman" w:hAnsi="Times New Roman" w:cs="Times New Roman"/>
                <w:i/>
                <w:iCs/>
                <w:lang w:eastAsia="ru-RU"/>
              </w:rPr>
            </w:pPr>
            <w:r>
              <w:rPr>
                <w:rFonts w:ascii="Times New Roman" w:eastAsia="Times New Roman" w:hAnsi="Times New Roman" w:cs="Times New Roman"/>
                <w:i/>
                <w:iCs/>
                <w:lang w:eastAsia="ru-RU"/>
              </w:rPr>
              <w:t>“</w:t>
            </w:r>
            <w:proofErr w:type="spellStart"/>
            <w:r w:rsidRPr="002C44C6">
              <w:rPr>
                <w:rFonts w:ascii="Times New Roman" w:eastAsia="Times New Roman" w:hAnsi="Times New Roman" w:cs="Times New Roman"/>
                <w:i/>
                <w:iCs/>
                <w:lang w:eastAsia="ru-RU"/>
              </w:rPr>
              <w:t>Moynakskaya</w:t>
            </w:r>
            <w:proofErr w:type="spellEnd"/>
            <w:r w:rsidRPr="002C44C6">
              <w:rPr>
                <w:rFonts w:ascii="Times New Roman" w:eastAsia="Times New Roman" w:hAnsi="Times New Roman" w:cs="Times New Roman"/>
                <w:i/>
                <w:iCs/>
                <w:lang w:eastAsia="ru-RU"/>
              </w:rPr>
              <w:t xml:space="preserve"> HPP</w:t>
            </w:r>
            <w:r>
              <w:rPr>
                <w:rFonts w:ascii="Times New Roman" w:eastAsia="Times New Roman" w:hAnsi="Times New Roman" w:cs="Times New Roman"/>
                <w:i/>
                <w:iCs/>
                <w:lang w:eastAsia="ru-RU"/>
              </w:rPr>
              <w:t>”</w:t>
            </w:r>
            <w:r w:rsidRPr="002C44C6">
              <w:rPr>
                <w:rFonts w:ascii="Times New Roman" w:eastAsia="Times New Roman" w:hAnsi="Times New Roman" w:cs="Times New Roman"/>
                <w:i/>
                <w:iCs/>
                <w:lang w:eastAsia="ru-RU"/>
              </w:rPr>
              <w:t xml:space="preserve"> JSC</w:t>
            </w:r>
          </w:p>
        </w:tc>
        <w:tc>
          <w:tcPr>
            <w:tcW w:w="1196" w:type="dxa"/>
            <w:shd w:val="clear" w:color="auto" w:fill="auto"/>
            <w:noWrap/>
            <w:vAlign w:val="center"/>
          </w:tcPr>
          <w:p w14:paraId="1E3D8BC4" w14:textId="77777777" w:rsidR="002B0AB9" w:rsidRPr="00536E61" w:rsidRDefault="002B0AB9" w:rsidP="002B0AB9">
            <w:pPr>
              <w:spacing w:after="0" w:line="240" w:lineRule="auto"/>
              <w:jc w:val="center"/>
              <w:rPr>
                <w:rFonts w:ascii="Times New Roman" w:hAnsi="Times New Roman" w:cs="Times New Roman"/>
                <w:bCs/>
                <w:i/>
              </w:rPr>
            </w:pPr>
            <w:r w:rsidRPr="00536E61">
              <w:rPr>
                <w:rFonts w:ascii="Times New Roman" w:hAnsi="Times New Roman" w:cs="Times New Roman"/>
                <w:i/>
                <w:iCs/>
              </w:rPr>
              <w:t>195.6</w:t>
            </w:r>
          </w:p>
        </w:tc>
        <w:tc>
          <w:tcPr>
            <w:tcW w:w="1396" w:type="dxa"/>
            <w:shd w:val="clear" w:color="auto" w:fill="auto"/>
            <w:vAlign w:val="center"/>
          </w:tcPr>
          <w:p w14:paraId="3A27A456" w14:textId="77777777" w:rsidR="002B0AB9" w:rsidRPr="00536E61" w:rsidRDefault="002B0AB9" w:rsidP="002B0AB9">
            <w:pPr>
              <w:spacing w:after="0" w:line="240" w:lineRule="auto"/>
              <w:jc w:val="center"/>
              <w:rPr>
                <w:rFonts w:ascii="Times New Roman" w:hAnsi="Times New Roman" w:cs="Times New Roman"/>
                <w:bCs/>
                <w:i/>
              </w:rPr>
            </w:pPr>
            <w:r w:rsidRPr="00536E61">
              <w:rPr>
                <w:rFonts w:ascii="Times New Roman" w:hAnsi="Times New Roman" w:cs="Times New Roman"/>
                <w:i/>
                <w:iCs/>
              </w:rPr>
              <w:t>0.5%</w:t>
            </w:r>
          </w:p>
        </w:tc>
        <w:tc>
          <w:tcPr>
            <w:tcW w:w="1196" w:type="dxa"/>
            <w:shd w:val="clear" w:color="auto" w:fill="auto"/>
            <w:noWrap/>
            <w:vAlign w:val="center"/>
          </w:tcPr>
          <w:p w14:paraId="1DD851AF" w14:textId="77777777" w:rsidR="002B0AB9" w:rsidRPr="00536E61" w:rsidRDefault="002B0AB9" w:rsidP="002B0AB9">
            <w:pPr>
              <w:spacing w:after="0" w:line="240" w:lineRule="auto"/>
              <w:jc w:val="center"/>
              <w:rPr>
                <w:rFonts w:ascii="Times New Roman" w:hAnsi="Times New Roman" w:cs="Times New Roman"/>
                <w:i/>
                <w:iCs/>
              </w:rPr>
            </w:pPr>
            <w:r w:rsidRPr="00536E61">
              <w:rPr>
                <w:rFonts w:ascii="Times New Roman" w:hAnsi="Times New Roman" w:cs="Times New Roman"/>
              </w:rPr>
              <w:t>238.7</w:t>
            </w:r>
          </w:p>
        </w:tc>
        <w:tc>
          <w:tcPr>
            <w:tcW w:w="1396" w:type="dxa"/>
            <w:shd w:val="clear" w:color="auto" w:fill="auto"/>
            <w:vAlign w:val="center"/>
          </w:tcPr>
          <w:p w14:paraId="0EC26345" w14:textId="77777777" w:rsidR="002B0AB9" w:rsidRPr="00536E61" w:rsidRDefault="002B0AB9" w:rsidP="002B0AB9">
            <w:pPr>
              <w:spacing w:after="0" w:line="240" w:lineRule="auto"/>
              <w:jc w:val="center"/>
              <w:rPr>
                <w:rFonts w:ascii="Times New Roman" w:hAnsi="Times New Roman" w:cs="Times New Roman"/>
                <w:bCs/>
                <w:i/>
              </w:rPr>
            </w:pPr>
            <w:r w:rsidRPr="00536E61">
              <w:rPr>
                <w:rFonts w:ascii="Times New Roman" w:hAnsi="Times New Roman" w:cs="Times New Roman"/>
                <w:i/>
                <w:iCs/>
              </w:rPr>
              <w:t>0.6%</w:t>
            </w:r>
          </w:p>
        </w:tc>
        <w:tc>
          <w:tcPr>
            <w:tcW w:w="1134" w:type="dxa"/>
            <w:shd w:val="clear" w:color="auto" w:fill="auto"/>
            <w:noWrap/>
            <w:vAlign w:val="center"/>
          </w:tcPr>
          <w:p w14:paraId="5267067D" w14:textId="77777777" w:rsidR="002B0AB9" w:rsidRPr="00536E61" w:rsidRDefault="002B0AB9" w:rsidP="002B0AB9">
            <w:pPr>
              <w:spacing w:after="0" w:line="240" w:lineRule="auto"/>
              <w:jc w:val="center"/>
              <w:rPr>
                <w:rFonts w:ascii="Times New Roman" w:hAnsi="Times New Roman" w:cs="Times New Roman"/>
                <w:i/>
                <w:iCs/>
              </w:rPr>
            </w:pPr>
            <w:r w:rsidRPr="00536E61">
              <w:rPr>
                <w:rFonts w:ascii="Times New Roman" w:hAnsi="Times New Roman" w:cs="Times New Roman"/>
                <w:i/>
                <w:iCs/>
              </w:rPr>
              <w:t>43.1</w:t>
            </w:r>
          </w:p>
        </w:tc>
        <w:tc>
          <w:tcPr>
            <w:tcW w:w="897" w:type="dxa"/>
            <w:shd w:val="clear" w:color="auto" w:fill="auto"/>
            <w:vAlign w:val="center"/>
          </w:tcPr>
          <w:p w14:paraId="5570BAA2" w14:textId="77777777" w:rsidR="002B0AB9" w:rsidRPr="00536E61" w:rsidRDefault="002B0AB9" w:rsidP="002B0AB9">
            <w:pPr>
              <w:spacing w:after="0" w:line="240" w:lineRule="auto"/>
              <w:jc w:val="center"/>
              <w:rPr>
                <w:rFonts w:ascii="Times New Roman" w:hAnsi="Times New Roman" w:cs="Times New Roman"/>
                <w:i/>
                <w:iCs/>
              </w:rPr>
            </w:pPr>
            <w:r w:rsidRPr="00536E61">
              <w:rPr>
                <w:rFonts w:ascii="Times New Roman" w:hAnsi="Times New Roman" w:cs="Times New Roman"/>
                <w:i/>
                <w:iCs/>
              </w:rPr>
              <w:t>22.0%</w:t>
            </w:r>
          </w:p>
        </w:tc>
      </w:tr>
      <w:tr w:rsidR="002B0AB9" w:rsidRPr="000537E6" w14:paraId="03282476" w14:textId="77777777" w:rsidTr="002B0AB9">
        <w:trPr>
          <w:trHeight w:val="340"/>
          <w:jc w:val="center"/>
        </w:trPr>
        <w:tc>
          <w:tcPr>
            <w:tcW w:w="540" w:type="dxa"/>
            <w:shd w:val="clear" w:color="auto" w:fill="auto"/>
            <w:vAlign w:val="center"/>
            <w:hideMark/>
          </w:tcPr>
          <w:p w14:paraId="0EA288B3" w14:textId="77777777" w:rsidR="002B0AB9" w:rsidRPr="000537E6" w:rsidRDefault="002B0AB9" w:rsidP="002B0AB9">
            <w:pPr>
              <w:spacing w:after="0" w:line="240" w:lineRule="auto"/>
              <w:jc w:val="center"/>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6</w:t>
            </w:r>
          </w:p>
        </w:tc>
        <w:tc>
          <w:tcPr>
            <w:tcW w:w="2545" w:type="dxa"/>
            <w:shd w:val="clear" w:color="auto" w:fill="auto"/>
            <w:vAlign w:val="center"/>
            <w:hideMark/>
          </w:tcPr>
          <w:p w14:paraId="0C630489" w14:textId="1AA35199" w:rsidR="002B0AB9" w:rsidRPr="000537E6" w:rsidRDefault="002B0AB9" w:rsidP="002B0AB9">
            <w:pPr>
              <w:spacing w:after="0" w:line="240" w:lineRule="auto"/>
              <w:rPr>
                <w:rFonts w:ascii="Times New Roman" w:eastAsia="Times New Roman" w:hAnsi="Times New Roman" w:cs="Times New Roman"/>
                <w:i/>
                <w:iCs/>
                <w:lang w:eastAsia="ru-RU"/>
              </w:rPr>
            </w:pPr>
            <w:r>
              <w:rPr>
                <w:rFonts w:ascii="Times New Roman" w:eastAsia="Times New Roman" w:hAnsi="Times New Roman" w:cs="Times New Roman"/>
                <w:i/>
                <w:iCs/>
                <w:lang w:eastAsia="ru-RU"/>
              </w:rPr>
              <w:t>“</w:t>
            </w:r>
            <w:proofErr w:type="spellStart"/>
            <w:r w:rsidRPr="002C44C6">
              <w:rPr>
                <w:rFonts w:ascii="Times New Roman" w:eastAsia="Times New Roman" w:hAnsi="Times New Roman" w:cs="Times New Roman"/>
                <w:i/>
                <w:iCs/>
                <w:lang w:eastAsia="ru-RU"/>
              </w:rPr>
              <w:t>Samruk</w:t>
            </w:r>
            <w:proofErr w:type="spellEnd"/>
            <w:r w:rsidRPr="002C44C6">
              <w:rPr>
                <w:rFonts w:ascii="Times New Roman" w:eastAsia="Times New Roman" w:hAnsi="Times New Roman" w:cs="Times New Roman"/>
                <w:i/>
                <w:iCs/>
                <w:lang w:eastAsia="ru-RU"/>
              </w:rPr>
              <w:t xml:space="preserve">-Green </w:t>
            </w:r>
            <w:r>
              <w:rPr>
                <w:rFonts w:ascii="Times New Roman" w:eastAsia="Times New Roman" w:hAnsi="Times New Roman" w:cs="Times New Roman"/>
                <w:i/>
                <w:iCs/>
                <w:lang w:eastAsia="ru-RU"/>
              </w:rPr>
              <w:t>Energy”</w:t>
            </w:r>
            <w:r w:rsidRPr="002C44C6">
              <w:rPr>
                <w:rFonts w:ascii="Times New Roman" w:eastAsia="Times New Roman" w:hAnsi="Times New Roman" w:cs="Times New Roman"/>
                <w:i/>
                <w:iCs/>
                <w:lang w:eastAsia="ru-RU"/>
              </w:rPr>
              <w:t xml:space="preserve"> LLP</w:t>
            </w:r>
          </w:p>
        </w:tc>
        <w:tc>
          <w:tcPr>
            <w:tcW w:w="1196" w:type="dxa"/>
            <w:shd w:val="clear" w:color="auto" w:fill="auto"/>
            <w:noWrap/>
            <w:vAlign w:val="center"/>
          </w:tcPr>
          <w:p w14:paraId="4DB1B683" w14:textId="77777777" w:rsidR="002B0AB9" w:rsidRPr="00536E61" w:rsidRDefault="002B0AB9" w:rsidP="002B0AB9">
            <w:pPr>
              <w:spacing w:after="0" w:line="240" w:lineRule="auto"/>
              <w:jc w:val="center"/>
              <w:rPr>
                <w:rFonts w:ascii="Times New Roman" w:hAnsi="Times New Roman" w:cs="Times New Roman"/>
                <w:i/>
              </w:rPr>
            </w:pPr>
            <w:r w:rsidRPr="00536E61">
              <w:rPr>
                <w:rFonts w:ascii="Times New Roman" w:hAnsi="Times New Roman" w:cs="Times New Roman"/>
              </w:rPr>
              <w:t>6.7</w:t>
            </w:r>
          </w:p>
        </w:tc>
        <w:tc>
          <w:tcPr>
            <w:tcW w:w="1396" w:type="dxa"/>
            <w:shd w:val="clear" w:color="auto" w:fill="auto"/>
            <w:vAlign w:val="center"/>
          </w:tcPr>
          <w:p w14:paraId="35B3A904" w14:textId="77777777" w:rsidR="002B0AB9" w:rsidRPr="00536E61" w:rsidRDefault="002B0AB9" w:rsidP="002B0AB9">
            <w:pPr>
              <w:spacing w:after="0" w:line="240" w:lineRule="auto"/>
              <w:jc w:val="center"/>
              <w:rPr>
                <w:rFonts w:ascii="Times New Roman" w:hAnsi="Times New Roman" w:cs="Times New Roman"/>
                <w:bCs/>
                <w:i/>
              </w:rPr>
            </w:pPr>
            <w:r w:rsidRPr="00536E61">
              <w:rPr>
                <w:rFonts w:ascii="Times New Roman" w:hAnsi="Times New Roman" w:cs="Times New Roman"/>
                <w:i/>
                <w:iCs/>
              </w:rPr>
              <w:t>0.0%</w:t>
            </w:r>
          </w:p>
        </w:tc>
        <w:tc>
          <w:tcPr>
            <w:tcW w:w="1196" w:type="dxa"/>
            <w:shd w:val="clear" w:color="auto" w:fill="auto"/>
            <w:noWrap/>
            <w:vAlign w:val="center"/>
          </w:tcPr>
          <w:p w14:paraId="4867C7BC" w14:textId="77777777" w:rsidR="002B0AB9" w:rsidRPr="00536E61" w:rsidRDefault="002B0AB9" w:rsidP="002B0AB9">
            <w:pPr>
              <w:spacing w:after="0" w:line="240" w:lineRule="auto"/>
              <w:jc w:val="center"/>
              <w:rPr>
                <w:rFonts w:ascii="Times New Roman" w:hAnsi="Times New Roman" w:cs="Times New Roman"/>
                <w:i/>
              </w:rPr>
            </w:pPr>
            <w:r w:rsidRPr="00536E61">
              <w:rPr>
                <w:rFonts w:ascii="Times New Roman" w:hAnsi="Times New Roman" w:cs="Times New Roman"/>
              </w:rPr>
              <w:t>7.3</w:t>
            </w:r>
          </w:p>
        </w:tc>
        <w:tc>
          <w:tcPr>
            <w:tcW w:w="1396" w:type="dxa"/>
            <w:shd w:val="clear" w:color="auto" w:fill="auto"/>
            <w:vAlign w:val="center"/>
          </w:tcPr>
          <w:p w14:paraId="50664380" w14:textId="77777777" w:rsidR="002B0AB9" w:rsidRPr="00536E61" w:rsidRDefault="002B0AB9" w:rsidP="002B0AB9">
            <w:pPr>
              <w:spacing w:after="0" w:line="240" w:lineRule="auto"/>
              <w:jc w:val="center"/>
              <w:rPr>
                <w:rFonts w:ascii="Times New Roman" w:hAnsi="Times New Roman" w:cs="Times New Roman"/>
                <w:bCs/>
                <w:i/>
              </w:rPr>
            </w:pPr>
            <w:r w:rsidRPr="00536E61">
              <w:rPr>
                <w:rFonts w:ascii="Times New Roman" w:hAnsi="Times New Roman" w:cs="Times New Roman"/>
                <w:i/>
                <w:iCs/>
              </w:rPr>
              <w:t>0.0%</w:t>
            </w:r>
          </w:p>
        </w:tc>
        <w:tc>
          <w:tcPr>
            <w:tcW w:w="1134" w:type="dxa"/>
            <w:shd w:val="clear" w:color="auto" w:fill="auto"/>
            <w:noWrap/>
            <w:vAlign w:val="center"/>
          </w:tcPr>
          <w:p w14:paraId="7E3854EC" w14:textId="77777777" w:rsidR="002B0AB9" w:rsidRPr="00536E61" w:rsidRDefault="002B0AB9" w:rsidP="002B0AB9">
            <w:pPr>
              <w:spacing w:after="0" w:line="240" w:lineRule="auto"/>
              <w:jc w:val="center"/>
              <w:rPr>
                <w:rFonts w:ascii="Times New Roman" w:hAnsi="Times New Roman" w:cs="Times New Roman"/>
                <w:i/>
                <w:iCs/>
              </w:rPr>
            </w:pPr>
            <w:r w:rsidRPr="00536E61">
              <w:rPr>
                <w:rFonts w:ascii="Times New Roman" w:hAnsi="Times New Roman" w:cs="Times New Roman"/>
                <w:i/>
                <w:iCs/>
              </w:rPr>
              <w:t>0.60</w:t>
            </w:r>
          </w:p>
        </w:tc>
        <w:tc>
          <w:tcPr>
            <w:tcW w:w="897" w:type="dxa"/>
            <w:shd w:val="clear" w:color="auto" w:fill="auto"/>
            <w:vAlign w:val="center"/>
          </w:tcPr>
          <w:p w14:paraId="521ED041" w14:textId="77777777" w:rsidR="002B0AB9" w:rsidRPr="00536E61" w:rsidRDefault="002B0AB9" w:rsidP="002B0AB9">
            <w:pPr>
              <w:spacing w:after="0" w:line="240" w:lineRule="auto"/>
              <w:jc w:val="center"/>
              <w:rPr>
                <w:rFonts w:ascii="Times New Roman" w:hAnsi="Times New Roman" w:cs="Times New Roman"/>
                <w:i/>
                <w:iCs/>
              </w:rPr>
            </w:pPr>
            <w:r w:rsidRPr="00536E61">
              <w:rPr>
                <w:rFonts w:ascii="Times New Roman" w:hAnsi="Times New Roman" w:cs="Times New Roman"/>
                <w:i/>
                <w:iCs/>
              </w:rPr>
              <w:t>9.0%</w:t>
            </w:r>
          </w:p>
        </w:tc>
      </w:tr>
      <w:tr w:rsidR="002B0AB9" w:rsidRPr="000537E6" w14:paraId="6359A183" w14:textId="77777777" w:rsidTr="002B0AB9">
        <w:trPr>
          <w:trHeight w:val="340"/>
          <w:jc w:val="center"/>
        </w:trPr>
        <w:tc>
          <w:tcPr>
            <w:tcW w:w="540" w:type="dxa"/>
            <w:shd w:val="clear" w:color="auto" w:fill="auto"/>
            <w:vAlign w:val="center"/>
            <w:hideMark/>
          </w:tcPr>
          <w:p w14:paraId="360B63FD" w14:textId="77777777" w:rsidR="002B0AB9" w:rsidRPr="000537E6" w:rsidRDefault="002B0AB9" w:rsidP="002B0AB9">
            <w:pPr>
              <w:spacing w:after="0" w:line="240" w:lineRule="auto"/>
              <w:jc w:val="center"/>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7</w:t>
            </w:r>
          </w:p>
        </w:tc>
        <w:tc>
          <w:tcPr>
            <w:tcW w:w="2545" w:type="dxa"/>
            <w:shd w:val="clear" w:color="auto" w:fill="auto"/>
            <w:vAlign w:val="center"/>
            <w:hideMark/>
          </w:tcPr>
          <w:p w14:paraId="6E079F53" w14:textId="2D41835F" w:rsidR="002B0AB9" w:rsidRPr="000537E6" w:rsidRDefault="002B0AB9" w:rsidP="002B0AB9">
            <w:pPr>
              <w:spacing w:after="0" w:line="240" w:lineRule="auto"/>
              <w:rPr>
                <w:rFonts w:ascii="Times New Roman" w:eastAsia="Times New Roman" w:hAnsi="Times New Roman" w:cs="Times New Roman"/>
                <w:i/>
                <w:iCs/>
                <w:lang w:val="kk-KZ" w:eastAsia="ru-RU"/>
              </w:rPr>
            </w:pPr>
            <w:r w:rsidRPr="002C44C6">
              <w:rPr>
                <w:rFonts w:ascii="Times New Roman" w:eastAsia="Times New Roman" w:hAnsi="Times New Roman" w:cs="Times New Roman"/>
                <w:i/>
                <w:iCs/>
                <w:lang w:eastAsia="ru-RU"/>
              </w:rPr>
              <w:t xml:space="preserve">WPP </w:t>
            </w:r>
            <w:proofErr w:type="spellStart"/>
            <w:r w:rsidRPr="002C44C6">
              <w:rPr>
                <w:rFonts w:ascii="Times New Roman" w:eastAsia="Times New Roman" w:hAnsi="Times New Roman" w:cs="Times New Roman"/>
                <w:i/>
                <w:iCs/>
                <w:lang w:eastAsia="ru-RU"/>
              </w:rPr>
              <w:t>Shelek</w:t>
            </w:r>
            <w:proofErr w:type="spellEnd"/>
            <w:r w:rsidRPr="002C44C6">
              <w:rPr>
                <w:rFonts w:ascii="Times New Roman" w:eastAsia="Times New Roman" w:hAnsi="Times New Roman" w:cs="Times New Roman"/>
                <w:i/>
                <w:iCs/>
                <w:lang w:eastAsia="ru-RU"/>
              </w:rPr>
              <w:t xml:space="preserve"> </w:t>
            </w:r>
            <w:r>
              <w:rPr>
                <w:rFonts w:ascii="Times New Roman" w:eastAsia="Times New Roman" w:hAnsi="Times New Roman" w:cs="Times New Roman"/>
                <w:i/>
                <w:iCs/>
                <w:lang w:eastAsia="ru-RU"/>
              </w:rPr>
              <w:t>by “</w:t>
            </w:r>
            <w:r w:rsidRPr="002C44C6">
              <w:rPr>
                <w:rFonts w:ascii="Times New Roman" w:eastAsia="Times New Roman" w:hAnsi="Times New Roman" w:cs="Times New Roman"/>
                <w:i/>
                <w:iCs/>
                <w:lang w:eastAsia="ru-RU"/>
              </w:rPr>
              <w:t xml:space="preserve">Energy </w:t>
            </w:r>
            <w:proofErr w:type="spellStart"/>
            <w:r w:rsidRPr="002C44C6">
              <w:rPr>
                <w:rFonts w:ascii="Times New Roman" w:eastAsia="Times New Roman" w:hAnsi="Times New Roman" w:cs="Times New Roman"/>
                <w:i/>
                <w:iCs/>
                <w:lang w:eastAsia="ru-RU"/>
              </w:rPr>
              <w:t>Semirechye</w:t>
            </w:r>
            <w:proofErr w:type="spellEnd"/>
            <w:r>
              <w:rPr>
                <w:rFonts w:ascii="Times New Roman" w:eastAsia="Times New Roman" w:hAnsi="Times New Roman" w:cs="Times New Roman"/>
                <w:i/>
                <w:iCs/>
                <w:lang w:eastAsia="ru-RU"/>
              </w:rPr>
              <w:t>”</w:t>
            </w:r>
            <w:r w:rsidRPr="002C44C6">
              <w:rPr>
                <w:rFonts w:ascii="Times New Roman" w:eastAsia="Times New Roman" w:hAnsi="Times New Roman" w:cs="Times New Roman"/>
                <w:i/>
                <w:iCs/>
                <w:lang w:eastAsia="ru-RU"/>
              </w:rPr>
              <w:t xml:space="preserve">  LLP </w:t>
            </w:r>
          </w:p>
        </w:tc>
        <w:tc>
          <w:tcPr>
            <w:tcW w:w="1196" w:type="dxa"/>
            <w:shd w:val="clear" w:color="auto" w:fill="auto"/>
            <w:noWrap/>
            <w:vAlign w:val="center"/>
          </w:tcPr>
          <w:p w14:paraId="35782FC2" w14:textId="77777777" w:rsidR="002B0AB9" w:rsidRPr="00536E61" w:rsidRDefault="002B0AB9" w:rsidP="002B0AB9">
            <w:pPr>
              <w:spacing w:after="0" w:line="240" w:lineRule="auto"/>
              <w:jc w:val="center"/>
              <w:rPr>
                <w:rFonts w:ascii="Times New Roman" w:hAnsi="Times New Roman" w:cs="Times New Roman"/>
                <w:i/>
              </w:rPr>
            </w:pPr>
            <w:r w:rsidRPr="00536E61">
              <w:rPr>
                <w:rFonts w:ascii="Times New Roman" w:hAnsi="Times New Roman" w:cs="Times New Roman"/>
                <w:i/>
                <w:iCs/>
              </w:rPr>
              <w:t> </w:t>
            </w:r>
          </w:p>
        </w:tc>
        <w:tc>
          <w:tcPr>
            <w:tcW w:w="1396" w:type="dxa"/>
            <w:shd w:val="clear" w:color="auto" w:fill="auto"/>
            <w:vAlign w:val="center"/>
          </w:tcPr>
          <w:p w14:paraId="5ECD0203" w14:textId="77777777" w:rsidR="002B0AB9" w:rsidRPr="00536E61" w:rsidRDefault="002B0AB9" w:rsidP="002B0AB9">
            <w:pPr>
              <w:spacing w:after="0" w:line="240" w:lineRule="auto"/>
              <w:jc w:val="center"/>
              <w:rPr>
                <w:rFonts w:ascii="Times New Roman" w:hAnsi="Times New Roman" w:cs="Times New Roman"/>
                <w:bCs/>
                <w:i/>
              </w:rPr>
            </w:pPr>
            <w:r w:rsidRPr="00536E61">
              <w:rPr>
                <w:rFonts w:ascii="Times New Roman" w:hAnsi="Times New Roman" w:cs="Times New Roman"/>
                <w:i/>
                <w:iCs/>
              </w:rPr>
              <w:t> </w:t>
            </w:r>
          </w:p>
        </w:tc>
        <w:tc>
          <w:tcPr>
            <w:tcW w:w="1196" w:type="dxa"/>
            <w:shd w:val="clear" w:color="auto" w:fill="auto"/>
            <w:noWrap/>
            <w:vAlign w:val="center"/>
          </w:tcPr>
          <w:p w14:paraId="79D31370" w14:textId="77777777" w:rsidR="002B0AB9" w:rsidRPr="00536E61" w:rsidRDefault="002B0AB9" w:rsidP="002B0AB9">
            <w:pPr>
              <w:spacing w:after="0" w:line="240" w:lineRule="auto"/>
              <w:jc w:val="center"/>
              <w:rPr>
                <w:rFonts w:ascii="Times New Roman" w:hAnsi="Times New Roman" w:cs="Times New Roman"/>
                <w:i/>
                <w:iCs/>
              </w:rPr>
            </w:pPr>
            <w:r w:rsidRPr="00536E61">
              <w:rPr>
                <w:rFonts w:ascii="Times New Roman" w:hAnsi="Times New Roman" w:cs="Times New Roman"/>
              </w:rPr>
              <w:t>77.7</w:t>
            </w:r>
          </w:p>
        </w:tc>
        <w:tc>
          <w:tcPr>
            <w:tcW w:w="1396" w:type="dxa"/>
            <w:shd w:val="clear" w:color="auto" w:fill="auto"/>
            <w:vAlign w:val="center"/>
          </w:tcPr>
          <w:p w14:paraId="319DB489" w14:textId="77777777" w:rsidR="002B0AB9" w:rsidRPr="00536E61" w:rsidRDefault="002B0AB9" w:rsidP="002B0AB9">
            <w:pPr>
              <w:spacing w:after="0" w:line="240" w:lineRule="auto"/>
              <w:jc w:val="center"/>
              <w:rPr>
                <w:rFonts w:ascii="Times New Roman" w:hAnsi="Times New Roman" w:cs="Times New Roman"/>
                <w:bCs/>
                <w:i/>
              </w:rPr>
            </w:pPr>
            <w:r w:rsidRPr="00536E61">
              <w:rPr>
                <w:rFonts w:ascii="Times New Roman" w:hAnsi="Times New Roman" w:cs="Times New Roman"/>
                <w:i/>
                <w:iCs/>
              </w:rPr>
              <w:t>0.2%</w:t>
            </w:r>
          </w:p>
        </w:tc>
        <w:tc>
          <w:tcPr>
            <w:tcW w:w="1134" w:type="dxa"/>
            <w:shd w:val="clear" w:color="auto" w:fill="auto"/>
            <w:noWrap/>
            <w:vAlign w:val="center"/>
          </w:tcPr>
          <w:p w14:paraId="0A23C78F" w14:textId="77777777" w:rsidR="002B0AB9" w:rsidRPr="00536E61" w:rsidRDefault="002B0AB9" w:rsidP="002B0AB9">
            <w:pPr>
              <w:spacing w:after="0" w:line="240" w:lineRule="auto"/>
              <w:jc w:val="center"/>
              <w:rPr>
                <w:rFonts w:ascii="Times New Roman" w:hAnsi="Times New Roman" w:cs="Times New Roman"/>
                <w:i/>
                <w:iCs/>
              </w:rPr>
            </w:pPr>
            <w:r w:rsidRPr="00536E61">
              <w:rPr>
                <w:rFonts w:ascii="Times New Roman" w:hAnsi="Times New Roman" w:cs="Times New Roman"/>
                <w:i/>
                <w:iCs/>
              </w:rPr>
              <w:t> </w:t>
            </w:r>
          </w:p>
        </w:tc>
        <w:tc>
          <w:tcPr>
            <w:tcW w:w="897" w:type="dxa"/>
            <w:shd w:val="clear" w:color="auto" w:fill="auto"/>
            <w:vAlign w:val="center"/>
          </w:tcPr>
          <w:p w14:paraId="19AB7FFC" w14:textId="77777777" w:rsidR="002B0AB9" w:rsidRPr="00536E61" w:rsidRDefault="002B0AB9" w:rsidP="002B0AB9">
            <w:pPr>
              <w:spacing w:after="0" w:line="240" w:lineRule="auto"/>
              <w:jc w:val="center"/>
              <w:rPr>
                <w:rFonts w:ascii="Times New Roman" w:hAnsi="Times New Roman" w:cs="Times New Roman"/>
                <w:i/>
                <w:iCs/>
              </w:rPr>
            </w:pPr>
            <w:r w:rsidRPr="00536E61">
              <w:rPr>
                <w:rFonts w:ascii="Times New Roman" w:hAnsi="Times New Roman" w:cs="Times New Roman"/>
                <w:i/>
                <w:iCs/>
              </w:rPr>
              <w:t> </w:t>
            </w:r>
          </w:p>
        </w:tc>
      </w:tr>
      <w:tr w:rsidR="002B0AB9" w:rsidRPr="000537E6" w14:paraId="4B9182F8" w14:textId="77777777" w:rsidTr="002B0AB9">
        <w:trPr>
          <w:trHeight w:val="340"/>
          <w:jc w:val="center"/>
        </w:trPr>
        <w:tc>
          <w:tcPr>
            <w:tcW w:w="540" w:type="dxa"/>
            <w:shd w:val="clear" w:color="auto" w:fill="auto"/>
            <w:vAlign w:val="center"/>
          </w:tcPr>
          <w:p w14:paraId="00961CEC" w14:textId="77777777" w:rsidR="002B0AB9" w:rsidRPr="000537E6" w:rsidRDefault="002B0AB9" w:rsidP="002B0AB9">
            <w:pPr>
              <w:spacing w:after="0" w:line="240" w:lineRule="auto"/>
              <w:jc w:val="center"/>
              <w:rPr>
                <w:rFonts w:ascii="Times New Roman" w:eastAsia="Times New Roman" w:hAnsi="Times New Roman" w:cs="Times New Roman"/>
                <w:i/>
                <w:iCs/>
                <w:lang w:val="kk-KZ" w:eastAsia="ru-RU"/>
              </w:rPr>
            </w:pPr>
            <w:r w:rsidRPr="000537E6">
              <w:rPr>
                <w:rFonts w:ascii="Times New Roman" w:eastAsia="Times New Roman" w:hAnsi="Times New Roman" w:cs="Times New Roman"/>
                <w:i/>
                <w:iCs/>
                <w:lang w:val="kk-KZ" w:eastAsia="ru-RU"/>
              </w:rPr>
              <w:t>8</w:t>
            </w:r>
          </w:p>
        </w:tc>
        <w:tc>
          <w:tcPr>
            <w:tcW w:w="2545" w:type="dxa"/>
            <w:shd w:val="clear" w:color="auto" w:fill="auto"/>
            <w:vAlign w:val="center"/>
          </w:tcPr>
          <w:p w14:paraId="19E046A7" w14:textId="1BA14FC7" w:rsidR="002B0AB9" w:rsidRPr="000537E6" w:rsidRDefault="002B0AB9" w:rsidP="002B0AB9">
            <w:pPr>
              <w:spacing w:after="0" w:line="240" w:lineRule="auto"/>
              <w:rPr>
                <w:rFonts w:ascii="Times New Roman" w:eastAsia="Times New Roman" w:hAnsi="Times New Roman" w:cs="Times New Roman"/>
                <w:i/>
                <w:iCs/>
                <w:lang w:eastAsia="ru-RU"/>
              </w:rPr>
            </w:pPr>
            <w:r w:rsidRPr="002C44C6">
              <w:rPr>
                <w:rFonts w:ascii="Times New Roman" w:eastAsia="Times New Roman" w:hAnsi="Times New Roman" w:cs="Times New Roman"/>
                <w:i/>
                <w:iCs/>
                <w:lang w:eastAsia="ru-RU"/>
              </w:rPr>
              <w:t>"First wind power plant" LLP</w:t>
            </w:r>
          </w:p>
        </w:tc>
        <w:tc>
          <w:tcPr>
            <w:tcW w:w="1196" w:type="dxa"/>
            <w:shd w:val="clear" w:color="auto" w:fill="auto"/>
            <w:noWrap/>
            <w:vAlign w:val="center"/>
          </w:tcPr>
          <w:p w14:paraId="4C0341FF" w14:textId="77777777" w:rsidR="002B0AB9" w:rsidRPr="00536E61" w:rsidRDefault="002B0AB9" w:rsidP="002B0AB9">
            <w:pPr>
              <w:spacing w:after="0" w:line="240" w:lineRule="auto"/>
              <w:jc w:val="center"/>
              <w:rPr>
                <w:rFonts w:ascii="Times New Roman" w:hAnsi="Times New Roman" w:cs="Times New Roman"/>
                <w:i/>
                <w:iCs/>
              </w:rPr>
            </w:pPr>
            <w:r w:rsidRPr="00536E61">
              <w:rPr>
                <w:rFonts w:ascii="Times New Roman" w:hAnsi="Times New Roman" w:cs="Times New Roman"/>
                <w:i/>
                <w:iCs/>
              </w:rPr>
              <w:t>59.5</w:t>
            </w:r>
          </w:p>
        </w:tc>
        <w:tc>
          <w:tcPr>
            <w:tcW w:w="1396" w:type="dxa"/>
            <w:shd w:val="clear" w:color="auto" w:fill="auto"/>
            <w:vAlign w:val="center"/>
          </w:tcPr>
          <w:p w14:paraId="3407A400" w14:textId="77777777" w:rsidR="002B0AB9" w:rsidRPr="00536E61" w:rsidRDefault="002B0AB9" w:rsidP="002B0AB9">
            <w:pPr>
              <w:spacing w:after="0" w:line="240" w:lineRule="auto"/>
              <w:jc w:val="center"/>
              <w:rPr>
                <w:rFonts w:ascii="Times New Roman" w:hAnsi="Times New Roman" w:cs="Times New Roman"/>
                <w:i/>
                <w:iCs/>
              </w:rPr>
            </w:pPr>
            <w:r w:rsidRPr="00536E61">
              <w:rPr>
                <w:rFonts w:ascii="Times New Roman" w:hAnsi="Times New Roman" w:cs="Times New Roman"/>
                <w:i/>
                <w:iCs/>
              </w:rPr>
              <w:t>0.2%</w:t>
            </w:r>
          </w:p>
        </w:tc>
        <w:tc>
          <w:tcPr>
            <w:tcW w:w="1196" w:type="dxa"/>
            <w:shd w:val="clear" w:color="auto" w:fill="auto"/>
            <w:noWrap/>
            <w:vAlign w:val="center"/>
          </w:tcPr>
          <w:p w14:paraId="242B5364" w14:textId="77777777" w:rsidR="002B0AB9" w:rsidRPr="00536E61" w:rsidRDefault="002B0AB9" w:rsidP="002B0AB9">
            <w:pPr>
              <w:spacing w:after="0" w:line="240" w:lineRule="auto"/>
              <w:jc w:val="center"/>
              <w:rPr>
                <w:rFonts w:ascii="Times New Roman" w:hAnsi="Times New Roman" w:cs="Times New Roman"/>
                <w:i/>
                <w:iCs/>
              </w:rPr>
            </w:pPr>
            <w:r w:rsidRPr="00536E61">
              <w:rPr>
                <w:rFonts w:ascii="Times New Roman" w:hAnsi="Times New Roman" w:cs="Times New Roman"/>
              </w:rPr>
              <w:t>58.8</w:t>
            </w:r>
          </w:p>
        </w:tc>
        <w:tc>
          <w:tcPr>
            <w:tcW w:w="1396" w:type="dxa"/>
            <w:shd w:val="clear" w:color="auto" w:fill="auto"/>
            <w:vAlign w:val="center"/>
          </w:tcPr>
          <w:p w14:paraId="2D2AF06E" w14:textId="77777777" w:rsidR="002B0AB9" w:rsidRPr="00536E61" w:rsidRDefault="002B0AB9" w:rsidP="002B0AB9">
            <w:pPr>
              <w:spacing w:after="0" w:line="240" w:lineRule="auto"/>
              <w:jc w:val="center"/>
              <w:rPr>
                <w:rFonts w:ascii="Times New Roman" w:hAnsi="Times New Roman" w:cs="Times New Roman"/>
                <w:i/>
                <w:iCs/>
              </w:rPr>
            </w:pPr>
            <w:r w:rsidRPr="00536E61">
              <w:rPr>
                <w:rFonts w:ascii="Times New Roman" w:hAnsi="Times New Roman" w:cs="Times New Roman"/>
                <w:i/>
                <w:iCs/>
              </w:rPr>
              <w:t>0.1%</w:t>
            </w:r>
          </w:p>
        </w:tc>
        <w:tc>
          <w:tcPr>
            <w:tcW w:w="1134" w:type="dxa"/>
            <w:shd w:val="clear" w:color="auto" w:fill="auto"/>
            <w:noWrap/>
            <w:vAlign w:val="center"/>
          </w:tcPr>
          <w:p w14:paraId="63568247" w14:textId="77777777" w:rsidR="002B0AB9" w:rsidRPr="00536E61" w:rsidRDefault="002B0AB9" w:rsidP="002B0AB9">
            <w:pPr>
              <w:spacing w:after="0" w:line="240" w:lineRule="auto"/>
              <w:jc w:val="center"/>
              <w:rPr>
                <w:rFonts w:ascii="Times New Roman" w:hAnsi="Times New Roman" w:cs="Times New Roman"/>
                <w:i/>
                <w:iCs/>
              </w:rPr>
            </w:pPr>
            <w:r w:rsidRPr="00536E61">
              <w:rPr>
                <w:rFonts w:ascii="Times New Roman" w:hAnsi="Times New Roman" w:cs="Times New Roman"/>
                <w:i/>
                <w:iCs/>
              </w:rPr>
              <w:t>-0.7</w:t>
            </w:r>
          </w:p>
        </w:tc>
        <w:tc>
          <w:tcPr>
            <w:tcW w:w="897" w:type="dxa"/>
            <w:shd w:val="clear" w:color="auto" w:fill="auto"/>
            <w:vAlign w:val="center"/>
          </w:tcPr>
          <w:p w14:paraId="08D0C13A" w14:textId="77777777" w:rsidR="002B0AB9" w:rsidRPr="00536E61" w:rsidRDefault="002B0AB9" w:rsidP="002B0AB9">
            <w:pPr>
              <w:spacing w:after="0" w:line="240" w:lineRule="auto"/>
              <w:jc w:val="center"/>
              <w:rPr>
                <w:rFonts w:ascii="Times New Roman" w:hAnsi="Times New Roman" w:cs="Times New Roman"/>
                <w:i/>
                <w:iCs/>
              </w:rPr>
            </w:pPr>
            <w:r w:rsidRPr="00536E61">
              <w:rPr>
                <w:rFonts w:ascii="Times New Roman" w:hAnsi="Times New Roman" w:cs="Times New Roman"/>
                <w:i/>
                <w:iCs/>
              </w:rPr>
              <w:t>-1.2%</w:t>
            </w:r>
          </w:p>
        </w:tc>
      </w:tr>
    </w:tbl>
    <w:p w14:paraId="2B76B7D8" w14:textId="77777777" w:rsidR="00F83938" w:rsidRPr="000537E6" w:rsidRDefault="00F83938" w:rsidP="00F83938">
      <w:pPr>
        <w:pStyle w:val="1"/>
        <w:spacing w:before="0" w:line="240" w:lineRule="auto"/>
        <w:jc w:val="center"/>
        <w:rPr>
          <w:rFonts w:ascii="Times New Roman" w:hAnsi="Times New Roman" w:cs="Times New Roman"/>
          <w:i/>
          <w:color w:val="000000" w:themeColor="text1"/>
          <w:sz w:val="28"/>
        </w:rPr>
      </w:pPr>
    </w:p>
    <w:p w14:paraId="14A43D40" w14:textId="77777777" w:rsidR="00CC351A" w:rsidRPr="002C44C6" w:rsidRDefault="00CC351A" w:rsidP="002C44C6">
      <w:pPr>
        <w:pStyle w:val="1"/>
        <w:spacing w:before="0" w:line="240" w:lineRule="auto"/>
        <w:jc w:val="center"/>
        <w:rPr>
          <w:rFonts w:ascii="Times New Roman" w:hAnsi="Times New Roman" w:cs="Times New Roman"/>
          <w:i/>
          <w:color w:val="000000" w:themeColor="text1"/>
          <w:sz w:val="28"/>
          <w:szCs w:val="28"/>
        </w:rPr>
      </w:pPr>
      <w:bookmarkStart w:id="9" w:name="_Toc133943231"/>
      <w:r w:rsidRPr="002C44C6">
        <w:rPr>
          <w:rFonts w:ascii="Times New Roman" w:hAnsi="Times New Roman" w:cs="Times New Roman"/>
          <w:i/>
          <w:color w:val="000000" w:themeColor="text1"/>
          <w:sz w:val="28"/>
        </w:rPr>
        <w:t xml:space="preserve">1.4 </w:t>
      </w:r>
      <w:r w:rsidRPr="002C44C6">
        <w:rPr>
          <w:rFonts w:ascii="Times New Roman" w:hAnsi="Times New Roman" w:cs="Times New Roman"/>
          <w:i/>
          <w:color w:val="000000" w:themeColor="text1"/>
          <w:sz w:val="28"/>
          <w:szCs w:val="28"/>
        </w:rPr>
        <w:t xml:space="preserve">Shares </w:t>
      </w:r>
      <w:r w:rsidRPr="002C44C6">
        <w:rPr>
          <w:rFonts w:ascii="Times New Roman" w:hAnsi="Times New Roman" w:cs="Times New Roman"/>
          <w:i/>
          <w:color w:val="000000" w:themeColor="text1"/>
          <w:sz w:val="28"/>
        </w:rPr>
        <w:t>of energy holdings and large energy producing organizations</w:t>
      </w:r>
      <w:bookmarkEnd w:id="8"/>
      <w:bookmarkEnd w:id="9"/>
      <w:r w:rsidRPr="002C44C6">
        <w:rPr>
          <w:rFonts w:ascii="Times New Roman" w:hAnsi="Times New Roman" w:cs="Times New Roman"/>
          <w:i/>
          <w:color w:val="000000" w:themeColor="text1"/>
          <w:sz w:val="28"/>
          <w:szCs w:val="28"/>
        </w:rPr>
        <w:t xml:space="preserve"> </w:t>
      </w:r>
    </w:p>
    <w:p w14:paraId="7BCE8C99" w14:textId="77777777" w:rsidR="00CC351A" w:rsidRPr="002C44C6" w:rsidRDefault="00CC351A" w:rsidP="002C44C6">
      <w:pPr>
        <w:pStyle w:val="a3"/>
        <w:spacing w:after="0" w:line="240" w:lineRule="auto"/>
        <w:ind w:left="0"/>
        <w:jc w:val="center"/>
        <w:rPr>
          <w:rFonts w:ascii="Times New Roman" w:hAnsi="Times New Roman" w:cs="Times New Roman"/>
          <w:i/>
          <w:color w:val="000000" w:themeColor="text1"/>
          <w:sz w:val="28"/>
        </w:rPr>
      </w:pPr>
      <w:r w:rsidRPr="002C44C6">
        <w:rPr>
          <w:rFonts w:ascii="Times New Roman" w:hAnsi="Times New Roman" w:cs="Times New Roman"/>
          <w:i/>
          <w:color w:val="000000" w:themeColor="text1"/>
          <w:sz w:val="28"/>
          <w:szCs w:val="28"/>
        </w:rPr>
        <w:t xml:space="preserve">in power generation </w:t>
      </w:r>
      <w:r w:rsidRPr="002C44C6">
        <w:rPr>
          <w:rFonts w:ascii="Times New Roman" w:hAnsi="Times New Roman" w:cs="Times New Roman"/>
          <w:i/>
          <w:color w:val="000000" w:themeColor="text1"/>
          <w:sz w:val="28"/>
        </w:rPr>
        <w:t>in Kazakhstan</w:t>
      </w:r>
    </w:p>
    <w:p w14:paraId="2D67AABA" w14:textId="4241BC16" w:rsidR="00E71478" w:rsidRDefault="00E71478" w:rsidP="00E71478">
      <w:pPr>
        <w:pStyle w:val="a3"/>
        <w:spacing w:after="0" w:line="240" w:lineRule="auto"/>
        <w:ind w:left="0" w:firstLine="709"/>
        <w:jc w:val="both"/>
        <w:rPr>
          <w:rFonts w:ascii="Times New Roman" w:hAnsi="Times New Roman" w:cs="Times New Roman"/>
          <w:sz w:val="28"/>
        </w:rPr>
      </w:pPr>
      <w:r w:rsidRPr="000537E6">
        <w:rPr>
          <w:rFonts w:ascii="Times New Roman" w:hAnsi="Times New Roman" w:cs="Times New Roman"/>
          <w:sz w:val="28"/>
        </w:rPr>
        <w:t xml:space="preserve">As can be seen from the graph below, the share of </w:t>
      </w:r>
      <w:r w:rsidR="002B0AB9">
        <w:rPr>
          <w:rFonts w:ascii="Times New Roman" w:hAnsi="Times New Roman" w:cs="Times New Roman"/>
          <w:sz w:val="28"/>
        </w:rPr>
        <w:t>“</w:t>
      </w:r>
      <w:proofErr w:type="spellStart"/>
      <w:r w:rsidRPr="000537E6">
        <w:rPr>
          <w:rFonts w:ascii="Times New Roman" w:hAnsi="Times New Roman" w:cs="Times New Roman"/>
          <w:sz w:val="28"/>
        </w:rPr>
        <w:t>Samruk</w:t>
      </w:r>
      <w:proofErr w:type="spellEnd"/>
      <w:r w:rsidRPr="000537E6">
        <w:rPr>
          <w:rFonts w:ascii="Times New Roman" w:hAnsi="Times New Roman" w:cs="Times New Roman"/>
          <w:sz w:val="28"/>
        </w:rPr>
        <w:t>-Energy</w:t>
      </w:r>
      <w:r w:rsidR="002B0AB9">
        <w:rPr>
          <w:rFonts w:ascii="Times New Roman" w:hAnsi="Times New Roman" w:cs="Times New Roman"/>
          <w:sz w:val="28"/>
        </w:rPr>
        <w:t>”</w:t>
      </w:r>
      <w:r w:rsidRPr="000537E6">
        <w:rPr>
          <w:rFonts w:ascii="Times New Roman" w:hAnsi="Times New Roman" w:cs="Times New Roman"/>
          <w:sz w:val="28"/>
        </w:rPr>
        <w:t xml:space="preserve"> JSC in the electricity market of Kazakhstan remains the leader and amounts to 31.8%.</w:t>
      </w:r>
    </w:p>
    <w:p w14:paraId="7D0D6F31" w14:textId="77777777" w:rsidR="00E71478" w:rsidRPr="000537E6" w:rsidRDefault="00E71478" w:rsidP="00E71478">
      <w:pPr>
        <w:pStyle w:val="a3"/>
        <w:spacing w:after="0" w:line="240" w:lineRule="auto"/>
        <w:ind w:left="0" w:firstLine="709"/>
        <w:jc w:val="both"/>
        <w:rPr>
          <w:rFonts w:ascii="Times New Roman" w:hAnsi="Times New Roman" w:cs="Times New Roman"/>
          <w:sz w:val="28"/>
        </w:rPr>
      </w:pPr>
    </w:p>
    <w:p w14:paraId="076FB1E6" w14:textId="77777777" w:rsidR="00E71478" w:rsidRPr="000537E6" w:rsidRDefault="00E71478" w:rsidP="00E71478">
      <w:pPr>
        <w:pStyle w:val="a3"/>
        <w:spacing w:after="0" w:line="240" w:lineRule="auto"/>
        <w:ind w:left="0" w:firstLine="709"/>
        <w:jc w:val="center"/>
        <w:rPr>
          <w:rFonts w:ascii="Times New Roman" w:hAnsi="Times New Roman" w:cs="Times New Roman"/>
          <w:sz w:val="28"/>
        </w:rPr>
      </w:pPr>
      <w:r w:rsidRPr="000537E6">
        <w:rPr>
          <w:rFonts w:ascii="Times New Roman" w:hAnsi="Times New Roman" w:cs="Times New Roman"/>
          <w:noProof/>
          <w:lang w:val="ru-RU" w:eastAsia="ru-RU"/>
        </w:rPr>
        <mc:AlternateContent>
          <mc:Choice Requires="wps">
            <w:drawing>
              <wp:anchor distT="0" distB="0" distL="114300" distR="114300" simplePos="0" relativeHeight="251660288" behindDoc="0" locked="0" layoutInCell="1" allowOverlap="1" wp14:anchorId="4860E3B1" wp14:editId="480BDC89">
                <wp:simplePos x="0" y="0"/>
                <wp:positionH relativeFrom="margin">
                  <wp:posOffset>2880912</wp:posOffset>
                </wp:positionH>
                <wp:positionV relativeFrom="paragraph">
                  <wp:posOffset>929917</wp:posOffset>
                </wp:positionV>
                <wp:extent cx="1075740" cy="672879"/>
                <wp:effectExtent l="0" t="0" r="0" b="0"/>
                <wp:wrapNone/>
                <wp:docPr id="5" name="文本框 29">
                  <a:extLst xmlns:a="http://schemas.openxmlformats.org/drawingml/2006/main">
                    <a:ext uri="{FF2B5EF4-FFF2-40B4-BE49-F238E27FC236}">
                      <a16:creationId xmlns:c="http://schemas.openxmlformats.org/drawingml/2006/chart" xmlns:cdr="http://schemas.openxmlformats.org/drawingml/2006/chartDrawing" xmlns:o="urn:schemas-microsoft-com:office:office" xmlns:v="urn:schemas-microsoft-com:vml" xmlns:w10="urn:schemas-microsoft-com:office:word" xmlns:w="http://schemas.openxmlformats.org/wordprocessingml/2006/main" xmlns:p="http://schemas.openxmlformats.org/presentationml/2006/main" xmlns="" xmlns:a16="http://schemas.microsoft.com/office/drawing/2014/main" xmlns:lc="http://schemas.openxmlformats.org/drawingml/2006/lockedCanvas" id="{6659D431-6C8C-4721-9523-D4AA0ECE037E}"/>
                    </a:ext>
                  </a:extLst>
                </wp:docPr>
                <wp:cNvGraphicFramePr/>
                <a:graphic xmlns:a="http://schemas.openxmlformats.org/drawingml/2006/main">
                  <a:graphicData uri="http://schemas.microsoft.com/office/word/2010/wordprocessingShape">
                    <wps:wsp>
                      <wps:cNvSpPr txBox="1"/>
                      <wps:spPr>
                        <a:xfrm>
                          <a:off x="0" y="0"/>
                          <a:ext cx="1075740" cy="672879"/>
                        </a:xfrm>
                        <a:prstGeom prst="rect">
                          <a:avLst/>
                        </a:prstGeom>
                        <a:noFill/>
                      </wps:spPr>
                      <wps:txbx>
                        <w:txbxContent>
                          <w:p w14:paraId="1A40B2BC" w14:textId="356D4604" w:rsidR="00472967" w:rsidRPr="002B0AB9" w:rsidRDefault="00472967" w:rsidP="00E71478">
                            <w:pPr>
                              <w:pStyle w:val="ad"/>
                              <w:spacing w:before="0" w:beforeAutospacing="0" w:after="0" w:afterAutospacing="0"/>
                              <w:jc w:val="center"/>
                              <w:rPr>
                                <w:lang w:val="en-US"/>
                              </w:rPr>
                            </w:pPr>
                            <w:r>
                              <w:rPr>
                                <w:b/>
                                <w:bCs/>
                                <w:lang w:val="en-US"/>
                              </w:rPr>
                              <w:t>Kazakhstan</w:t>
                            </w:r>
                          </w:p>
                          <w:p w14:paraId="3F15A858" w14:textId="68DEDDA3" w:rsidR="00472967" w:rsidRDefault="00472967" w:rsidP="00E71478">
                            <w:pPr>
                              <w:pStyle w:val="ad"/>
                              <w:spacing w:before="0" w:beforeAutospacing="0" w:after="0" w:afterAutospacing="0"/>
                              <w:jc w:val="center"/>
                            </w:pPr>
                            <w:r>
                              <w:rPr>
                                <w:b/>
                                <w:bCs/>
                                <w:lang w:val="kk-KZ"/>
                              </w:rPr>
                              <w:t xml:space="preserve">31 046,9 </w:t>
                            </w:r>
                            <w:proofErr w:type="spellStart"/>
                            <w:r>
                              <w:rPr>
                                <w:b/>
                                <w:bCs/>
                                <w:lang w:val="en-US"/>
                              </w:rPr>
                              <w:t>mln</w:t>
                            </w:r>
                            <w:proofErr w:type="spellEnd"/>
                            <w:r>
                              <w:rPr>
                                <w:b/>
                                <w:bCs/>
                              </w:rPr>
                              <w:t>.kWh</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4860E3B1" id="_x0000_t202" coordsize="21600,21600" o:spt="202" path="m,l,21600r21600,l21600,xe">
                <v:stroke joinstyle="miter"/>
                <v:path gradientshapeok="t" o:connecttype="rect"/>
              </v:shapetype>
              <v:shape id="文本框 29" o:spid="_x0000_s1026" type="#_x0000_t202" style="position:absolute;left:0;text-align:left;margin-left:226.85pt;margin-top:73.2pt;width:84.7pt;height:5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" filled="f" stroked="f">
                <v:textbox>
                  <w:txbxContent>
                    <w:p w14:paraId="1A40B2BC" w14:textId="356D4604" w:rsidR="00472967" w:rsidRPr="002B0AB9" w:rsidRDefault="00472967" w:rsidP="00E71478">
                      <w:pPr>
                        <w:pStyle w:val="ad"/>
                        <w:spacing w:before="0" w:beforeAutospacing="0" w:after="0" w:afterAutospacing="0"/>
                        <w:jc w:val="center"/>
                        <w:rPr>
                          <w:lang w:val="en-US"/>
                        </w:rPr>
                      </w:pPr>
                      <w:r>
                        <w:rPr>
                          <w:b/>
                          <w:bCs/>
                          <w:lang w:val="en-US"/>
                        </w:rPr>
                        <w:t>Kazakhstan</w:t>
                      </w:r>
                    </w:p>
                    <w:p w14:paraId="3F15A858" w14:textId="68DEDDA3" w:rsidR="00472967" w:rsidRDefault="00472967" w:rsidP="00E71478">
                      <w:pPr>
                        <w:pStyle w:val="ad"/>
                        <w:spacing w:before="0" w:beforeAutospacing="0" w:after="0" w:afterAutospacing="0"/>
                        <w:jc w:val="center"/>
                      </w:pPr>
                      <w:r>
                        <w:rPr>
                          <w:b/>
                          <w:bCs/>
                          <w:lang w:val="kk-KZ"/>
                        </w:rPr>
                        <w:t xml:space="preserve">31 046,9 </w:t>
                      </w:r>
                      <w:proofErr w:type="spellStart"/>
                      <w:r>
                        <w:rPr>
                          <w:b/>
                          <w:bCs/>
                          <w:lang w:val="en-US"/>
                        </w:rPr>
                        <w:t>mln</w:t>
                      </w:r>
                      <w:proofErr w:type="spellEnd"/>
                      <w:r>
                        <w:rPr>
                          <w:b/>
                          <w:bCs/>
                        </w:rPr>
                        <w:t>.kWh</w:t>
                      </w:r>
                    </w:p>
                  </w:txbxContent>
                </v:textbox>
                <w10:wrap anchorx="margin"/>
              </v:shape>
            </w:pict>
          </mc:Fallback>
        </mc:AlternateContent>
      </w:r>
      <w:r w:rsidRPr="000537E6">
        <w:rPr>
          <w:rFonts w:ascii="Times New Roman" w:hAnsi="Times New Roman" w:cs="Times New Roman"/>
          <w:noProof/>
          <w:lang w:val="ru-RU" w:eastAsia="ru-RU"/>
        </w:rPr>
        <mc:AlternateContent>
          <mc:Choice Requires="wps">
            <w:drawing>
              <wp:anchor distT="0" distB="0" distL="114300" distR="114300" simplePos="0" relativeHeight="251661312" behindDoc="0" locked="0" layoutInCell="1" allowOverlap="1" wp14:anchorId="0A184871" wp14:editId="609FD444">
                <wp:simplePos x="0" y="0"/>
                <wp:positionH relativeFrom="column">
                  <wp:posOffset>1621459</wp:posOffset>
                </wp:positionH>
                <wp:positionV relativeFrom="paragraph">
                  <wp:posOffset>372910</wp:posOffset>
                </wp:positionV>
                <wp:extent cx="762000" cy="616585"/>
                <wp:effectExtent l="0" t="0" r="0" b="0"/>
                <wp:wrapNone/>
                <wp:docPr id="9" name="文本框 29">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 xmlns:a16="http://schemas.microsoft.com/office/drawing/2014/main" xmlns:lc="http://schemas.openxmlformats.org/drawingml/2006/lockedCanvas" id="{6659D431-6C8C-4721-9523-D4AA0ECE037E}"/>
                    </a:ext>
                  </a:extLst>
                </wp:docPr>
                <wp:cNvGraphicFramePr/>
                <a:graphic xmlns:a="http://schemas.openxmlformats.org/drawingml/2006/main">
                  <a:graphicData uri="http://schemas.microsoft.com/office/word/2010/wordprocessingShape">
                    <wps:wsp>
                      <wps:cNvSpPr txBox="1"/>
                      <wps:spPr>
                        <a:xfrm>
                          <a:off x="0" y="0"/>
                          <a:ext cx="762000" cy="616585"/>
                        </a:xfrm>
                        <a:prstGeom prst="rect">
                          <a:avLst/>
                        </a:prstGeom>
                        <a:noFill/>
                      </wps:spPr>
                      <wps:txbx>
                        <w:txbxContent>
                          <w:p w14:paraId="3CE80DD6" w14:textId="23E8ACF9" w:rsidR="00472967" w:rsidRPr="002B0AB9" w:rsidRDefault="00472967" w:rsidP="00E71478">
                            <w:pPr>
                              <w:pStyle w:val="ad"/>
                              <w:spacing w:before="0" w:beforeAutospacing="0" w:after="0" w:afterAutospacing="0"/>
                              <w:jc w:val="center"/>
                              <w:rPr>
                                <w:b/>
                                <w:bCs/>
                                <w:color w:val="000000" w:themeColor="text1"/>
                                <w:kern w:val="24"/>
                                <w:szCs w:val="28"/>
                                <w:lang w:val="en-US"/>
                              </w:rPr>
                            </w:pPr>
                            <w:r>
                              <w:rPr>
                                <w:b/>
                                <w:bCs/>
                                <w:color w:val="000000" w:themeColor="text1"/>
                                <w:kern w:val="24"/>
                                <w:szCs w:val="28"/>
                                <w:lang w:val="en-US"/>
                              </w:rPr>
                              <w:t>Others</w:t>
                            </w:r>
                          </w:p>
                        </w:txbxContent>
                      </wps:txbx>
                      <wps:bodyPr wrap="square" rtlCol="0">
                        <a:spAutoFit/>
                      </wps:bodyPr>
                    </wps:wsp>
                  </a:graphicData>
                </a:graphic>
                <wp14:sizeRelH relativeFrom="margin">
                  <wp14:pctWidth>0</wp14:pctWidth>
                </wp14:sizeRelH>
              </wp:anchor>
            </w:drawing>
          </mc:Choice>
          <mc:Fallback>
            <w:pict>
              <v:shape w14:anchorId="0A184871" id="_x0000_s1027" type="#_x0000_t202" style="position:absolute;left:0;text-align:left;margin-left:127.65pt;margin-top:29.35pt;width:60pt;height:48.5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" filled="f" stroked="f">
                <v:textbox style="mso-fit-shape-to-text:t">
                  <w:txbxContent>
                    <w:p w14:paraId="3CE80DD6" w14:textId="23E8ACF9" w:rsidR="00472967" w:rsidRPr="002B0AB9" w:rsidRDefault="00472967" w:rsidP="00E71478">
                      <w:pPr>
                        <w:pStyle w:val="ad"/>
                        <w:spacing w:before="0" w:beforeAutospacing="0" w:after="0" w:afterAutospacing="0"/>
                        <w:jc w:val="center"/>
                        <w:rPr>
                          <w:b/>
                          <w:bCs/>
                          <w:color w:val="000000" w:themeColor="text1"/>
                          <w:kern w:val="24"/>
                          <w:szCs w:val="28"/>
                          <w:lang w:val="en-US"/>
                        </w:rPr>
                      </w:pPr>
                      <w:r>
                        <w:rPr>
                          <w:b/>
                          <w:bCs/>
                          <w:color w:val="000000" w:themeColor="text1"/>
                          <w:kern w:val="24"/>
                          <w:szCs w:val="28"/>
                          <w:lang w:val="en-US"/>
                        </w:rPr>
                        <w:t>Others</w:t>
                      </w:r>
                    </w:p>
                  </w:txbxContent>
                </v:textbox>
              </v:shape>
            </w:pict>
          </mc:Fallback>
        </mc:AlternateContent>
      </w:r>
      <w:r w:rsidRPr="000537E6">
        <w:rPr>
          <w:rFonts w:ascii="Times New Roman" w:hAnsi="Times New Roman" w:cs="Times New Roman"/>
          <w:noProof/>
          <w:lang w:val="ru-RU" w:eastAsia="ru-RU"/>
        </w:rPr>
        <mc:AlternateContent>
          <mc:Choice Requires="wpg">
            <w:drawing>
              <wp:anchor distT="0" distB="0" distL="114300" distR="114300" simplePos="0" relativeHeight="251659264" behindDoc="0" locked="0" layoutInCell="1" allowOverlap="1" wp14:anchorId="6E9F1DE6" wp14:editId="694B01A7">
                <wp:simplePos x="0" y="0"/>
                <wp:positionH relativeFrom="column">
                  <wp:posOffset>3915659</wp:posOffset>
                </wp:positionH>
                <wp:positionV relativeFrom="paragraph">
                  <wp:posOffset>70347</wp:posOffset>
                </wp:positionV>
                <wp:extent cx="1118822" cy="2385479"/>
                <wp:effectExtent l="0" t="0" r="5715" b="0"/>
                <wp:wrapNone/>
                <wp:docPr id="16" name="Группа 16"/>
                <wp:cNvGraphicFramePr/>
                <a:graphic xmlns:a="http://schemas.openxmlformats.org/drawingml/2006/main">
                  <a:graphicData uri="http://schemas.microsoft.com/office/word/2010/wordprocessingGroup">
                    <wpg:wgp>
                      <wpg:cNvGrpSpPr/>
                      <wpg:grpSpPr>
                        <a:xfrm>
                          <a:off x="0" y="0"/>
                          <a:ext cx="1118822" cy="2385479"/>
                          <a:chOff x="2700094" y="-1268377"/>
                          <a:chExt cx="1119038" cy="2385675"/>
                        </a:xfrm>
                      </wpg:grpSpPr>
                      <pic:pic xmlns:pic="http://schemas.openxmlformats.org/drawingml/2006/picture">
                        <pic:nvPicPr>
                          <pic:cNvPr id="11" name="Picture 12" descr="KUS - Kazakhstan Utility Systems Astana city">
                            <a:extLst>
                              <a:ext uri="{FF2B5EF4-FFF2-40B4-BE49-F238E27FC236}">
                                <a16:creationId xmlns:o="urn:schemas-microsoft-com:office:office" xmlns:v="urn:schemas-microsoft-com:vml" xmlns:w10="urn:schemas-microsoft-com:office:word" xmlns:w="http://schemas.openxmlformats.org/wordprocessingml/2006/main" xmlns:c="http://schemas.openxmlformats.org/drawingml/2006/chart" xmlns:cdr="http://schemas.openxmlformats.org/drawingml/2006/chartDrawing" xmlns:a16="http://schemas.microsoft.com/office/drawing/2014/main" xmlns:p="http://schemas.openxmlformats.org/presentationml/2006/main" xmlns="" xmlns:lc="http://schemas.openxmlformats.org/drawingml/2006/lockedCanvas" id="{92D201B6-1363-C543-BEB7-3DB33C658EE7}"/>
                              </a:ext>
                            </a:extLst>
                          </pic:cNvPr>
                          <pic:cNvPicPr/>
                        </pic:nvPicPr>
                        <pic:blipFill rotWithShape="1">
                          <a:blip r:embed="rId9" cstate="print">
                            <a:extLst>
                              <a:ext uri="{28A0092B-C50C-407E-A947-70E740481C1C}">
                                <a14:useLocalDpi xmlns:a14="http://schemas.microsoft.com/office/drawing/2010/main" val="0"/>
                              </a:ext>
                            </a:extLst>
                          </a:blip>
                          <a:srcRect r="34655"/>
                          <a:stretch/>
                        </pic:blipFill>
                        <pic:spPr bwMode="auto">
                          <a:xfrm>
                            <a:off x="3131577" y="-235778"/>
                            <a:ext cx="561975" cy="209550"/>
                          </a:xfrm>
                          <a:prstGeom prst="rect">
                            <a:avLst/>
                          </a:prstGeom>
                          <a:noFill/>
                          <a:extLst/>
                        </pic:spPr>
                      </pic:pic>
                      <pic:pic xmlns:pic="http://schemas.openxmlformats.org/drawingml/2006/picture">
                        <pic:nvPicPr>
                          <pic:cNvPr id="12" name="Picture 4" descr="Алматинский университет энергетики и связи имени Гумарбека Даукеева">
                            <a:extLst>
                              <a:ext uri="{FF2B5EF4-FFF2-40B4-BE49-F238E27FC236}">
                                <a16:creationId xmlns:o="urn:schemas-microsoft-com:office:office" xmlns:v="urn:schemas-microsoft-com:vml" xmlns:w10="urn:schemas-microsoft-com:office:word" xmlns:w="http://schemas.openxmlformats.org/wordprocessingml/2006/main" xmlns:c="http://schemas.openxmlformats.org/drawingml/2006/chart" xmlns:cdr="http://schemas.openxmlformats.org/drawingml/2006/chartDrawing" xmlns="" xmlns:p="http://schemas.openxmlformats.org/presentationml/2006/main" xmlns:a16="http://schemas.microsoft.com/office/drawing/2014/main" xmlns:lc="http://schemas.openxmlformats.org/drawingml/2006/lockedCanvas" id="{B43B8F4F-160D-9340-80CD-EA31CFDD6047}"/>
                              </a:ext>
                            </a:extLst>
                          </pic:cNvPr>
                          <pic:cNvPicPr>
                            <a:picLocks noChangeAspect="1"/>
                          </pic:cNvPicPr>
                        </pic:nvPicPr>
                        <pic:blipFill rotWithShape="1">
                          <a:blip r:embed="rId10" cstate="print">
                            <a:extLst>
                              <a:ext uri="{28A0092B-C50C-407E-A947-70E740481C1C}">
                                <a14:useLocalDpi xmlns:a14="http://schemas.microsoft.com/office/drawing/2010/main" val="0"/>
                              </a:ext>
                            </a:extLst>
                          </a:blip>
                          <a:srcRect l="20297" t="1" r="23222" b="-8459"/>
                          <a:stretch/>
                        </pic:blipFill>
                        <pic:spPr bwMode="auto">
                          <a:xfrm>
                            <a:off x="2700094" y="631523"/>
                            <a:ext cx="639445" cy="48577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8" descr="ТОО «KAZAKHMYS ENERGY» (КАЗАХМЫС ЭНЕРДЖИ)">
                            <a:extLst>
                              <a:ext uri="{FF2B5EF4-FFF2-40B4-BE49-F238E27FC236}">
                                <a16:creationId xmlns:o="urn:schemas-microsoft-com:office:office" xmlns:v="urn:schemas-microsoft-com:vml" xmlns:w10="urn:schemas-microsoft-com:office:word" xmlns:w="http://schemas.openxmlformats.org/wordprocessingml/2006/main" xmlns:c="http://schemas.openxmlformats.org/drawingml/2006/chart" xmlns:cdr="http://schemas.openxmlformats.org/drawingml/2006/chartDrawing" xmlns:a16="http://schemas.microsoft.com/office/drawing/2014/main" xmlns:p="http://schemas.openxmlformats.org/presentationml/2006/main" xmlns="" xmlns:lc="http://schemas.openxmlformats.org/drawingml/2006/lockedCanvas" id="{816320A2-6D9C-4540-9F63-D90AF8582A2D}"/>
                              </a:ext>
                            </a:extLst>
                          </pic:cNvPr>
                          <pic:cNvPicPr/>
                        </pic:nvPicPr>
                        <pic:blipFill>
                          <a:blip r:embed="rId11">
                            <a:extLst>
                              <a:ext uri="{28A0092B-C50C-407E-A947-70E740481C1C}">
                                <a14:useLocalDpi xmlns:a14="http://schemas.microsoft.com/office/drawing/2010/main" val="0"/>
                              </a:ext>
                            </a:extLst>
                          </a:blip>
                          <a:srcRect/>
                          <a:stretch>
                            <a:fillRect/>
                          </a:stretch>
                        </pic:blipFill>
                        <pic:spPr bwMode="auto">
                          <a:xfrm>
                            <a:off x="3071737" y="-585333"/>
                            <a:ext cx="747395" cy="292735"/>
                          </a:xfrm>
                          <a:prstGeom prst="rect">
                            <a:avLst/>
                          </a:prstGeom>
                          <a:noFill/>
                          <a:extLst/>
                        </pic:spPr>
                      </pic:pic>
                      <pic:pic xmlns:pic="http://schemas.openxmlformats.org/drawingml/2006/picture">
                        <pic:nvPicPr>
                          <pic:cNvPr id="15" name="Picture 10" descr="Завод Инвольт">
                            <a:extLst>
                              <a:ext uri="{FF2B5EF4-FFF2-40B4-BE49-F238E27FC236}">
                                <a16:creationId xmlns:o="urn:schemas-microsoft-com:office:office" xmlns:v="urn:schemas-microsoft-com:vml" xmlns:w10="urn:schemas-microsoft-com:office:word" xmlns:w="http://schemas.openxmlformats.org/wordprocessingml/2006/main" xmlns:c="http://schemas.openxmlformats.org/drawingml/2006/chart" xmlns:cdr="http://schemas.openxmlformats.org/drawingml/2006/chartDrawing" xmlns="" xmlns:p="http://schemas.openxmlformats.org/presentationml/2006/main" xmlns:a16="http://schemas.microsoft.com/office/drawing/2014/main" xmlns:lc="http://schemas.openxmlformats.org/drawingml/2006/lockedCanvas" id="{924B812B-6FA0-1140-8270-38295DF19777}"/>
                              </a:ext>
                            </a:extLst>
                          </pic:cNvPr>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3032186" y="-91114"/>
                            <a:ext cx="590550" cy="5842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6" descr="Eurasian Resources Group - Crunchbase Company Profile &amp;amp; Funding">
                            <a:extLst>
                              <a:ext uri="{FF2B5EF4-FFF2-40B4-BE49-F238E27FC236}">
                                <a16:creationId xmlns:o="urn:schemas-microsoft-com:office:office" xmlns:v="urn:schemas-microsoft-com:vml" xmlns:w10="urn:schemas-microsoft-com:office:word" xmlns:w="http://schemas.openxmlformats.org/wordprocessingml/2006/main" xmlns:c="http://schemas.openxmlformats.org/drawingml/2006/chart" xmlns:cdr="http://schemas.openxmlformats.org/drawingml/2006/chartDrawing" xmlns:a16="http://schemas.microsoft.com/office/drawing/2014/main" xmlns:p="http://schemas.openxmlformats.org/presentationml/2006/main" xmlns="" xmlns:lc="http://schemas.openxmlformats.org/drawingml/2006/lockedCanvas" id="{E5847ABE-ADAF-F545-8315-9D3A51947DB5}"/>
                              </a:ext>
                            </a:extLst>
                          </pic:cNvPr>
                          <pic:cNvPicPr/>
                        </pic:nvPicPr>
                        <pic:blipFill rotWithShape="1">
                          <a:blip r:embed="rId13">
                            <a:extLst>
                              <a:ext uri="{28A0092B-C50C-407E-A947-70E740481C1C}">
                                <a14:useLocalDpi xmlns:a14="http://schemas.microsoft.com/office/drawing/2010/main" val="0"/>
                              </a:ext>
                            </a:extLst>
                          </a:blip>
                          <a:srcRect l="24182" t="28450" r="23898" b="29587"/>
                          <a:stretch/>
                        </pic:blipFill>
                        <pic:spPr bwMode="auto">
                          <a:xfrm>
                            <a:off x="2773401" y="-1268377"/>
                            <a:ext cx="676275" cy="54038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70BD3520" id="Группа 16" o:spid="_x0000_s1026" style="position:absolute;margin-left:308.3pt;margin-top:5.55pt;width:88.1pt;height:187.85pt;z-index:251659264;mso-width-relative:margin;mso-height-relative:margin" coordorigin="27000,-12683" coordsize="11190,238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alt="KUS - Kazakhstan Utility Systems Astana city" style="position:absolute;left:31315;top:-2357;width:5620;height:20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GRnrCAAAA2wAAAA8AAABkcnMvZG93bnJldi54bWxET81qwkAQvgt9h2UKvekm0pYS3YQiFjy0&#10;amMeYMyOSWp2NmS3mvr0bkHwNh/f78yzwbTiRL1rLCuIJxEI4tLqhisFxe5j/AbCeWSNrWVS8EcO&#10;svRhNMdE2zN/0yn3lQgh7BJUUHvfJVK6siaDbmI74sAdbG/QB9hXUvd4DuGmldMoepUGGw4NNXa0&#10;qKk85r9GwefX6mLcfllQzMVxu1jbl83Ps1JPj8P7DISnwd/FN/dKh/kx/P8SDpDpF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BkZ6wgAAANsAAAAPAAAAAAAAAAAAAAAAAJ8C&#10;AABkcnMvZG93bnJldi54bWxQSwUGAAAAAAQABAD3AAAAjgMAAAAA&#10;">
                  <v:imagedata r:id="rId14" o:title="KUS - Kazakhstan Utility Systems Astana city" cropright="22712f"/>
                </v:shape>
                <v:shape id="Picture 4" o:spid="_x0000_s1028" type="#_x0000_t75" alt="Алматинский университет энергетики и связи имени Гумарбека Даукеева" style="position:absolute;left:27000;top:6315;width:6395;height:48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sN7gzCAAAA2wAAAA8AAABkcnMvZG93bnJldi54bWxET0uLwjAQvgv+hzCCtzVVRNauUURW0Iv4&#10;QnZvs83YFptJt4m1/nsjCN7m43vOZNaYQtRUudyygn4vAkGcWJ1zquB4WH58gnAeWWNhmRTcycFs&#10;2m5NMNb2xjuq9z4VIYRdjAoy78tYSpdkZND1bEkcuLOtDPoAq1TqCm8h3BRyEEUjaTDn0JBhSYuM&#10;ksv+ahQ0w/qS/25PP/3z9/96HO2uQ/rbKNXtNPMvEJ4a/xa/3Csd5g/g+Us4QE4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De4MwgAAANsAAAAPAAAAAAAAAAAAAAAAAJ8C&#10;AABkcnMvZG93bnJldi54bWxQSwUGAAAAAAQABAD3AAAAjgMAAAAA&#10;">
                  <v:imagedata r:id="rId15" o:title="Алматинский университет энергетики и связи имени Гумарбека Даукеева" croptop="1f" cropbottom="-5544f" cropleft="13302f" cropright="15219f"/>
                  <v:path arrowok="t"/>
                </v:shape>
                <v:shape id="Picture 8" o:spid="_x0000_s1029" type="#_x0000_t75" alt="ТОО «KAZAKHMYS ENERGY» (КАЗАХМЫС ЭНЕРДЖИ)" style="position:absolute;left:30717;top:-5853;width:7474;height:29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p5SOPAAAAA2wAAAA8AAABkcnMvZG93bnJldi54bWxET8lqwzAQvRfyD2ICvTVyQnGLEyU0hkJv&#10;xWma8yBNLRNrZCx5yd9HhUJv83jr7A6za8VIfWg8K1ivMhDE2puGawXnr/enVxAhIhtsPZOCGwU4&#10;7BcPOyyMn7ii8RRrkUI4FKjAxtgVUgZtyWFY+Y44cT++dxgT7GtpepxSuGvlJsty6bDh1GCxo9KS&#10;vp4Gp+Czulz190u2zts4V8YOqMtjrtTjcn7bgog0x3/xn/vDpPnP8PtLOkDu7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ynlI48AAAADbAAAADwAAAAAAAAAAAAAAAACfAgAA&#10;ZHJzL2Rvd25yZXYueG1sUEsFBgAAAAAEAAQA9wAAAIwDAAAAAA==&#10;">
                  <v:imagedata r:id="rId16" o:title="ТОО «KAZAKHMYS ENERGY» (КАЗАХМЫС ЭНЕРДЖИ)"/>
                </v:shape>
                <v:shape id="Picture 10" o:spid="_x0000_s1030" type="#_x0000_t75" alt="Завод Инвольт" style="position:absolute;left:30321;top:-911;width:5906;height:58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BlxU3DAAAA2wAAAA8AAABkcnMvZG93bnJldi54bWxET9tqAjEQfRf8hzCFvmm2FotsjaKWgi0I&#10;3ij4NmzG3cXNJCTpuu3XNwXBtzmc60znnWlESz7UlhU8DTMQxIXVNZcKjof3wQREiMgaG8uk4IcC&#10;zGf93hRzba+8o3YfS5FCOOSooIrR5VKGoiKDYWgdceLO1huMCfpSao/XFG4aOcqyF2mw5tRQoaNV&#10;RcVl/20ULN1b6782x/G6+bz8dpute158nJR6fOgWryAidfEuvrnXOs0fw/8v6QA5+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GXFTcMAAADbAAAADwAAAAAAAAAAAAAAAACf&#10;AgAAZHJzL2Rvd25yZXYueG1sUEsFBgAAAAAEAAQA9wAAAI8DAAAAAA==&#10;">
                  <v:imagedata r:id="rId17" o:title="Завод Инвольт"/>
                  <v:path arrowok="t"/>
                </v:shape>
                <v:shape id="Picture 6" o:spid="_x0000_s1031" type="#_x0000_t75" alt="Eurasian Resources Group - Crunchbase Company Profile &amp;amp; Funding" style="position:absolute;left:27734;top:-12683;width:6762;height:54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cKF5fDAAAA2wAAAA8AAABkcnMvZG93bnJldi54bWxEj0tPw0AMhO9I/IeVkbjRDVSKaNptxaOo&#10;7bEv9WplTRKa9UZZ04Z/jw9I3GzNeObzbDGE1lyoT01kB4+jDAxxGX3DlYPD/uPhGUwSZI9tZHLw&#10;QwkW89ubGRY+XnlLl51URkM4FeigFukKa1NZU8A0ih2xap+xDyi69pX1PV41PLT2KctyG7Bhbaix&#10;o7eayvPuOzhYnsaV+OPm9WuSVrR+X+Wbs+TO3d8NL1MwQoP8m/+u117xlV5/0QHs/B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woXl8MAAADbAAAADwAAAAAAAAAAAAAAAACf&#10;AgAAZHJzL2Rvd25yZXYueG1sUEsFBgAAAAAEAAQA9wAAAI8DAAAAAA==&#10;">
                  <v:imagedata r:id="rId18" o:title="Eurasian Resources Group - Crunchbase Company Profile &amp;amp; Funding" croptop="18645f" cropbottom="19390f" cropleft="15848f" cropright="15662f"/>
                </v:shape>
              </v:group>
            </w:pict>
          </mc:Fallback>
        </mc:AlternateContent>
      </w:r>
      <w:r w:rsidRPr="000537E6">
        <w:rPr>
          <w:rFonts w:ascii="Times New Roman" w:hAnsi="Times New Roman" w:cs="Times New Roman"/>
          <w:noProof/>
          <w:lang w:eastAsia="ru-RU"/>
        </w:rPr>
        <w:t xml:space="preserve"> </w:t>
      </w:r>
      <w:r w:rsidRPr="000537E6">
        <w:rPr>
          <w:rFonts w:ascii="Times New Roman" w:hAnsi="Times New Roman" w:cs="Times New Roman"/>
          <w:noProof/>
          <w:lang w:val="ru-RU" w:eastAsia="ru-RU"/>
        </w:rPr>
        <w:drawing>
          <wp:inline distT="0" distB="0" distL="0" distR="0" wp14:anchorId="7D8B62AB" wp14:editId="675535C0">
            <wp:extent cx="4614582" cy="2552700"/>
            <wp:effectExtent l="0" t="0" r="14605"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3088B36" w14:textId="77777777" w:rsidR="00E71478" w:rsidRPr="000537E6" w:rsidRDefault="00E71478" w:rsidP="00E71478">
      <w:pPr>
        <w:pStyle w:val="a3"/>
        <w:spacing w:after="0" w:line="240" w:lineRule="auto"/>
        <w:ind w:left="0" w:firstLine="709"/>
        <w:jc w:val="center"/>
        <w:rPr>
          <w:rFonts w:ascii="Times New Roman" w:hAnsi="Times New Roman" w:cs="Times New Roman"/>
          <w:sz w:val="28"/>
        </w:rPr>
      </w:pPr>
    </w:p>
    <w:p w14:paraId="59D17B78" w14:textId="407D91C2" w:rsidR="00E71478" w:rsidRPr="000537E6" w:rsidRDefault="00E71478" w:rsidP="00E71478">
      <w:pPr>
        <w:pStyle w:val="a3"/>
        <w:numPr>
          <w:ilvl w:val="1"/>
          <w:numId w:val="1"/>
        </w:numPr>
        <w:spacing w:after="0" w:line="240" w:lineRule="auto"/>
        <w:ind w:left="0" w:firstLine="709"/>
        <w:jc w:val="both"/>
        <w:rPr>
          <w:rFonts w:ascii="Times New Roman" w:hAnsi="Times New Roman" w:cs="Times New Roman"/>
          <w:i/>
          <w:sz w:val="28"/>
          <w:lang w:val="kk-KZ"/>
        </w:rPr>
      </w:pPr>
      <w:r w:rsidRPr="000537E6">
        <w:rPr>
          <w:rFonts w:ascii="Times New Roman" w:hAnsi="Times New Roman" w:cs="Times New Roman"/>
          <w:i/>
          <w:sz w:val="28"/>
          <w:lang w:val="kk-KZ"/>
        </w:rPr>
        <w:t xml:space="preserve">Electricity generation by types of </w:t>
      </w:r>
      <w:r w:rsidR="002B0AB9">
        <w:rPr>
          <w:rFonts w:ascii="Times New Roman" w:hAnsi="Times New Roman" w:cs="Times New Roman"/>
          <w:i/>
          <w:sz w:val="28"/>
          <w:lang w:val="en-US"/>
        </w:rPr>
        <w:t>“</w:t>
      </w:r>
      <w:r w:rsidR="002B0AB9" w:rsidRPr="000537E6">
        <w:rPr>
          <w:rFonts w:ascii="Times New Roman" w:hAnsi="Times New Roman" w:cs="Times New Roman"/>
          <w:i/>
          <w:sz w:val="28"/>
          <w:lang w:val="kk-KZ"/>
        </w:rPr>
        <w:t>Samruk-Energy</w:t>
      </w:r>
      <w:r w:rsidR="002B0AB9">
        <w:rPr>
          <w:rFonts w:ascii="Times New Roman" w:hAnsi="Times New Roman" w:cs="Times New Roman"/>
          <w:i/>
          <w:sz w:val="28"/>
          <w:lang w:val="en-US"/>
        </w:rPr>
        <w:t>”</w:t>
      </w:r>
      <w:r w:rsidR="002B0AB9">
        <w:rPr>
          <w:rFonts w:ascii="Times New Roman" w:hAnsi="Times New Roman" w:cs="Times New Roman"/>
          <w:i/>
          <w:sz w:val="28"/>
          <w:lang w:val="kk-KZ"/>
        </w:rPr>
        <w:t xml:space="preserve"> JSC </w:t>
      </w:r>
      <w:r w:rsidRPr="000537E6">
        <w:rPr>
          <w:rFonts w:ascii="Times New Roman" w:hAnsi="Times New Roman" w:cs="Times New Roman"/>
          <w:i/>
          <w:sz w:val="28"/>
          <w:lang w:val="kk-KZ"/>
        </w:rPr>
        <w:t>energy producing organizations</w:t>
      </w:r>
      <w:r w:rsidR="002B0AB9">
        <w:rPr>
          <w:rFonts w:ascii="Times New Roman" w:hAnsi="Times New Roman" w:cs="Times New Roman"/>
          <w:i/>
          <w:sz w:val="28"/>
          <w:lang w:val="en-US"/>
        </w:rPr>
        <w:t>,</w:t>
      </w:r>
      <w:r w:rsidRPr="000537E6">
        <w:rPr>
          <w:rFonts w:ascii="Times New Roman" w:hAnsi="Times New Roman" w:cs="Times New Roman"/>
          <w:i/>
          <w:sz w:val="28"/>
          <w:lang w:val="kk-KZ"/>
        </w:rPr>
        <w:t xml:space="preserve"> million kWh</w:t>
      </w:r>
    </w:p>
    <w:p w14:paraId="547A972A" w14:textId="77777777" w:rsidR="00E71478" w:rsidRPr="000537E6" w:rsidRDefault="00E71478" w:rsidP="00E71478">
      <w:pPr>
        <w:pStyle w:val="a3"/>
        <w:spacing w:after="0" w:line="240" w:lineRule="auto"/>
        <w:ind w:left="5111"/>
        <w:rPr>
          <w:rFonts w:ascii="Times New Roman" w:hAnsi="Times New Roman" w:cs="Times New Roman"/>
          <w:i/>
          <w:sz w:val="28"/>
          <w:lang w:val="kk-KZ"/>
        </w:rPr>
      </w:pPr>
    </w:p>
    <w:p w14:paraId="7E0607A9" w14:textId="77777777" w:rsidR="00E71478" w:rsidRPr="000537E6" w:rsidRDefault="00E71478" w:rsidP="00E71478">
      <w:pPr>
        <w:pStyle w:val="a3"/>
        <w:spacing w:after="0" w:line="240" w:lineRule="auto"/>
        <w:ind w:left="0"/>
        <w:jc w:val="center"/>
        <w:rPr>
          <w:rFonts w:ascii="Times New Roman" w:hAnsi="Times New Roman" w:cs="Times New Roman"/>
          <w:i/>
          <w:sz w:val="28"/>
          <w:lang w:val="en-US"/>
        </w:rPr>
      </w:pPr>
      <w:r>
        <w:rPr>
          <w:noProof/>
          <w:lang w:val="ru-RU" w:eastAsia="ru-RU"/>
        </w:rPr>
        <w:lastRenderedPageBreak/>
        <w:drawing>
          <wp:inline distT="0" distB="0" distL="0" distR="0" wp14:anchorId="4AFBFBDD" wp14:editId="3FFA2374">
            <wp:extent cx="6485255" cy="2727325"/>
            <wp:effectExtent l="0" t="0" r="10795" b="1587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B1E5C75" w14:textId="77777777" w:rsidR="009C7020" w:rsidRPr="002C44C6" w:rsidRDefault="009C7020" w:rsidP="002C44C6">
      <w:pPr>
        <w:pStyle w:val="a3"/>
        <w:spacing w:after="0" w:line="240" w:lineRule="auto"/>
        <w:ind w:left="0" w:firstLine="709"/>
        <w:jc w:val="center"/>
        <w:rPr>
          <w:rFonts w:ascii="Times New Roman" w:hAnsi="Times New Roman" w:cs="Times New Roman"/>
          <w:sz w:val="28"/>
        </w:rPr>
      </w:pPr>
    </w:p>
    <w:p w14:paraId="6E998DE6" w14:textId="7534062D" w:rsidR="004119EF" w:rsidRDefault="004119EF" w:rsidP="002C44C6">
      <w:pPr>
        <w:pStyle w:val="a3"/>
        <w:numPr>
          <w:ilvl w:val="0"/>
          <w:numId w:val="1"/>
        </w:numPr>
        <w:spacing w:after="0" w:line="240" w:lineRule="auto"/>
        <w:ind w:left="0"/>
        <w:jc w:val="center"/>
        <w:rPr>
          <w:rFonts w:ascii="Times New Roman" w:hAnsi="Times New Roman" w:cs="Times New Roman"/>
          <w:b/>
          <w:sz w:val="28"/>
        </w:rPr>
      </w:pPr>
      <w:r w:rsidRPr="002C44C6">
        <w:rPr>
          <w:rFonts w:ascii="Times New Roman" w:hAnsi="Times New Roman" w:cs="Times New Roman"/>
          <w:b/>
          <w:sz w:val="28"/>
        </w:rPr>
        <w:t>Electricity consumption in the UES of Kazakhstan</w:t>
      </w:r>
      <w:bookmarkEnd w:id="5"/>
    </w:p>
    <w:p w14:paraId="0D535248" w14:textId="77777777" w:rsidR="00797921" w:rsidRPr="00797921" w:rsidRDefault="00797921" w:rsidP="00797921">
      <w:pPr>
        <w:spacing w:after="0" w:line="240" w:lineRule="auto"/>
        <w:rPr>
          <w:rFonts w:ascii="Times New Roman" w:hAnsi="Times New Roman" w:cs="Times New Roman"/>
          <w:b/>
          <w:sz w:val="28"/>
        </w:rPr>
      </w:pPr>
    </w:p>
    <w:p w14:paraId="137CF060" w14:textId="0757D4ED" w:rsidR="009C7020" w:rsidRPr="002C44C6" w:rsidRDefault="009C7020" w:rsidP="002C44C6">
      <w:pPr>
        <w:pStyle w:val="1"/>
        <w:spacing w:before="0" w:line="240" w:lineRule="auto"/>
        <w:jc w:val="center"/>
        <w:rPr>
          <w:rFonts w:ascii="Times New Roman" w:hAnsi="Times New Roman" w:cs="Times New Roman"/>
          <w:i/>
          <w:color w:val="000000" w:themeColor="text1"/>
          <w:sz w:val="28"/>
          <w:szCs w:val="28"/>
          <w:lang w:val="kk-KZ"/>
        </w:rPr>
      </w:pPr>
      <w:bookmarkStart w:id="10" w:name="_Toc128392155"/>
      <w:bookmarkStart w:id="11" w:name="_Toc133943232"/>
      <w:r w:rsidRPr="002C44C6">
        <w:rPr>
          <w:rFonts w:ascii="Times New Roman" w:hAnsi="Times New Roman" w:cs="Times New Roman"/>
          <w:i/>
          <w:color w:val="000000" w:themeColor="text1"/>
          <w:sz w:val="28"/>
          <w:szCs w:val="28"/>
          <w:lang w:val="kk-KZ"/>
        </w:rPr>
        <w:t>2.1. The results of the industry in January-April 2023</w:t>
      </w:r>
      <w:bookmarkEnd w:id="10"/>
      <w:bookmarkEnd w:id="11"/>
    </w:p>
    <w:p w14:paraId="018AFECF" w14:textId="77777777" w:rsidR="00AE10BF" w:rsidRPr="002C44C6" w:rsidRDefault="00AE10BF" w:rsidP="00F83938">
      <w:pPr>
        <w:tabs>
          <w:tab w:val="left" w:pos="1418"/>
        </w:tabs>
        <w:spacing w:after="0" w:line="240" w:lineRule="auto"/>
        <w:ind w:right="-284" w:firstLine="709"/>
        <w:jc w:val="both"/>
        <w:rPr>
          <w:rFonts w:ascii="Times New Roman" w:eastAsia="Times New Roman" w:hAnsi="Times New Roman" w:cs="Times New Roman"/>
          <w:sz w:val="28"/>
          <w:szCs w:val="28"/>
          <w:lang w:val="kk-KZ" w:eastAsia="ru-RU"/>
        </w:rPr>
      </w:pPr>
    </w:p>
    <w:p w14:paraId="0EA65D3D" w14:textId="52E187F8" w:rsidR="009B6F72" w:rsidRPr="00FE5AAD" w:rsidRDefault="002B0AB9" w:rsidP="009B6F72">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en-US"/>
        </w:rPr>
        <w:t>T</w:t>
      </w:r>
      <w:r w:rsidRPr="00FE5AAD">
        <w:rPr>
          <w:rFonts w:ascii="Times New Roman" w:hAnsi="Times New Roman" w:cs="Times New Roman"/>
          <w:sz w:val="28"/>
          <w:szCs w:val="28"/>
          <w:lang w:val="kk-KZ"/>
        </w:rPr>
        <w:t>he index of industrial production (hereinafter - IPP)</w:t>
      </w:r>
      <w:r>
        <w:rPr>
          <w:rFonts w:ascii="Times New Roman" w:hAnsi="Times New Roman" w:cs="Times New Roman"/>
          <w:sz w:val="28"/>
          <w:szCs w:val="28"/>
          <w:lang w:val="en-US"/>
        </w:rPr>
        <w:t xml:space="preserve"> in </w:t>
      </w:r>
      <w:r w:rsidR="009B6F72" w:rsidRPr="00FE5AAD">
        <w:rPr>
          <w:rFonts w:ascii="Times New Roman" w:hAnsi="Times New Roman" w:cs="Times New Roman"/>
          <w:sz w:val="28"/>
          <w:szCs w:val="28"/>
          <w:lang w:val="kk-KZ"/>
        </w:rPr>
        <w:t>January-April 2023 in Kazakhstan amounted to 103.5%.</w:t>
      </w:r>
    </w:p>
    <w:p w14:paraId="1F539DDE" w14:textId="77777777" w:rsidR="009B6F72" w:rsidRPr="00FE5AAD" w:rsidRDefault="009B6F72" w:rsidP="009B6F72">
      <w:pPr>
        <w:spacing w:after="0" w:line="240" w:lineRule="auto"/>
        <w:ind w:firstLine="709"/>
        <w:jc w:val="both"/>
        <w:rPr>
          <w:rFonts w:ascii="Times New Roman" w:hAnsi="Times New Roman" w:cs="Times New Roman"/>
          <w:sz w:val="28"/>
          <w:szCs w:val="28"/>
          <w:lang w:val="kk-KZ"/>
        </w:rPr>
      </w:pPr>
      <w:r w:rsidRPr="00FE5AAD">
        <w:rPr>
          <w:rFonts w:ascii="Times New Roman" w:hAnsi="Times New Roman" w:cs="Times New Roman"/>
          <w:sz w:val="28"/>
          <w:szCs w:val="28"/>
          <w:lang w:val="kk-KZ"/>
        </w:rPr>
        <w:t>Growth in production is observed in the mining and quarrying industry by 2%, manufacturing - by 5.1%, supply of electricity, gas, steam, hot water and air conditioning - by 5.9%, water supply; collection, processing and disposal of waste, activities for the elimination of pollution - by 7.4%.</w:t>
      </w:r>
    </w:p>
    <w:p w14:paraId="65DC03AB" w14:textId="77777777" w:rsidR="009B6F72" w:rsidRPr="00FE5AAD" w:rsidRDefault="009B6F72" w:rsidP="009B6F72">
      <w:pPr>
        <w:spacing w:after="0" w:line="240" w:lineRule="auto"/>
        <w:ind w:firstLine="709"/>
        <w:jc w:val="both"/>
        <w:rPr>
          <w:rFonts w:ascii="Times New Roman" w:hAnsi="Times New Roman" w:cs="Times New Roman"/>
          <w:sz w:val="28"/>
          <w:szCs w:val="28"/>
          <w:lang w:val="kk-KZ"/>
        </w:rPr>
      </w:pPr>
      <w:r w:rsidRPr="00FE5AAD">
        <w:rPr>
          <w:rFonts w:ascii="Times New Roman" w:hAnsi="Times New Roman" w:cs="Times New Roman"/>
          <w:sz w:val="28"/>
          <w:szCs w:val="28"/>
          <w:lang w:val="kk-KZ"/>
        </w:rPr>
        <w:t>Among the regions, the largest growth was recorded in North Kazakhstan, Akmola, Abai, Zhetisu, Almaty regions and Almaty city.</w:t>
      </w:r>
    </w:p>
    <w:p w14:paraId="2650B70C" w14:textId="77777777" w:rsidR="00AE10BF" w:rsidRPr="009B6F72" w:rsidRDefault="00AE10BF" w:rsidP="00F83938">
      <w:pPr>
        <w:tabs>
          <w:tab w:val="left" w:pos="1418"/>
        </w:tabs>
        <w:spacing w:after="0" w:line="240" w:lineRule="auto"/>
        <w:ind w:right="-284" w:firstLine="709"/>
        <w:jc w:val="center"/>
        <w:rPr>
          <w:rFonts w:ascii="Times New Roman" w:eastAsia="Times New Roman" w:hAnsi="Times New Roman" w:cs="Times New Roman"/>
          <w:sz w:val="28"/>
          <w:szCs w:val="28"/>
          <w:lang w:val="kk-KZ" w:eastAsia="ru-RU"/>
        </w:rPr>
      </w:pPr>
    </w:p>
    <w:p w14:paraId="1FC09856" w14:textId="65270DFE" w:rsidR="00CD26EE" w:rsidRPr="002C44C6" w:rsidRDefault="00E63843" w:rsidP="002C44C6">
      <w:pPr>
        <w:tabs>
          <w:tab w:val="left" w:pos="1418"/>
        </w:tabs>
        <w:spacing w:after="0" w:line="240" w:lineRule="auto"/>
        <w:ind w:right="-284" w:firstLine="709"/>
        <w:jc w:val="center"/>
        <w:rPr>
          <w:rFonts w:ascii="Times New Roman" w:eastAsia="Times New Roman" w:hAnsi="Times New Roman" w:cs="Times New Roman"/>
          <w:b/>
          <w:sz w:val="28"/>
          <w:szCs w:val="28"/>
          <w:lang w:val="kk-KZ" w:eastAsia="ru-RU"/>
        </w:rPr>
      </w:pPr>
      <w:r w:rsidRPr="002C44C6">
        <w:rPr>
          <w:rFonts w:ascii="Times New Roman" w:eastAsia="Times New Roman" w:hAnsi="Times New Roman" w:cs="Times New Roman"/>
          <w:b/>
          <w:sz w:val="28"/>
          <w:szCs w:val="28"/>
          <w:lang w:val="kk-KZ" w:eastAsia="ru-RU"/>
        </w:rPr>
        <w:t>Change in industrial production indices</w:t>
      </w:r>
    </w:p>
    <w:p w14:paraId="609B3A99" w14:textId="10F97536" w:rsidR="00E734A6" w:rsidRPr="00DF6C66" w:rsidRDefault="001855B1" w:rsidP="00DF6C66">
      <w:pPr>
        <w:tabs>
          <w:tab w:val="left" w:pos="1418"/>
        </w:tabs>
        <w:spacing w:after="0" w:line="240" w:lineRule="auto"/>
        <w:ind w:right="-284" w:firstLine="709"/>
        <w:jc w:val="right"/>
        <w:rPr>
          <w:rFonts w:ascii="Times New Roman" w:hAnsi="Times New Roman" w:cs="Times New Roman"/>
          <w:lang w:eastAsia="ru-RU"/>
        </w:rPr>
      </w:pPr>
      <w:r w:rsidRPr="002C44C6">
        <w:rPr>
          <w:rFonts w:ascii="Times New Roman" w:eastAsia="Times New Roman" w:hAnsi="Times New Roman" w:cs="Times New Roman"/>
          <w:i/>
          <w:sz w:val="20"/>
          <w:szCs w:val="28"/>
          <w:lang w:eastAsia="ru-RU"/>
        </w:rPr>
        <w:t>in % to the corresponding period of the previous year, increase +, decrease -</w:t>
      </w:r>
      <w:bookmarkStart w:id="12" w:name="_Toc112835032"/>
      <w:bookmarkStart w:id="13" w:name="_Toc510196470"/>
    </w:p>
    <w:p w14:paraId="3E23EA6E" w14:textId="3C316273" w:rsidR="00E734A6" w:rsidRDefault="009B6F72" w:rsidP="00797921">
      <w:pPr>
        <w:spacing w:after="0" w:line="240" w:lineRule="auto"/>
        <w:jc w:val="center"/>
        <w:rPr>
          <w:rFonts w:ascii="Times New Roman" w:hAnsi="Times New Roman" w:cs="Times New Roman"/>
          <w:sz w:val="28"/>
          <w:szCs w:val="28"/>
          <w:lang w:val="kk-KZ" w:eastAsia="ru-RU"/>
        </w:rPr>
      </w:pPr>
      <w:r w:rsidRPr="000D2FCE">
        <w:rPr>
          <w:rFonts w:ascii="Times New Roman" w:hAnsi="Times New Roman" w:cs="Times New Roman"/>
          <w:b/>
          <w:noProof/>
          <w:sz w:val="28"/>
          <w:szCs w:val="28"/>
          <w:lang w:val="ru-RU" w:eastAsia="ru-RU"/>
        </w:rPr>
        <w:lastRenderedPageBreak/>
        <w:drawing>
          <wp:inline distT="0" distB="0" distL="0" distR="0" wp14:anchorId="4D9AA99F" wp14:editId="29F7A9C4">
            <wp:extent cx="6391275" cy="4909185"/>
            <wp:effectExtent l="0" t="0" r="9525" b="5715"/>
            <wp:docPr id="3" name="Рисунок 3" descr="C:\Users\a.amirbek\Desktop\imag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amirbek\Desktop\image 2.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391275" cy="4909185"/>
                    </a:xfrm>
                    <a:prstGeom prst="rect">
                      <a:avLst/>
                    </a:prstGeom>
                    <a:noFill/>
                    <a:ln>
                      <a:noFill/>
                    </a:ln>
                  </pic:spPr>
                </pic:pic>
              </a:graphicData>
            </a:graphic>
          </wp:inline>
        </w:drawing>
      </w:r>
    </w:p>
    <w:p w14:paraId="61695D6B" w14:textId="77777777" w:rsidR="00593924" w:rsidRPr="002C44C6" w:rsidRDefault="00593924" w:rsidP="00593924">
      <w:pPr>
        <w:spacing w:after="0" w:line="240" w:lineRule="auto"/>
        <w:ind w:firstLine="709"/>
        <w:jc w:val="center"/>
        <w:rPr>
          <w:rFonts w:ascii="Times New Roman" w:hAnsi="Times New Roman" w:cs="Times New Roman"/>
          <w:sz w:val="28"/>
          <w:szCs w:val="28"/>
          <w:lang w:val="kk-KZ" w:eastAsia="ru-RU"/>
        </w:rPr>
      </w:pPr>
    </w:p>
    <w:p w14:paraId="3B870B99" w14:textId="6D132798" w:rsidR="00AE4DD5" w:rsidRPr="002C44C6" w:rsidRDefault="009C7020" w:rsidP="002C44C6">
      <w:pPr>
        <w:pStyle w:val="1"/>
        <w:spacing w:before="0" w:line="240" w:lineRule="auto"/>
        <w:jc w:val="center"/>
        <w:rPr>
          <w:rFonts w:ascii="Times New Roman" w:hAnsi="Times New Roman" w:cs="Times New Roman"/>
          <w:i/>
          <w:color w:val="auto"/>
          <w:sz w:val="28"/>
        </w:rPr>
      </w:pPr>
      <w:bookmarkStart w:id="14" w:name="_Toc133943233"/>
      <w:r w:rsidRPr="002C44C6">
        <w:rPr>
          <w:rFonts w:ascii="Times New Roman" w:hAnsi="Times New Roman" w:cs="Times New Roman"/>
          <w:i/>
          <w:color w:val="auto"/>
          <w:sz w:val="28"/>
        </w:rPr>
        <w:t>2.2 Electricity consumption by zones and regions</w:t>
      </w:r>
      <w:bookmarkEnd w:id="12"/>
      <w:bookmarkEnd w:id="14"/>
    </w:p>
    <w:p w14:paraId="46D4B3B0" w14:textId="77777777" w:rsidR="00AE4DD5" w:rsidRPr="002C44C6" w:rsidRDefault="00AE4DD5" w:rsidP="002C44C6">
      <w:pPr>
        <w:spacing w:after="0" w:line="240" w:lineRule="auto"/>
        <w:ind w:firstLine="709"/>
        <w:jc w:val="both"/>
        <w:rPr>
          <w:rFonts w:ascii="Times New Roman" w:hAnsi="Times New Roman" w:cs="Times New Roman"/>
          <w:sz w:val="28"/>
        </w:rPr>
      </w:pPr>
    </w:p>
    <w:p w14:paraId="1218F5DA" w14:textId="3760436B" w:rsidR="00AD7A4F" w:rsidRPr="00F83938" w:rsidRDefault="00AD7A4F" w:rsidP="00F83938">
      <w:pPr>
        <w:spacing w:after="0" w:line="240" w:lineRule="auto"/>
        <w:ind w:firstLine="709"/>
        <w:jc w:val="both"/>
        <w:rPr>
          <w:rFonts w:ascii="Times New Roman" w:hAnsi="Times New Roman" w:cs="Times New Roman"/>
          <w:i/>
          <w:sz w:val="24"/>
        </w:rPr>
      </w:pPr>
      <w:r w:rsidRPr="00F83938">
        <w:rPr>
          <w:rFonts w:ascii="Times New Roman" w:hAnsi="Times New Roman" w:cs="Times New Roman"/>
          <w:sz w:val="28"/>
        </w:rPr>
        <w:t>According to the System Operator, in January-</w:t>
      </w:r>
      <w:r w:rsidR="0068118E">
        <w:rPr>
          <w:rFonts w:ascii="Times New Roman" w:hAnsi="Times New Roman" w:cs="Times New Roman"/>
          <w:sz w:val="28"/>
          <w:lang w:val="kk-KZ"/>
        </w:rPr>
        <w:t xml:space="preserve">April </w:t>
      </w:r>
      <w:r w:rsidRPr="00F83938">
        <w:rPr>
          <w:rFonts w:ascii="Times New Roman" w:hAnsi="Times New Roman" w:cs="Times New Roman"/>
          <w:sz w:val="28"/>
        </w:rPr>
        <w:t xml:space="preserve">202 </w:t>
      </w:r>
      <w:r w:rsidRPr="00F83938">
        <w:rPr>
          <w:rFonts w:ascii="Times New Roman" w:hAnsi="Times New Roman" w:cs="Times New Roman"/>
          <w:sz w:val="28"/>
          <w:lang w:val="kk-KZ"/>
        </w:rPr>
        <w:t xml:space="preserve">3 </w:t>
      </w:r>
      <w:r w:rsidRPr="00F83938">
        <w:rPr>
          <w:rFonts w:ascii="Times New Roman" w:hAnsi="Times New Roman" w:cs="Times New Roman"/>
          <w:sz w:val="28"/>
        </w:rPr>
        <w:t xml:space="preserve">there was </w:t>
      </w:r>
      <w:r w:rsidRPr="00F83938">
        <w:rPr>
          <w:rFonts w:ascii="Times New Roman" w:hAnsi="Times New Roman" w:cs="Times New Roman"/>
          <w:sz w:val="28"/>
          <w:lang w:val="kk-KZ"/>
        </w:rPr>
        <w:t xml:space="preserve">an increase </w:t>
      </w:r>
      <w:r w:rsidRPr="00F83938">
        <w:rPr>
          <w:rFonts w:ascii="Times New Roman" w:hAnsi="Times New Roman" w:cs="Times New Roman"/>
          <w:sz w:val="28"/>
        </w:rPr>
        <w:t xml:space="preserve">in the dynamics of electricity consumption in the republic in comparison with the same indicators in 202 </w:t>
      </w:r>
      <w:r w:rsidRPr="00F83938">
        <w:rPr>
          <w:rFonts w:ascii="Times New Roman" w:hAnsi="Times New Roman" w:cs="Times New Roman"/>
          <w:sz w:val="28"/>
          <w:lang w:val="kk-KZ"/>
        </w:rPr>
        <w:t xml:space="preserve">2 </w:t>
      </w:r>
      <w:r w:rsidRPr="00F83938">
        <w:rPr>
          <w:rFonts w:ascii="Times New Roman" w:hAnsi="Times New Roman" w:cs="Times New Roman"/>
          <w:sz w:val="28"/>
        </w:rPr>
        <w:t xml:space="preserve">by </w:t>
      </w:r>
      <w:r w:rsidR="0068118E">
        <w:rPr>
          <w:rFonts w:ascii="Times New Roman" w:hAnsi="Times New Roman" w:cs="Times New Roman"/>
          <w:sz w:val="28"/>
          <w:lang w:val="kk-KZ"/>
        </w:rPr>
        <w:t xml:space="preserve">974.9 </w:t>
      </w:r>
      <w:r w:rsidR="0068118E">
        <w:rPr>
          <w:rFonts w:ascii="Times New Roman" w:hAnsi="Times New Roman" w:cs="Times New Roman"/>
          <w:sz w:val="28"/>
        </w:rPr>
        <w:t xml:space="preserve">million kWh or 2.5%. Thus, in the northern and southern zones of the republic, consumption increased by 1.4% and 7.1 </w:t>
      </w:r>
      <w:r w:rsidR="0068118E">
        <w:rPr>
          <w:rFonts w:ascii="Times New Roman" w:hAnsi="Times New Roman" w:cs="Times New Roman"/>
          <w:sz w:val="28"/>
          <w:lang w:val="kk-KZ"/>
        </w:rPr>
        <w:t xml:space="preserve">%, </w:t>
      </w:r>
      <w:r w:rsidRPr="00F83938">
        <w:rPr>
          <w:rFonts w:ascii="Times New Roman" w:hAnsi="Times New Roman" w:cs="Times New Roman"/>
          <w:sz w:val="28"/>
        </w:rPr>
        <w:t>respectively.</w:t>
      </w:r>
    </w:p>
    <w:p w14:paraId="4F19ECD0" w14:textId="77777777" w:rsidR="00322674" w:rsidRPr="00F83938" w:rsidRDefault="00322674" w:rsidP="00F83938">
      <w:pPr>
        <w:pStyle w:val="a3"/>
        <w:spacing w:after="0" w:line="240" w:lineRule="auto"/>
        <w:jc w:val="right"/>
        <w:rPr>
          <w:rFonts w:ascii="Times New Roman" w:hAnsi="Times New Roman" w:cs="Times New Roman"/>
          <w:i/>
          <w:sz w:val="24"/>
        </w:rPr>
      </w:pPr>
      <w:r w:rsidRPr="00F83938">
        <w:rPr>
          <w:rFonts w:ascii="Times New Roman" w:hAnsi="Times New Roman" w:cs="Times New Roman"/>
          <w:i/>
          <w:sz w:val="24"/>
        </w:rPr>
        <w:t>million kWh</w:t>
      </w:r>
    </w:p>
    <w:tbl>
      <w:tblPr>
        <w:tblW w:w="10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3184"/>
        <w:gridCol w:w="1660"/>
        <w:gridCol w:w="1600"/>
        <w:gridCol w:w="1418"/>
        <w:gridCol w:w="1560"/>
      </w:tblGrid>
      <w:tr w:rsidR="00322674" w:rsidRPr="00F83938" w14:paraId="1432CB52" w14:textId="77777777" w:rsidTr="00045D18">
        <w:trPr>
          <w:trHeight w:val="340"/>
          <w:jc w:val="center"/>
        </w:trPr>
        <w:tc>
          <w:tcPr>
            <w:tcW w:w="615" w:type="dxa"/>
            <w:vMerge w:val="restart"/>
            <w:shd w:val="clear" w:color="auto" w:fill="95B3D7" w:themeFill="accent1" w:themeFillTint="99"/>
            <w:vAlign w:val="center"/>
            <w:hideMark/>
          </w:tcPr>
          <w:p w14:paraId="309EBD6E" w14:textId="312A1B26" w:rsidR="00322674" w:rsidRPr="00F83938" w:rsidRDefault="00322674" w:rsidP="002B0AB9">
            <w:pPr>
              <w:spacing w:after="0" w:line="240" w:lineRule="auto"/>
              <w:jc w:val="center"/>
              <w:rPr>
                <w:rFonts w:ascii="Times New Roman" w:eastAsia="Times New Roman" w:hAnsi="Times New Roman" w:cs="Times New Roman"/>
                <w:b/>
                <w:bCs/>
                <w:color w:val="000000"/>
                <w:lang w:eastAsia="ru-RU"/>
              </w:rPr>
            </w:pPr>
            <w:r w:rsidRPr="00F83938">
              <w:rPr>
                <w:rFonts w:ascii="Times New Roman" w:eastAsia="Times New Roman" w:hAnsi="Times New Roman" w:cs="Times New Roman"/>
                <w:b/>
                <w:bCs/>
                <w:color w:val="000000"/>
                <w:lang w:eastAsia="ru-RU"/>
              </w:rPr>
              <w:t xml:space="preserve">No. </w:t>
            </w:r>
          </w:p>
        </w:tc>
        <w:tc>
          <w:tcPr>
            <w:tcW w:w="3184" w:type="dxa"/>
            <w:vMerge w:val="restart"/>
            <w:shd w:val="clear" w:color="auto" w:fill="95B3D7" w:themeFill="accent1" w:themeFillTint="99"/>
            <w:vAlign w:val="center"/>
            <w:hideMark/>
          </w:tcPr>
          <w:p w14:paraId="54D604F1" w14:textId="77777777" w:rsidR="00322674" w:rsidRPr="00F83938" w:rsidRDefault="00322674" w:rsidP="00F83938">
            <w:pPr>
              <w:spacing w:after="0" w:line="240" w:lineRule="auto"/>
              <w:jc w:val="center"/>
              <w:rPr>
                <w:rFonts w:ascii="Times New Roman" w:eastAsia="Times New Roman" w:hAnsi="Times New Roman" w:cs="Times New Roman"/>
                <w:b/>
                <w:bCs/>
                <w:lang w:eastAsia="ru-RU"/>
              </w:rPr>
            </w:pPr>
            <w:r w:rsidRPr="00F83938">
              <w:rPr>
                <w:rFonts w:ascii="Times New Roman" w:eastAsia="Times New Roman" w:hAnsi="Times New Roman" w:cs="Times New Roman"/>
                <w:b/>
                <w:bCs/>
                <w:lang w:eastAsia="ru-RU"/>
              </w:rPr>
              <w:t>Name</w:t>
            </w:r>
          </w:p>
        </w:tc>
        <w:tc>
          <w:tcPr>
            <w:tcW w:w="3260" w:type="dxa"/>
            <w:gridSpan w:val="2"/>
            <w:shd w:val="clear" w:color="auto" w:fill="95B3D7" w:themeFill="accent1" w:themeFillTint="99"/>
            <w:vAlign w:val="center"/>
            <w:hideMark/>
          </w:tcPr>
          <w:p w14:paraId="3188858A" w14:textId="542467AC" w:rsidR="00322674" w:rsidRPr="00F83938" w:rsidRDefault="009C7020" w:rsidP="0068118E">
            <w:pPr>
              <w:spacing w:after="0" w:line="240" w:lineRule="auto"/>
              <w:jc w:val="center"/>
              <w:rPr>
                <w:rFonts w:ascii="Times New Roman" w:eastAsia="Times New Roman" w:hAnsi="Times New Roman" w:cs="Times New Roman"/>
                <w:b/>
                <w:bCs/>
                <w:lang w:val="kk-KZ" w:eastAsia="ru-RU"/>
              </w:rPr>
            </w:pPr>
            <w:r w:rsidRPr="00F83938">
              <w:rPr>
                <w:rFonts w:ascii="Times New Roman" w:eastAsia="Times New Roman" w:hAnsi="Times New Roman" w:cs="Times New Roman"/>
                <w:b/>
                <w:bCs/>
                <w:lang w:eastAsia="ru-RU"/>
              </w:rPr>
              <w:t>January-April</w:t>
            </w:r>
          </w:p>
        </w:tc>
        <w:tc>
          <w:tcPr>
            <w:tcW w:w="1418" w:type="dxa"/>
            <w:vMerge w:val="restart"/>
            <w:shd w:val="clear" w:color="auto" w:fill="95B3D7" w:themeFill="accent1" w:themeFillTint="99"/>
            <w:vAlign w:val="center"/>
            <w:hideMark/>
          </w:tcPr>
          <w:p w14:paraId="5D77DFDD" w14:textId="77777777" w:rsidR="00322674" w:rsidRPr="00F83938" w:rsidRDefault="00322674" w:rsidP="00F83938">
            <w:pPr>
              <w:spacing w:after="0" w:line="240" w:lineRule="auto"/>
              <w:jc w:val="center"/>
              <w:rPr>
                <w:rFonts w:ascii="Times New Roman" w:eastAsia="Times New Roman" w:hAnsi="Times New Roman" w:cs="Times New Roman"/>
                <w:b/>
                <w:bCs/>
                <w:lang w:eastAsia="ru-RU"/>
              </w:rPr>
            </w:pPr>
            <w:r w:rsidRPr="00F83938">
              <w:rPr>
                <w:rFonts w:ascii="Times New Roman" w:hAnsi="Times New Roman" w:cs="Times New Roman"/>
                <w:b/>
              </w:rPr>
              <w:t>Δ,</w:t>
            </w:r>
            <w:r w:rsidRPr="00F83938">
              <w:rPr>
                <w:rFonts w:ascii="Times New Roman" w:eastAsia="Times New Roman" w:hAnsi="Times New Roman" w:cs="Times New Roman"/>
                <w:b/>
                <w:bCs/>
                <w:lang w:eastAsia="ru-RU"/>
              </w:rPr>
              <w:t xml:space="preserve"> </w:t>
            </w:r>
            <w:r w:rsidRPr="00F83938">
              <w:rPr>
                <w:rFonts w:ascii="Times New Roman" w:eastAsia="Times New Roman" w:hAnsi="Times New Roman" w:cs="Times New Roman"/>
                <w:b/>
                <w:bCs/>
                <w:lang w:eastAsia="ru-RU"/>
              </w:rPr>
              <w:br/>
              <w:t>million kWh</w:t>
            </w:r>
          </w:p>
        </w:tc>
        <w:tc>
          <w:tcPr>
            <w:tcW w:w="1560" w:type="dxa"/>
            <w:vMerge w:val="restart"/>
            <w:shd w:val="clear" w:color="auto" w:fill="95B3D7" w:themeFill="accent1" w:themeFillTint="99"/>
            <w:vAlign w:val="center"/>
            <w:hideMark/>
          </w:tcPr>
          <w:p w14:paraId="5AD40E3B" w14:textId="77777777" w:rsidR="00322674" w:rsidRPr="00F83938" w:rsidRDefault="00322674" w:rsidP="00F83938">
            <w:pPr>
              <w:spacing w:after="0" w:line="240" w:lineRule="auto"/>
              <w:jc w:val="center"/>
              <w:rPr>
                <w:rFonts w:ascii="Times New Roman" w:eastAsia="Times New Roman" w:hAnsi="Times New Roman" w:cs="Times New Roman"/>
                <w:b/>
                <w:bCs/>
                <w:lang w:eastAsia="ru-RU"/>
              </w:rPr>
            </w:pPr>
            <w:r w:rsidRPr="00F83938">
              <w:rPr>
                <w:rFonts w:ascii="Times New Roman" w:hAnsi="Times New Roman" w:cs="Times New Roman"/>
                <w:b/>
              </w:rPr>
              <w:t xml:space="preserve">Δ, </w:t>
            </w:r>
            <w:r w:rsidRPr="00F83938">
              <w:rPr>
                <w:rFonts w:ascii="Times New Roman" w:eastAsia="Times New Roman" w:hAnsi="Times New Roman" w:cs="Times New Roman"/>
                <w:b/>
                <w:bCs/>
                <w:lang w:eastAsia="ru-RU"/>
              </w:rPr>
              <w:t>%</w:t>
            </w:r>
          </w:p>
        </w:tc>
      </w:tr>
      <w:tr w:rsidR="00322674" w:rsidRPr="00F83938" w14:paraId="65D4C191" w14:textId="77777777" w:rsidTr="00045D18">
        <w:trPr>
          <w:trHeight w:val="340"/>
          <w:jc w:val="center"/>
        </w:trPr>
        <w:tc>
          <w:tcPr>
            <w:tcW w:w="615" w:type="dxa"/>
            <w:vMerge/>
            <w:shd w:val="clear" w:color="auto" w:fill="DBE5F1" w:themeFill="accent1" w:themeFillTint="33"/>
            <w:vAlign w:val="center"/>
          </w:tcPr>
          <w:p w14:paraId="7BAED31D" w14:textId="77777777" w:rsidR="00322674" w:rsidRPr="00F83938" w:rsidRDefault="00322674" w:rsidP="00F83938">
            <w:pPr>
              <w:spacing w:after="0" w:line="240" w:lineRule="auto"/>
              <w:jc w:val="center"/>
              <w:rPr>
                <w:rFonts w:ascii="Times New Roman" w:eastAsia="Times New Roman" w:hAnsi="Times New Roman" w:cs="Times New Roman"/>
                <w:b/>
                <w:bCs/>
                <w:color w:val="000000"/>
                <w:lang w:eastAsia="ru-RU"/>
              </w:rPr>
            </w:pPr>
          </w:p>
        </w:tc>
        <w:tc>
          <w:tcPr>
            <w:tcW w:w="3184" w:type="dxa"/>
            <w:vMerge/>
            <w:shd w:val="clear" w:color="auto" w:fill="DBE5F1" w:themeFill="accent1" w:themeFillTint="33"/>
            <w:vAlign w:val="center"/>
          </w:tcPr>
          <w:p w14:paraId="7CE606ED" w14:textId="77777777" w:rsidR="00322674" w:rsidRPr="00F83938" w:rsidRDefault="00322674" w:rsidP="00F83938">
            <w:pPr>
              <w:spacing w:after="0" w:line="240" w:lineRule="auto"/>
              <w:jc w:val="center"/>
              <w:rPr>
                <w:rFonts w:ascii="Times New Roman" w:eastAsia="Times New Roman" w:hAnsi="Times New Roman" w:cs="Times New Roman"/>
                <w:b/>
                <w:bCs/>
                <w:lang w:eastAsia="ru-RU"/>
              </w:rPr>
            </w:pPr>
          </w:p>
        </w:tc>
        <w:tc>
          <w:tcPr>
            <w:tcW w:w="1660" w:type="dxa"/>
            <w:shd w:val="clear" w:color="auto" w:fill="95B3D7" w:themeFill="accent1" w:themeFillTint="99"/>
            <w:vAlign w:val="center"/>
          </w:tcPr>
          <w:p w14:paraId="1FA4BAFE" w14:textId="519DCC71" w:rsidR="00322674" w:rsidRPr="00F83938" w:rsidRDefault="009C7020" w:rsidP="00F83938">
            <w:pPr>
              <w:spacing w:after="0" w:line="240" w:lineRule="auto"/>
              <w:jc w:val="center"/>
              <w:rPr>
                <w:rFonts w:ascii="Times New Roman" w:eastAsia="Times New Roman" w:hAnsi="Times New Roman" w:cs="Times New Roman"/>
                <w:b/>
                <w:bCs/>
                <w:lang w:eastAsia="ru-RU"/>
              </w:rPr>
            </w:pPr>
            <w:r w:rsidRPr="00F83938">
              <w:rPr>
                <w:rFonts w:ascii="Times New Roman" w:eastAsia="Times New Roman" w:hAnsi="Times New Roman" w:cs="Times New Roman"/>
                <w:b/>
                <w:bCs/>
                <w:lang w:eastAsia="ru-RU"/>
              </w:rPr>
              <w:t>2022</w:t>
            </w:r>
          </w:p>
        </w:tc>
        <w:tc>
          <w:tcPr>
            <w:tcW w:w="1600" w:type="dxa"/>
            <w:shd w:val="clear" w:color="auto" w:fill="95B3D7" w:themeFill="accent1" w:themeFillTint="99"/>
            <w:vAlign w:val="center"/>
          </w:tcPr>
          <w:p w14:paraId="0DA676B9" w14:textId="2DB8F2AE" w:rsidR="00322674" w:rsidRPr="00F83938" w:rsidRDefault="00322674" w:rsidP="00F83938">
            <w:pPr>
              <w:spacing w:after="0" w:line="240" w:lineRule="auto"/>
              <w:jc w:val="center"/>
              <w:rPr>
                <w:rFonts w:ascii="Times New Roman" w:eastAsia="Times New Roman" w:hAnsi="Times New Roman" w:cs="Times New Roman"/>
                <w:b/>
                <w:bCs/>
                <w:lang w:eastAsia="ru-RU"/>
              </w:rPr>
            </w:pPr>
            <w:r w:rsidRPr="00F83938">
              <w:rPr>
                <w:rFonts w:ascii="Times New Roman" w:eastAsia="Times New Roman" w:hAnsi="Times New Roman" w:cs="Times New Roman"/>
                <w:b/>
                <w:bCs/>
                <w:lang w:eastAsia="ru-RU"/>
              </w:rPr>
              <w:t>2023</w:t>
            </w:r>
          </w:p>
        </w:tc>
        <w:tc>
          <w:tcPr>
            <w:tcW w:w="1418" w:type="dxa"/>
            <w:vMerge/>
            <w:shd w:val="clear" w:color="auto" w:fill="auto"/>
            <w:vAlign w:val="center"/>
          </w:tcPr>
          <w:p w14:paraId="46253F85" w14:textId="77777777" w:rsidR="00322674" w:rsidRPr="00F83938" w:rsidRDefault="00322674" w:rsidP="00F83938">
            <w:pPr>
              <w:spacing w:after="0" w:line="240" w:lineRule="auto"/>
              <w:jc w:val="center"/>
              <w:rPr>
                <w:rFonts w:ascii="Times New Roman" w:hAnsi="Times New Roman" w:cs="Times New Roman"/>
                <w:b/>
              </w:rPr>
            </w:pPr>
          </w:p>
        </w:tc>
        <w:tc>
          <w:tcPr>
            <w:tcW w:w="1560" w:type="dxa"/>
            <w:vMerge/>
            <w:shd w:val="clear" w:color="auto" w:fill="auto"/>
            <w:vAlign w:val="center"/>
          </w:tcPr>
          <w:p w14:paraId="1E02A085" w14:textId="77777777" w:rsidR="00322674" w:rsidRPr="00F83938" w:rsidRDefault="00322674" w:rsidP="00F83938">
            <w:pPr>
              <w:spacing w:after="0" w:line="240" w:lineRule="auto"/>
              <w:jc w:val="center"/>
              <w:rPr>
                <w:rFonts w:ascii="Times New Roman" w:hAnsi="Times New Roman" w:cs="Times New Roman"/>
                <w:b/>
              </w:rPr>
            </w:pPr>
          </w:p>
        </w:tc>
      </w:tr>
      <w:tr w:rsidR="0068118E" w:rsidRPr="00F83938" w14:paraId="63859128" w14:textId="77777777" w:rsidTr="0068118E">
        <w:trPr>
          <w:trHeight w:val="340"/>
          <w:jc w:val="center"/>
        </w:trPr>
        <w:tc>
          <w:tcPr>
            <w:tcW w:w="615" w:type="dxa"/>
            <w:shd w:val="clear" w:color="auto" w:fill="FDE9D9" w:themeFill="accent6" w:themeFillTint="33"/>
            <w:vAlign w:val="center"/>
            <w:hideMark/>
          </w:tcPr>
          <w:p w14:paraId="2E12BACF" w14:textId="77777777" w:rsidR="0068118E" w:rsidRPr="00F83938" w:rsidRDefault="0068118E" w:rsidP="0068118E">
            <w:pPr>
              <w:spacing w:after="0" w:line="240" w:lineRule="auto"/>
              <w:jc w:val="center"/>
              <w:rPr>
                <w:rFonts w:ascii="Times New Roman" w:eastAsia="Times New Roman" w:hAnsi="Times New Roman" w:cs="Times New Roman"/>
                <w:b/>
                <w:bCs/>
                <w:color w:val="000000" w:themeColor="text1"/>
                <w:lang w:eastAsia="ru-RU"/>
              </w:rPr>
            </w:pPr>
          </w:p>
        </w:tc>
        <w:tc>
          <w:tcPr>
            <w:tcW w:w="3184" w:type="dxa"/>
            <w:shd w:val="clear" w:color="auto" w:fill="FDE9D9" w:themeFill="accent6" w:themeFillTint="33"/>
            <w:vAlign w:val="center"/>
            <w:hideMark/>
          </w:tcPr>
          <w:p w14:paraId="1F955697" w14:textId="77777777" w:rsidR="0068118E" w:rsidRPr="00F83938" w:rsidRDefault="0068118E" w:rsidP="0068118E">
            <w:pPr>
              <w:spacing w:after="0" w:line="240" w:lineRule="auto"/>
              <w:jc w:val="center"/>
              <w:rPr>
                <w:rFonts w:ascii="Times New Roman" w:eastAsia="Times New Roman" w:hAnsi="Times New Roman" w:cs="Times New Roman"/>
                <w:b/>
                <w:bCs/>
                <w:color w:val="000000" w:themeColor="text1"/>
                <w:lang w:eastAsia="ru-RU"/>
              </w:rPr>
            </w:pPr>
            <w:r w:rsidRPr="00F83938">
              <w:rPr>
                <w:rFonts w:ascii="Times New Roman" w:eastAsia="Times New Roman" w:hAnsi="Times New Roman" w:cs="Times New Roman"/>
                <w:b/>
                <w:bCs/>
                <w:color w:val="000000" w:themeColor="text1"/>
                <w:lang w:eastAsia="ru-RU"/>
              </w:rPr>
              <w:t>Kazakhstan</w:t>
            </w:r>
          </w:p>
        </w:tc>
        <w:tc>
          <w:tcPr>
            <w:tcW w:w="1660" w:type="dxa"/>
            <w:shd w:val="clear" w:color="auto" w:fill="FDE9D9" w:themeFill="accent6" w:themeFillTint="33"/>
            <w:vAlign w:val="center"/>
          </w:tcPr>
          <w:p w14:paraId="3F27ABF5" w14:textId="19724FC1" w:rsidR="0068118E" w:rsidRPr="00F83938" w:rsidRDefault="0068118E" w:rsidP="0068118E">
            <w:pPr>
              <w:spacing w:after="0" w:line="240" w:lineRule="auto"/>
              <w:jc w:val="center"/>
              <w:rPr>
                <w:rFonts w:ascii="Times New Roman" w:hAnsi="Times New Roman" w:cs="Times New Roman"/>
                <w:b/>
                <w:bCs/>
                <w:color w:val="000000" w:themeColor="text1"/>
              </w:rPr>
            </w:pPr>
            <w:r w:rsidRPr="00113890">
              <w:rPr>
                <w:rFonts w:ascii="Times New Roman" w:hAnsi="Times New Roman" w:cs="Times New Roman"/>
                <w:b/>
                <w:bCs/>
              </w:rPr>
              <w:t>39,177.0</w:t>
            </w:r>
          </w:p>
        </w:tc>
        <w:tc>
          <w:tcPr>
            <w:tcW w:w="1600" w:type="dxa"/>
            <w:shd w:val="clear" w:color="auto" w:fill="FDE9D9" w:themeFill="accent6" w:themeFillTint="33"/>
            <w:vAlign w:val="center"/>
          </w:tcPr>
          <w:p w14:paraId="6FFCAC52" w14:textId="782B6E4C" w:rsidR="0068118E" w:rsidRPr="00F83938" w:rsidRDefault="0068118E" w:rsidP="0068118E">
            <w:pPr>
              <w:spacing w:after="0" w:line="240" w:lineRule="auto"/>
              <w:jc w:val="center"/>
              <w:rPr>
                <w:rFonts w:ascii="Times New Roman" w:hAnsi="Times New Roman" w:cs="Times New Roman"/>
                <w:b/>
                <w:bCs/>
                <w:color w:val="000000" w:themeColor="text1"/>
              </w:rPr>
            </w:pPr>
            <w:r w:rsidRPr="00113890">
              <w:rPr>
                <w:rFonts w:ascii="Times New Roman" w:hAnsi="Times New Roman" w:cs="Times New Roman"/>
                <w:b/>
              </w:rPr>
              <w:t>40,151.9</w:t>
            </w:r>
          </w:p>
        </w:tc>
        <w:tc>
          <w:tcPr>
            <w:tcW w:w="1418" w:type="dxa"/>
            <w:shd w:val="clear" w:color="auto" w:fill="FDE9D9" w:themeFill="accent6" w:themeFillTint="33"/>
            <w:vAlign w:val="center"/>
          </w:tcPr>
          <w:p w14:paraId="4B6BA938" w14:textId="0F0646EF" w:rsidR="0068118E" w:rsidRPr="00F83938" w:rsidRDefault="0068118E" w:rsidP="0068118E">
            <w:pPr>
              <w:spacing w:after="0" w:line="240" w:lineRule="auto"/>
              <w:jc w:val="center"/>
              <w:rPr>
                <w:rFonts w:ascii="Times New Roman" w:hAnsi="Times New Roman" w:cs="Times New Roman"/>
                <w:b/>
                <w:bCs/>
                <w:i/>
                <w:color w:val="000000" w:themeColor="text1"/>
              </w:rPr>
            </w:pPr>
            <w:r w:rsidRPr="00113890">
              <w:rPr>
                <w:rFonts w:ascii="Times New Roman" w:hAnsi="Times New Roman" w:cs="Times New Roman"/>
                <w:b/>
                <w:i/>
              </w:rPr>
              <w:t>974.9</w:t>
            </w:r>
          </w:p>
        </w:tc>
        <w:tc>
          <w:tcPr>
            <w:tcW w:w="1560" w:type="dxa"/>
            <w:shd w:val="clear" w:color="auto" w:fill="FDE9D9" w:themeFill="accent6" w:themeFillTint="33"/>
            <w:vAlign w:val="center"/>
          </w:tcPr>
          <w:p w14:paraId="7C47A4AE" w14:textId="554A7865" w:rsidR="0068118E" w:rsidRPr="00F83938" w:rsidRDefault="0068118E" w:rsidP="0068118E">
            <w:pPr>
              <w:spacing w:after="0" w:line="240" w:lineRule="auto"/>
              <w:jc w:val="center"/>
              <w:rPr>
                <w:rFonts w:ascii="Times New Roman" w:hAnsi="Times New Roman" w:cs="Times New Roman"/>
                <w:b/>
                <w:bCs/>
                <w:i/>
                <w:color w:val="000000" w:themeColor="text1"/>
              </w:rPr>
            </w:pPr>
            <w:r w:rsidRPr="00113890">
              <w:rPr>
                <w:rFonts w:ascii="Times New Roman" w:hAnsi="Times New Roman" w:cs="Times New Roman"/>
                <w:b/>
                <w:i/>
              </w:rPr>
              <w:t>2.5%</w:t>
            </w:r>
          </w:p>
        </w:tc>
      </w:tr>
      <w:tr w:rsidR="0068118E" w:rsidRPr="00F83938" w14:paraId="528A813F" w14:textId="77777777" w:rsidTr="00F83938">
        <w:trPr>
          <w:trHeight w:val="340"/>
          <w:jc w:val="center"/>
        </w:trPr>
        <w:tc>
          <w:tcPr>
            <w:tcW w:w="615" w:type="dxa"/>
            <w:shd w:val="clear" w:color="auto" w:fill="auto"/>
            <w:vAlign w:val="center"/>
            <w:hideMark/>
          </w:tcPr>
          <w:p w14:paraId="161EA5BE" w14:textId="77777777" w:rsidR="0068118E" w:rsidRPr="00F83938" w:rsidRDefault="0068118E" w:rsidP="0068118E">
            <w:pPr>
              <w:spacing w:after="0" w:line="240" w:lineRule="auto"/>
              <w:jc w:val="center"/>
              <w:rPr>
                <w:rFonts w:ascii="Times New Roman" w:eastAsia="Times New Roman" w:hAnsi="Times New Roman" w:cs="Times New Roman"/>
                <w:bCs/>
                <w:i/>
                <w:iCs/>
                <w:color w:val="000000"/>
                <w:lang w:eastAsia="ru-RU"/>
              </w:rPr>
            </w:pPr>
            <w:r w:rsidRPr="00F83938">
              <w:rPr>
                <w:rFonts w:ascii="Times New Roman" w:eastAsia="Times New Roman" w:hAnsi="Times New Roman" w:cs="Times New Roman"/>
                <w:bCs/>
                <w:i/>
                <w:iCs/>
                <w:color w:val="000000"/>
                <w:lang w:eastAsia="ru-RU"/>
              </w:rPr>
              <w:t>1</w:t>
            </w:r>
          </w:p>
        </w:tc>
        <w:tc>
          <w:tcPr>
            <w:tcW w:w="3184" w:type="dxa"/>
            <w:shd w:val="clear" w:color="auto" w:fill="auto"/>
            <w:vAlign w:val="center"/>
            <w:hideMark/>
          </w:tcPr>
          <w:p w14:paraId="30C92751" w14:textId="166C81A4" w:rsidR="0068118E" w:rsidRPr="00F83938" w:rsidRDefault="0068118E" w:rsidP="0068118E">
            <w:pPr>
              <w:spacing w:after="0" w:line="240" w:lineRule="auto"/>
              <w:rPr>
                <w:rFonts w:ascii="Times New Roman" w:eastAsia="Times New Roman" w:hAnsi="Times New Roman" w:cs="Times New Roman"/>
                <w:bCs/>
                <w:i/>
                <w:iCs/>
                <w:color w:val="000000"/>
                <w:lang w:eastAsia="ru-RU"/>
              </w:rPr>
            </w:pPr>
            <w:r w:rsidRPr="00F83938">
              <w:rPr>
                <w:rFonts w:ascii="Times New Roman" w:hAnsi="Times New Roman" w:cs="Times New Roman"/>
              </w:rPr>
              <w:t>Northern zone</w:t>
            </w:r>
          </w:p>
        </w:tc>
        <w:tc>
          <w:tcPr>
            <w:tcW w:w="1660" w:type="dxa"/>
            <w:shd w:val="clear" w:color="auto" w:fill="auto"/>
            <w:noWrap/>
            <w:vAlign w:val="center"/>
          </w:tcPr>
          <w:p w14:paraId="2FF6183B" w14:textId="19059194" w:rsidR="0068118E" w:rsidRPr="00F83938" w:rsidRDefault="0068118E" w:rsidP="0068118E">
            <w:pPr>
              <w:spacing w:after="0" w:line="240" w:lineRule="auto"/>
              <w:jc w:val="center"/>
              <w:rPr>
                <w:rFonts w:ascii="Times New Roman" w:hAnsi="Times New Roman" w:cs="Times New Roman"/>
                <w:b/>
                <w:bCs/>
              </w:rPr>
            </w:pPr>
            <w:r w:rsidRPr="00113890">
              <w:rPr>
                <w:rFonts w:ascii="Times New Roman" w:hAnsi="Times New Roman" w:cs="Times New Roman"/>
              </w:rPr>
              <w:t>25,434.5</w:t>
            </w:r>
          </w:p>
        </w:tc>
        <w:tc>
          <w:tcPr>
            <w:tcW w:w="1600" w:type="dxa"/>
            <w:shd w:val="clear" w:color="auto" w:fill="auto"/>
            <w:noWrap/>
            <w:vAlign w:val="center"/>
          </w:tcPr>
          <w:p w14:paraId="0F0C660E" w14:textId="13A23D10" w:rsidR="0068118E" w:rsidRPr="00F83938" w:rsidRDefault="0068118E" w:rsidP="0068118E">
            <w:pPr>
              <w:spacing w:after="0" w:line="240" w:lineRule="auto"/>
              <w:jc w:val="center"/>
              <w:rPr>
                <w:rFonts w:ascii="Times New Roman" w:hAnsi="Times New Roman" w:cs="Times New Roman"/>
                <w:b/>
                <w:bCs/>
              </w:rPr>
            </w:pPr>
            <w:r w:rsidRPr="00113890">
              <w:rPr>
                <w:rFonts w:ascii="Times New Roman" w:hAnsi="Times New Roman" w:cs="Times New Roman"/>
              </w:rPr>
              <w:t>25,793.8</w:t>
            </w:r>
          </w:p>
        </w:tc>
        <w:tc>
          <w:tcPr>
            <w:tcW w:w="1418" w:type="dxa"/>
            <w:shd w:val="clear" w:color="auto" w:fill="auto"/>
            <w:noWrap/>
            <w:vAlign w:val="center"/>
          </w:tcPr>
          <w:p w14:paraId="69B3D9A9" w14:textId="61C621C7" w:rsidR="0068118E" w:rsidRPr="00F83938" w:rsidRDefault="0068118E" w:rsidP="0068118E">
            <w:pPr>
              <w:spacing w:after="0" w:line="240" w:lineRule="auto"/>
              <w:jc w:val="center"/>
              <w:rPr>
                <w:rFonts w:ascii="Times New Roman" w:hAnsi="Times New Roman" w:cs="Times New Roman"/>
                <w:b/>
                <w:bCs/>
                <w:i/>
              </w:rPr>
            </w:pPr>
            <w:r w:rsidRPr="00113890">
              <w:rPr>
                <w:rFonts w:ascii="Times New Roman" w:hAnsi="Times New Roman" w:cs="Times New Roman"/>
                <w:i/>
              </w:rPr>
              <w:t>359.3</w:t>
            </w:r>
          </w:p>
        </w:tc>
        <w:tc>
          <w:tcPr>
            <w:tcW w:w="1560" w:type="dxa"/>
            <w:shd w:val="clear" w:color="auto" w:fill="auto"/>
            <w:vAlign w:val="center"/>
          </w:tcPr>
          <w:p w14:paraId="33B2198A" w14:textId="7B013842" w:rsidR="0068118E" w:rsidRPr="00F83938" w:rsidRDefault="0068118E" w:rsidP="0068118E">
            <w:pPr>
              <w:spacing w:after="0" w:line="240" w:lineRule="auto"/>
              <w:jc w:val="center"/>
              <w:rPr>
                <w:rFonts w:ascii="Times New Roman" w:hAnsi="Times New Roman" w:cs="Times New Roman"/>
                <w:b/>
                <w:bCs/>
                <w:i/>
              </w:rPr>
            </w:pPr>
            <w:r w:rsidRPr="00113890">
              <w:rPr>
                <w:rFonts w:ascii="Times New Roman" w:hAnsi="Times New Roman" w:cs="Times New Roman"/>
                <w:i/>
              </w:rPr>
              <w:t>1.4%</w:t>
            </w:r>
          </w:p>
        </w:tc>
      </w:tr>
      <w:tr w:rsidR="0068118E" w:rsidRPr="00F83938" w14:paraId="4697F749" w14:textId="77777777" w:rsidTr="00F83938">
        <w:trPr>
          <w:trHeight w:val="340"/>
          <w:jc w:val="center"/>
        </w:trPr>
        <w:tc>
          <w:tcPr>
            <w:tcW w:w="615" w:type="dxa"/>
            <w:shd w:val="clear" w:color="auto" w:fill="auto"/>
            <w:vAlign w:val="center"/>
            <w:hideMark/>
          </w:tcPr>
          <w:p w14:paraId="268D3DFB" w14:textId="77777777" w:rsidR="0068118E" w:rsidRPr="00F83938" w:rsidRDefault="0068118E" w:rsidP="0068118E">
            <w:pPr>
              <w:spacing w:after="0" w:line="240" w:lineRule="auto"/>
              <w:jc w:val="center"/>
              <w:rPr>
                <w:rFonts w:ascii="Times New Roman" w:eastAsia="Times New Roman" w:hAnsi="Times New Roman" w:cs="Times New Roman"/>
                <w:bCs/>
                <w:i/>
                <w:iCs/>
                <w:color w:val="000000"/>
                <w:lang w:eastAsia="ru-RU"/>
              </w:rPr>
            </w:pPr>
            <w:r w:rsidRPr="00F83938">
              <w:rPr>
                <w:rFonts w:ascii="Times New Roman" w:eastAsia="Times New Roman" w:hAnsi="Times New Roman" w:cs="Times New Roman"/>
                <w:bCs/>
                <w:i/>
                <w:iCs/>
                <w:color w:val="000000"/>
                <w:lang w:eastAsia="ru-RU"/>
              </w:rPr>
              <w:t>2</w:t>
            </w:r>
          </w:p>
        </w:tc>
        <w:tc>
          <w:tcPr>
            <w:tcW w:w="3184" w:type="dxa"/>
            <w:shd w:val="clear" w:color="auto" w:fill="auto"/>
            <w:vAlign w:val="center"/>
            <w:hideMark/>
          </w:tcPr>
          <w:p w14:paraId="138F95D6" w14:textId="48CD516F" w:rsidR="0068118E" w:rsidRPr="00F83938" w:rsidRDefault="0068118E" w:rsidP="0068118E">
            <w:pPr>
              <w:spacing w:after="0" w:line="240" w:lineRule="auto"/>
              <w:rPr>
                <w:rFonts w:ascii="Times New Roman" w:eastAsia="Times New Roman" w:hAnsi="Times New Roman" w:cs="Times New Roman"/>
                <w:bCs/>
                <w:i/>
                <w:iCs/>
                <w:color w:val="000000"/>
                <w:lang w:eastAsia="ru-RU"/>
              </w:rPr>
            </w:pPr>
            <w:r w:rsidRPr="00F83938">
              <w:rPr>
                <w:rFonts w:ascii="Times New Roman" w:hAnsi="Times New Roman" w:cs="Times New Roman"/>
              </w:rPr>
              <w:t>Western zone</w:t>
            </w:r>
          </w:p>
        </w:tc>
        <w:tc>
          <w:tcPr>
            <w:tcW w:w="1660" w:type="dxa"/>
            <w:shd w:val="clear" w:color="auto" w:fill="auto"/>
            <w:noWrap/>
            <w:vAlign w:val="center"/>
          </w:tcPr>
          <w:p w14:paraId="0673E972" w14:textId="1B023D07" w:rsidR="0068118E" w:rsidRPr="00F83938" w:rsidRDefault="0068118E" w:rsidP="0068118E">
            <w:pPr>
              <w:spacing w:after="0" w:line="240" w:lineRule="auto"/>
              <w:jc w:val="center"/>
              <w:rPr>
                <w:rFonts w:ascii="Times New Roman" w:hAnsi="Times New Roman" w:cs="Times New Roman"/>
                <w:b/>
                <w:bCs/>
              </w:rPr>
            </w:pPr>
            <w:r w:rsidRPr="00113890">
              <w:rPr>
                <w:rFonts w:ascii="Times New Roman" w:hAnsi="Times New Roman" w:cs="Times New Roman"/>
              </w:rPr>
              <w:t>5,077.3</w:t>
            </w:r>
          </w:p>
        </w:tc>
        <w:tc>
          <w:tcPr>
            <w:tcW w:w="1600" w:type="dxa"/>
            <w:shd w:val="clear" w:color="auto" w:fill="auto"/>
            <w:noWrap/>
            <w:vAlign w:val="center"/>
          </w:tcPr>
          <w:p w14:paraId="27CF5E75" w14:textId="5C22CAC6" w:rsidR="0068118E" w:rsidRPr="00F83938" w:rsidRDefault="0068118E" w:rsidP="0068118E">
            <w:pPr>
              <w:spacing w:after="0" w:line="240" w:lineRule="auto"/>
              <w:jc w:val="center"/>
              <w:rPr>
                <w:rFonts w:ascii="Times New Roman" w:hAnsi="Times New Roman" w:cs="Times New Roman"/>
                <w:b/>
                <w:bCs/>
              </w:rPr>
            </w:pPr>
            <w:r w:rsidRPr="00113890">
              <w:rPr>
                <w:rFonts w:ascii="Times New Roman" w:hAnsi="Times New Roman" w:cs="Times New Roman"/>
              </w:rPr>
              <w:t>5,075.3</w:t>
            </w:r>
          </w:p>
        </w:tc>
        <w:tc>
          <w:tcPr>
            <w:tcW w:w="1418" w:type="dxa"/>
            <w:shd w:val="clear" w:color="auto" w:fill="auto"/>
            <w:noWrap/>
            <w:vAlign w:val="center"/>
          </w:tcPr>
          <w:p w14:paraId="59677024" w14:textId="09B5953D" w:rsidR="0068118E" w:rsidRPr="00F83938" w:rsidRDefault="0068118E" w:rsidP="0068118E">
            <w:pPr>
              <w:spacing w:after="0" w:line="240" w:lineRule="auto"/>
              <w:jc w:val="center"/>
              <w:rPr>
                <w:rFonts w:ascii="Times New Roman" w:hAnsi="Times New Roman" w:cs="Times New Roman"/>
                <w:b/>
                <w:bCs/>
                <w:i/>
              </w:rPr>
            </w:pPr>
            <w:r w:rsidRPr="00113890">
              <w:rPr>
                <w:rFonts w:ascii="Times New Roman" w:hAnsi="Times New Roman" w:cs="Times New Roman"/>
                <w:i/>
              </w:rPr>
              <w:t>-2.0</w:t>
            </w:r>
          </w:p>
        </w:tc>
        <w:tc>
          <w:tcPr>
            <w:tcW w:w="1560" w:type="dxa"/>
            <w:shd w:val="clear" w:color="auto" w:fill="auto"/>
            <w:vAlign w:val="center"/>
          </w:tcPr>
          <w:p w14:paraId="7045F369" w14:textId="074CB104" w:rsidR="0068118E" w:rsidRPr="00F83938" w:rsidRDefault="0068118E" w:rsidP="0068118E">
            <w:pPr>
              <w:spacing w:after="0" w:line="240" w:lineRule="auto"/>
              <w:jc w:val="center"/>
              <w:rPr>
                <w:rFonts w:ascii="Times New Roman" w:hAnsi="Times New Roman" w:cs="Times New Roman"/>
                <w:b/>
                <w:bCs/>
                <w:i/>
              </w:rPr>
            </w:pPr>
            <w:r>
              <w:rPr>
                <w:rFonts w:ascii="Times New Roman" w:hAnsi="Times New Roman" w:cs="Times New Roman"/>
                <w:i/>
                <w:lang w:val="kk-KZ"/>
              </w:rPr>
              <w:t>0%</w:t>
            </w:r>
          </w:p>
        </w:tc>
      </w:tr>
      <w:tr w:rsidR="0068118E" w:rsidRPr="00F83938" w14:paraId="3C3EAA65" w14:textId="77777777" w:rsidTr="00F83938">
        <w:trPr>
          <w:trHeight w:val="340"/>
          <w:jc w:val="center"/>
        </w:trPr>
        <w:tc>
          <w:tcPr>
            <w:tcW w:w="615" w:type="dxa"/>
            <w:shd w:val="clear" w:color="auto" w:fill="auto"/>
            <w:vAlign w:val="center"/>
            <w:hideMark/>
          </w:tcPr>
          <w:p w14:paraId="4EF673F9" w14:textId="77777777" w:rsidR="0068118E" w:rsidRPr="00F83938" w:rsidRDefault="0068118E" w:rsidP="0068118E">
            <w:pPr>
              <w:spacing w:after="0" w:line="240" w:lineRule="auto"/>
              <w:jc w:val="center"/>
              <w:rPr>
                <w:rFonts w:ascii="Times New Roman" w:eastAsia="Times New Roman" w:hAnsi="Times New Roman" w:cs="Times New Roman"/>
                <w:bCs/>
                <w:i/>
                <w:iCs/>
                <w:color w:val="000000"/>
                <w:lang w:eastAsia="ru-RU"/>
              </w:rPr>
            </w:pPr>
            <w:r w:rsidRPr="00F83938">
              <w:rPr>
                <w:rFonts w:ascii="Times New Roman" w:eastAsia="Times New Roman" w:hAnsi="Times New Roman" w:cs="Times New Roman"/>
                <w:bCs/>
                <w:i/>
                <w:iCs/>
                <w:color w:val="000000"/>
                <w:lang w:eastAsia="ru-RU"/>
              </w:rPr>
              <w:t>3</w:t>
            </w:r>
          </w:p>
        </w:tc>
        <w:tc>
          <w:tcPr>
            <w:tcW w:w="3184" w:type="dxa"/>
            <w:shd w:val="clear" w:color="auto" w:fill="auto"/>
            <w:vAlign w:val="center"/>
            <w:hideMark/>
          </w:tcPr>
          <w:p w14:paraId="5FCC0A18" w14:textId="7AF63319" w:rsidR="0068118E" w:rsidRPr="00F83938" w:rsidRDefault="0068118E" w:rsidP="0068118E">
            <w:pPr>
              <w:spacing w:after="0" w:line="240" w:lineRule="auto"/>
              <w:rPr>
                <w:rFonts w:ascii="Times New Roman" w:eastAsia="Times New Roman" w:hAnsi="Times New Roman" w:cs="Times New Roman"/>
                <w:bCs/>
                <w:i/>
                <w:iCs/>
                <w:color w:val="000000"/>
                <w:lang w:eastAsia="ru-RU"/>
              </w:rPr>
            </w:pPr>
            <w:r w:rsidRPr="00F83938">
              <w:rPr>
                <w:rFonts w:ascii="Times New Roman" w:hAnsi="Times New Roman" w:cs="Times New Roman"/>
              </w:rPr>
              <w:t>Southern zone</w:t>
            </w:r>
          </w:p>
        </w:tc>
        <w:tc>
          <w:tcPr>
            <w:tcW w:w="1660" w:type="dxa"/>
            <w:shd w:val="clear" w:color="auto" w:fill="auto"/>
            <w:noWrap/>
            <w:vAlign w:val="center"/>
          </w:tcPr>
          <w:p w14:paraId="31AC377A" w14:textId="4F6525D3" w:rsidR="0068118E" w:rsidRPr="00F83938" w:rsidRDefault="0068118E" w:rsidP="0068118E">
            <w:pPr>
              <w:spacing w:after="0" w:line="240" w:lineRule="auto"/>
              <w:jc w:val="center"/>
              <w:rPr>
                <w:rFonts w:ascii="Times New Roman" w:hAnsi="Times New Roman" w:cs="Times New Roman"/>
                <w:b/>
                <w:bCs/>
              </w:rPr>
            </w:pPr>
            <w:r w:rsidRPr="00113890">
              <w:rPr>
                <w:rFonts w:ascii="Times New Roman" w:hAnsi="Times New Roman" w:cs="Times New Roman"/>
              </w:rPr>
              <w:t>8665.2</w:t>
            </w:r>
          </w:p>
        </w:tc>
        <w:tc>
          <w:tcPr>
            <w:tcW w:w="1600" w:type="dxa"/>
            <w:shd w:val="clear" w:color="auto" w:fill="auto"/>
            <w:noWrap/>
            <w:vAlign w:val="center"/>
          </w:tcPr>
          <w:p w14:paraId="36D9075B" w14:textId="32D50CCF" w:rsidR="0068118E" w:rsidRPr="00F83938" w:rsidRDefault="0068118E" w:rsidP="0068118E">
            <w:pPr>
              <w:spacing w:after="0" w:line="240" w:lineRule="auto"/>
              <w:jc w:val="center"/>
              <w:rPr>
                <w:rFonts w:ascii="Times New Roman" w:hAnsi="Times New Roman" w:cs="Times New Roman"/>
                <w:b/>
                <w:bCs/>
              </w:rPr>
            </w:pPr>
            <w:r w:rsidRPr="00113890">
              <w:rPr>
                <w:rFonts w:ascii="Times New Roman" w:hAnsi="Times New Roman" w:cs="Times New Roman"/>
              </w:rPr>
              <w:t>9282.8</w:t>
            </w:r>
          </w:p>
        </w:tc>
        <w:tc>
          <w:tcPr>
            <w:tcW w:w="1418" w:type="dxa"/>
            <w:shd w:val="clear" w:color="auto" w:fill="auto"/>
            <w:noWrap/>
            <w:vAlign w:val="center"/>
          </w:tcPr>
          <w:p w14:paraId="3EFC0533" w14:textId="20526D50" w:rsidR="0068118E" w:rsidRPr="00F83938" w:rsidRDefault="0068118E" w:rsidP="0068118E">
            <w:pPr>
              <w:spacing w:after="0" w:line="240" w:lineRule="auto"/>
              <w:jc w:val="center"/>
              <w:rPr>
                <w:rFonts w:ascii="Times New Roman" w:hAnsi="Times New Roman" w:cs="Times New Roman"/>
                <w:b/>
                <w:bCs/>
                <w:i/>
              </w:rPr>
            </w:pPr>
            <w:r w:rsidRPr="00113890">
              <w:rPr>
                <w:rFonts w:ascii="Times New Roman" w:hAnsi="Times New Roman" w:cs="Times New Roman"/>
                <w:i/>
              </w:rPr>
              <w:t>617.6</w:t>
            </w:r>
          </w:p>
        </w:tc>
        <w:tc>
          <w:tcPr>
            <w:tcW w:w="1560" w:type="dxa"/>
            <w:shd w:val="clear" w:color="auto" w:fill="auto"/>
            <w:vAlign w:val="center"/>
          </w:tcPr>
          <w:p w14:paraId="656058E1" w14:textId="2D8C2C3C" w:rsidR="0068118E" w:rsidRPr="00F83938" w:rsidRDefault="0068118E" w:rsidP="0068118E">
            <w:pPr>
              <w:spacing w:after="0" w:line="240" w:lineRule="auto"/>
              <w:jc w:val="center"/>
              <w:rPr>
                <w:rFonts w:ascii="Times New Roman" w:hAnsi="Times New Roman" w:cs="Times New Roman"/>
                <w:b/>
                <w:bCs/>
                <w:i/>
              </w:rPr>
            </w:pPr>
            <w:r w:rsidRPr="00113890">
              <w:rPr>
                <w:rFonts w:ascii="Times New Roman" w:hAnsi="Times New Roman" w:cs="Times New Roman"/>
                <w:i/>
              </w:rPr>
              <w:t>7.1%</w:t>
            </w:r>
          </w:p>
        </w:tc>
      </w:tr>
      <w:tr w:rsidR="0068118E" w:rsidRPr="00F83938" w14:paraId="0257FEDF" w14:textId="77777777" w:rsidTr="00F83938">
        <w:trPr>
          <w:trHeight w:val="340"/>
          <w:jc w:val="center"/>
        </w:trPr>
        <w:tc>
          <w:tcPr>
            <w:tcW w:w="615" w:type="dxa"/>
            <w:shd w:val="clear" w:color="auto" w:fill="auto"/>
            <w:vAlign w:val="center"/>
            <w:hideMark/>
          </w:tcPr>
          <w:p w14:paraId="4B1BCBCB" w14:textId="77777777" w:rsidR="0068118E" w:rsidRPr="00F83938" w:rsidRDefault="0068118E" w:rsidP="0068118E">
            <w:pPr>
              <w:spacing w:after="0" w:line="240" w:lineRule="auto"/>
              <w:jc w:val="center"/>
              <w:rPr>
                <w:rFonts w:ascii="Times New Roman" w:eastAsia="Times New Roman" w:hAnsi="Times New Roman" w:cs="Times New Roman"/>
                <w:b/>
                <w:bCs/>
                <w:i/>
                <w:lang w:eastAsia="ru-RU"/>
              </w:rPr>
            </w:pPr>
          </w:p>
        </w:tc>
        <w:tc>
          <w:tcPr>
            <w:tcW w:w="3184" w:type="dxa"/>
            <w:shd w:val="clear" w:color="auto" w:fill="auto"/>
            <w:vAlign w:val="center"/>
            <w:hideMark/>
          </w:tcPr>
          <w:p w14:paraId="04660231" w14:textId="3CE47F0F" w:rsidR="0068118E" w:rsidRPr="00F83938" w:rsidRDefault="002B0AB9" w:rsidP="002B0AB9">
            <w:pPr>
              <w:spacing w:after="0" w:line="240" w:lineRule="auto"/>
              <w:rPr>
                <w:rFonts w:ascii="Times New Roman" w:eastAsia="Times New Roman" w:hAnsi="Times New Roman" w:cs="Times New Roman"/>
                <w:b/>
                <w:bCs/>
                <w:i/>
                <w:lang w:eastAsia="ru-RU"/>
              </w:rPr>
            </w:pPr>
            <w:r>
              <w:rPr>
                <w:rFonts w:ascii="Times New Roman" w:hAnsi="Times New Roman" w:cs="Times New Roman"/>
                <w:b/>
                <w:bCs/>
                <w:iCs/>
              </w:rPr>
              <w:t>incl.</w:t>
            </w:r>
            <w:r w:rsidR="0068118E" w:rsidRPr="00F83938">
              <w:rPr>
                <w:rFonts w:ascii="Times New Roman" w:hAnsi="Times New Roman" w:cs="Times New Roman"/>
                <w:b/>
                <w:bCs/>
                <w:iCs/>
              </w:rPr>
              <w:t>by regions</w:t>
            </w:r>
          </w:p>
        </w:tc>
        <w:tc>
          <w:tcPr>
            <w:tcW w:w="1660" w:type="dxa"/>
            <w:shd w:val="clear" w:color="auto" w:fill="auto"/>
            <w:vAlign w:val="center"/>
          </w:tcPr>
          <w:p w14:paraId="586EC44D" w14:textId="77777777" w:rsidR="0068118E" w:rsidRPr="00F83938" w:rsidRDefault="0068118E" w:rsidP="0068118E">
            <w:pPr>
              <w:spacing w:after="0" w:line="240" w:lineRule="auto"/>
              <w:jc w:val="center"/>
              <w:rPr>
                <w:rFonts w:ascii="Times New Roman" w:hAnsi="Times New Roman" w:cs="Times New Roman"/>
              </w:rPr>
            </w:pPr>
          </w:p>
        </w:tc>
        <w:tc>
          <w:tcPr>
            <w:tcW w:w="1600" w:type="dxa"/>
            <w:shd w:val="clear" w:color="auto" w:fill="auto"/>
            <w:vAlign w:val="center"/>
          </w:tcPr>
          <w:p w14:paraId="2C6DA826" w14:textId="77777777" w:rsidR="0068118E" w:rsidRPr="00F83938" w:rsidRDefault="0068118E" w:rsidP="0068118E">
            <w:pPr>
              <w:spacing w:after="0" w:line="240" w:lineRule="auto"/>
              <w:jc w:val="center"/>
              <w:rPr>
                <w:rFonts w:ascii="Times New Roman" w:hAnsi="Times New Roman" w:cs="Times New Roman"/>
              </w:rPr>
            </w:pPr>
          </w:p>
        </w:tc>
        <w:tc>
          <w:tcPr>
            <w:tcW w:w="1418" w:type="dxa"/>
            <w:shd w:val="clear" w:color="auto" w:fill="auto"/>
            <w:vAlign w:val="center"/>
          </w:tcPr>
          <w:p w14:paraId="05D87C0C" w14:textId="77777777" w:rsidR="0068118E" w:rsidRPr="00F83938" w:rsidRDefault="0068118E" w:rsidP="0068118E">
            <w:pPr>
              <w:spacing w:after="0" w:line="240" w:lineRule="auto"/>
              <w:jc w:val="center"/>
              <w:rPr>
                <w:rFonts w:ascii="Times New Roman" w:hAnsi="Times New Roman" w:cs="Times New Roman"/>
                <w:i/>
              </w:rPr>
            </w:pPr>
          </w:p>
        </w:tc>
        <w:tc>
          <w:tcPr>
            <w:tcW w:w="1560" w:type="dxa"/>
            <w:shd w:val="clear" w:color="auto" w:fill="auto"/>
            <w:vAlign w:val="center"/>
          </w:tcPr>
          <w:p w14:paraId="5D1B7B59" w14:textId="77777777" w:rsidR="0068118E" w:rsidRPr="00F83938" w:rsidRDefault="0068118E" w:rsidP="0068118E">
            <w:pPr>
              <w:spacing w:after="0" w:line="240" w:lineRule="auto"/>
              <w:jc w:val="center"/>
              <w:rPr>
                <w:rFonts w:ascii="Times New Roman" w:hAnsi="Times New Roman" w:cs="Times New Roman"/>
                <w:i/>
              </w:rPr>
            </w:pPr>
          </w:p>
        </w:tc>
      </w:tr>
      <w:tr w:rsidR="0068118E" w:rsidRPr="00F83938" w14:paraId="6B8894B0" w14:textId="77777777" w:rsidTr="00F83938">
        <w:trPr>
          <w:trHeight w:val="340"/>
          <w:jc w:val="center"/>
        </w:trPr>
        <w:tc>
          <w:tcPr>
            <w:tcW w:w="615" w:type="dxa"/>
            <w:shd w:val="clear" w:color="auto" w:fill="auto"/>
            <w:vAlign w:val="center"/>
            <w:hideMark/>
          </w:tcPr>
          <w:p w14:paraId="04D955F5" w14:textId="77777777" w:rsidR="0068118E" w:rsidRPr="00F83938" w:rsidRDefault="0068118E" w:rsidP="0068118E">
            <w:pPr>
              <w:spacing w:after="0" w:line="240" w:lineRule="auto"/>
              <w:jc w:val="center"/>
              <w:rPr>
                <w:rFonts w:ascii="Times New Roman" w:eastAsia="Times New Roman" w:hAnsi="Times New Roman" w:cs="Times New Roman"/>
                <w:bCs/>
                <w:i/>
                <w:iCs/>
                <w:color w:val="000000"/>
                <w:lang w:eastAsia="ru-RU"/>
              </w:rPr>
            </w:pPr>
            <w:r w:rsidRPr="00F83938">
              <w:rPr>
                <w:rFonts w:ascii="Times New Roman" w:eastAsia="Times New Roman" w:hAnsi="Times New Roman" w:cs="Times New Roman"/>
                <w:bCs/>
                <w:i/>
                <w:iCs/>
                <w:color w:val="000000"/>
                <w:lang w:eastAsia="ru-RU"/>
              </w:rPr>
              <w:t>1</w:t>
            </w:r>
          </w:p>
        </w:tc>
        <w:tc>
          <w:tcPr>
            <w:tcW w:w="3184" w:type="dxa"/>
            <w:shd w:val="clear" w:color="auto" w:fill="auto"/>
            <w:vAlign w:val="center"/>
            <w:hideMark/>
          </w:tcPr>
          <w:p w14:paraId="20C33A2D" w14:textId="5F74A915" w:rsidR="0068118E" w:rsidRPr="00F83938" w:rsidRDefault="0068118E" w:rsidP="0068118E">
            <w:pPr>
              <w:spacing w:after="0" w:line="240" w:lineRule="auto"/>
              <w:rPr>
                <w:rFonts w:ascii="Times New Roman" w:eastAsia="Times New Roman" w:hAnsi="Times New Roman" w:cs="Times New Roman"/>
                <w:bCs/>
                <w:i/>
                <w:iCs/>
                <w:color w:val="000000"/>
                <w:lang w:eastAsia="ru-RU"/>
              </w:rPr>
            </w:pPr>
            <w:r w:rsidRPr="00F83938">
              <w:rPr>
                <w:rFonts w:ascii="Times New Roman" w:hAnsi="Times New Roman" w:cs="Times New Roman"/>
              </w:rPr>
              <w:t>East Kazakhstan</w:t>
            </w:r>
          </w:p>
        </w:tc>
        <w:tc>
          <w:tcPr>
            <w:tcW w:w="1660" w:type="dxa"/>
            <w:shd w:val="clear" w:color="auto" w:fill="auto"/>
            <w:noWrap/>
            <w:vAlign w:val="center"/>
          </w:tcPr>
          <w:p w14:paraId="7C9B9438" w14:textId="411C01D2" w:rsidR="0068118E" w:rsidRPr="00F83938" w:rsidRDefault="0068118E" w:rsidP="0068118E">
            <w:pPr>
              <w:spacing w:after="0" w:line="240" w:lineRule="auto"/>
              <w:jc w:val="center"/>
              <w:rPr>
                <w:rFonts w:ascii="Times New Roman" w:hAnsi="Times New Roman" w:cs="Times New Roman"/>
                <w:i/>
              </w:rPr>
            </w:pPr>
            <w:r w:rsidRPr="00113890">
              <w:rPr>
                <w:rFonts w:ascii="Times New Roman" w:hAnsi="Times New Roman" w:cs="Times New Roman"/>
              </w:rPr>
              <w:t>1</w:t>
            </w:r>
            <w:r>
              <w:rPr>
                <w:rFonts w:ascii="Times New Roman" w:hAnsi="Times New Roman" w:cs="Times New Roman"/>
                <w:lang w:val="kk-KZ"/>
              </w:rPr>
              <w:t xml:space="preserve"> </w:t>
            </w:r>
            <w:r w:rsidRPr="00113890">
              <w:rPr>
                <w:rFonts w:ascii="Times New Roman" w:hAnsi="Times New Roman" w:cs="Times New Roman"/>
              </w:rPr>
              <w:t>721.6</w:t>
            </w:r>
          </w:p>
        </w:tc>
        <w:tc>
          <w:tcPr>
            <w:tcW w:w="1600" w:type="dxa"/>
            <w:shd w:val="clear" w:color="auto" w:fill="auto"/>
            <w:noWrap/>
            <w:vAlign w:val="center"/>
          </w:tcPr>
          <w:p w14:paraId="77922F06" w14:textId="1A30C9BB" w:rsidR="0068118E" w:rsidRPr="00F83938" w:rsidRDefault="0068118E" w:rsidP="0068118E">
            <w:pPr>
              <w:spacing w:after="0" w:line="240" w:lineRule="auto"/>
              <w:jc w:val="center"/>
              <w:rPr>
                <w:rFonts w:ascii="Times New Roman" w:hAnsi="Times New Roman" w:cs="Times New Roman"/>
                <w:i/>
              </w:rPr>
            </w:pPr>
            <w:r w:rsidRPr="00113890">
              <w:rPr>
                <w:rFonts w:ascii="Times New Roman" w:hAnsi="Times New Roman" w:cs="Times New Roman"/>
              </w:rPr>
              <w:t>2</w:t>
            </w:r>
            <w:r>
              <w:rPr>
                <w:rFonts w:ascii="Times New Roman" w:hAnsi="Times New Roman" w:cs="Times New Roman"/>
                <w:lang w:val="kk-KZ"/>
              </w:rPr>
              <w:t xml:space="preserve"> </w:t>
            </w:r>
            <w:r w:rsidRPr="00113890">
              <w:rPr>
                <w:rFonts w:ascii="Times New Roman" w:hAnsi="Times New Roman" w:cs="Times New Roman"/>
              </w:rPr>
              <w:t>620.5</w:t>
            </w:r>
          </w:p>
        </w:tc>
        <w:tc>
          <w:tcPr>
            <w:tcW w:w="1418" w:type="dxa"/>
            <w:shd w:val="clear" w:color="auto" w:fill="auto"/>
            <w:noWrap/>
            <w:vAlign w:val="center"/>
          </w:tcPr>
          <w:p w14:paraId="3E22F962" w14:textId="117AC386" w:rsidR="0068118E" w:rsidRPr="00F83938" w:rsidRDefault="0068118E" w:rsidP="0068118E">
            <w:pPr>
              <w:spacing w:after="0" w:line="240" w:lineRule="auto"/>
              <w:jc w:val="center"/>
              <w:rPr>
                <w:rFonts w:ascii="Times New Roman" w:hAnsi="Times New Roman" w:cs="Times New Roman"/>
                <w:i/>
              </w:rPr>
            </w:pPr>
            <w:r w:rsidRPr="00113890">
              <w:rPr>
                <w:rFonts w:ascii="Times New Roman" w:hAnsi="Times New Roman" w:cs="Times New Roman"/>
                <w:i/>
              </w:rPr>
              <w:t>898.9</w:t>
            </w:r>
          </w:p>
        </w:tc>
        <w:tc>
          <w:tcPr>
            <w:tcW w:w="1560" w:type="dxa"/>
            <w:shd w:val="clear" w:color="auto" w:fill="auto"/>
            <w:vAlign w:val="center"/>
          </w:tcPr>
          <w:p w14:paraId="5EC5F659" w14:textId="2EA07533" w:rsidR="0068118E" w:rsidRPr="00F83938" w:rsidRDefault="0068118E" w:rsidP="0068118E">
            <w:pPr>
              <w:spacing w:after="0" w:line="240" w:lineRule="auto"/>
              <w:jc w:val="center"/>
              <w:rPr>
                <w:rFonts w:ascii="Times New Roman" w:hAnsi="Times New Roman" w:cs="Times New Roman"/>
                <w:i/>
              </w:rPr>
            </w:pPr>
            <w:r w:rsidRPr="00113890">
              <w:rPr>
                <w:rFonts w:ascii="Times New Roman" w:hAnsi="Times New Roman" w:cs="Times New Roman"/>
                <w:i/>
              </w:rPr>
              <w:t>52.2%</w:t>
            </w:r>
          </w:p>
        </w:tc>
      </w:tr>
      <w:tr w:rsidR="0068118E" w:rsidRPr="00F83938" w14:paraId="34F103B2" w14:textId="77777777" w:rsidTr="00F83938">
        <w:trPr>
          <w:trHeight w:val="340"/>
          <w:jc w:val="center"/>
        </w:trPr>
        <w:tc>
          <w:tcPr>
            <w:tcW w:w="615" w:type="dxa"/>
            <w:shd w:val="clear" w:color="auto" w:fill="auto"/>
            <w:vAlign w:val="center"/>
            <w:hideMark/>
          </w:tcPr>
          <w:p w14:paraId="71BD1467" w14:textId="77777777" w:rsidR="0068118E" w:rsidRPr="00F83938" w:rsidRDefault="0068118E" w:rsidP="0068118E">
            <w:pPr>
              <w:spacing w:after="0" w:line="240" w:lineRule="auto"/>
              <w:jc w:val="center"/>
              <w:rPr>
                <w:rFonts w:ascii="Times New Roman" w:eastAsia="Times New Roman" w:hAnsi="Times New Roman" w:cs="Times New Roman"/>
                <w:bCs/>
                <w:i/>
                <w:iCs/>
                <w:color w:val="000000"/>
                <w:lang w:eastAsia="ru-RU"/>
              </w:rPr>
            </w:pPr>
            <w:r w:rsidRPr="00F83938">
              <w:rPr>
                <w:rFonts w:ascii="Times New Roman" w:eastAsia="Times New Roman" w:hAnsi="Times New Roman" w:cs="Times New Roman"/>
                <w:bCs/>
                <w:i/>
                <w:iCs/>
                <w:color w:val="000000"/>
                <w:lang w:eastAsia="ru-RU"/>
              </w:rPr>
              <w:t>2</w:t>
            </w:r>
          </w:p>
        </w:tc>
        <w:tc>
          <w:tcPr>
            <w:tcW w:w="3184" w:type="dxa"/>
            <w:shd w:val="clear" w:color="auto" w:fill="auto"/>
            <w:vAlign w:val="center"/>
            <w:hideMark/>
          </w:tcPr>
          <w:p w14:paraId="7DC4A5FB" w14:textId="18DE716E" w:rsidR="0068118E" w:rsidRPr="00F83938" w:rsidRDefault="0068118E" w:rsidP="0068118E">
            <w:pPr>
              <w:spacing w:after="0" w:line="240" w:lineRule="auto"/>
              <w:rPr>
                <w:rFonts w:ascii="Times New Roman" w:eastAsia="Times New Roman" w:hAnsi="Times New Roman" w:cs="Times New Roman"/>
                <w:bCs/>
                <w:i/>
                <w:iCs/>
                <w:color w:val="000000"/>
                <w:lang w:eastAsia="ru-RU"/>
              </w:rPr>
            </w:pPr>
            <w:r w:rsidRPr="00F83938">
              <w:rPr>
                <w:rFonts w:ascii="Times New Roman" w:hAnsi="Times New Roman" w:cs="Times New Roman"/>
              </w:rPr>
              <w:t>Karaganda</w:t>
            </w:r>
          </w:p>
        </w:tc>
        <w:tc>
          <w:tcPr>
            <w:tcW w:w="1660" w:type="dxa"/>
            <w:shd w:val="clear" w:color="auto" w:fill="auto"/>
            <w:noWrap/>
            <w:vAlign w:val="center"/>
          </w:tcPr>
          <w:p w14:paraId="7C20840B" w14:textId="59FF466C" w:rsidR="0068118E" w:rsidRPr="00F83938" w:rsidRDefault="0068118E" w:rsidP="0068118E">
            <w:pPr>
              <w:spacing w:after="0" w:line="240" w:lineRule="auto"/>
              <w:jc w:val="center"/>
              <w:rPr>
                <w:rFonts w:ascii="Times New Roman" w:hAnsi="Times New Roman" w:cs="Times New Roman"/>
                <w:i/>
              </w:rPr>
            </w:pPr>
            <w:r w:rsidRPr="00113890">
              <w:rPr>
                <w:rFonts w:ascii="Times New Roman" w:hAnsi="Times New Roman" w:cs="Times New Roman"/>
              </w:rPr>
              <w:t>1</w:t>
            </w:r>
            <w:r>
              <w:rPr>
                <w:rFonts w:ascii="Times New Roman" w:hAnsi="Times New Roman" w:cs="Times New Roman"/>
                <w:lang w:val="kk-KZ"/>
              </w:rPr>
              <w:t xml:space="preserve"> </w:t>
            </w:r>
            <w:r w:rsidRPr="00113890">
              <w:rPr>
                <w:rFonts w:ascii="Times New Roman" w:hAnsi="Times New Roman" w:cs="Times New Roman"/>
              </w:rPr>
              <w:t>780.4</w:t>
            </w:r>
          </w:p>
        </w:tc>
        <w:tc>
          <w:tcPr>
            <w:tcW w:w="1600" w:type="dxa"/>
            <w:shd w:val="clear" w:color="auto" w:fill="auto"/>
            <w:noWrap/>
            <w:vAlign w:val="center"/>
          </w:tcPr>
          <w:p w14:paraId="06768F90" w14:textId="1FFC4F55" w:rsidR="0068118E" w:rsidRPr="00F83938" w:rsidRDefault="0068118E" w:rsidP="0068118E">
            <w:pPr>
              <w:spacing w:after="0" w:line="240" w:lineRule="auto"/>
              <w:jc w:val="center"/>
              <w:rPr>
                <w:rFonts w:ascii="Times New Roman" w:hAnsi="Times New Roman" w:cs="Times New Roman"/>
                <w:i/>
              </w:rPr>
            </w:pPr>
            <w:r w:rsidRPr="00113890">
              <w:rPr>
                <w:rFonts w:ascii="Times New Roman" w:hAnsi="Times New Roman" w:cs="Times New Roman"/>
              </w:rPr>
              <w:t>5</w:t>
            </w:r>
            <w:r>
              <w:rPr>
                <w:rFonts w:ascii="Times New Roman" w:hAnsi="Times New Roman" w:cs="Times New Roman"/>
                <w:lang w:val="kk-KZ"/>
              </w:rPr>
              <w:t xml:space="preserve"> </w:t>
            </w:r>
            <w:r w:rsidRPr="00113890">
              <w:rPr>
                <w:rFonts w:ascii="Times New Roman" w:hAnsi="Times New Roman" w:cs="Times New Roman"/>
              </w:rPr>
              <w:t>408.8</w:t>
            </w:r>
          </w:p>
        </w:tc>
        <w:tc>
          <w:tcPr>
            <w:tcW w:w="1418" w:type="dxa"/>
            <w:shd w:val="clear" w:color="auto" w:fill="auto"/>
            <w:noWrap/>
            <w:vAlign w:val="center"/>
          </w:tcPr>
          <w:p w14:paraId="0D6E3AA4" w14:textId="115649DA" w:rsidR="0068118E" w:rsidRPr="00F83938" w:rsidRDefault="0068118E" w:rsidP="0068118E">
            <w:pPr>
              <w:spacing w:after="0" w:line="240" w:lineRule="auto"/>
              <w:jc w:val="center"/>
              <w:rPr>
                <w:rFonts w:ascii="Times New Roman" w:hAnsi="Times New Roman" w:cs="Times New Roman"/>
                <w:i/>
              </w:rPr>
            </w:pPr>
            <w:r w:rsidRPr="00113890">
              <w:rPr>
                <w:rFonts w:ascii="Times New Roman" w:hAnsi="Times New Roman" w:cs="Times New Roman"/>
                <w:i/>
              </w:rPr>
              <w:t>3628.4</w:t>
            </w:r>
          </w:p>
        </w:tc>
        <w:tc>
          <w:tcPr>
            <w:tcW w:w="1560" w:type="dxa"/>
            <w:shd w:val="clear" w:color="auto" w:fill="auto"/>
            <w:vAlign w:val="center"/>
          </w:tcPr>
          <w:p w14:paraId="58CC6950" w14:textId="7D541980" w:rsidR="0068118E" w:rsidRPr="00F83938" w:rsidRDefault="0068118E" w:rsidP="0068118E">
            <w:pPr>
              <w:spacing w:after="0" w:line="240" w:lineRule="auto"/>
              <w:jc w:val="center"/>
              <w:rPr>
                <w:rFonts w:ascii="Times New Roman" w:hAnsi="Times New Roman" w:cs="Times New Roman"/>
                <w:i/>
              </w:rPr>
            </w:pPr>
            <w:r w:rsidRPr="00113890">
              <w:rPr>
                <w:rFonts w:ascii="Times New Roman" w:hAnsi="Times New Roman" w:cs="Times New Roman"/>
                <w:i/>
              </w:rPr>
              <w:t>203.8%</w:t>
            </w:r>
          </w:p>
        </w:tc>
      </w:tr>
      <w:tr w:rsidR="0068118E" w:rsidRPr="00F83938" w14:paraId="6E95CA3F" w14:textId="77777777" w:rsidTr="00F83938">
        <w:trPr>
          <w:trHeight w:val="340"/>
          <w:jc w:val="center"/>
        </w:trPr>
        <w:tc>
          <w:tcPr>
            <w:tcW w:w="615" w:type="dxa"/>
            <w:shd w:val="clear" w:color="auto" w:fill="auto"/>
            <w:vAlign w:val="center"/>
            <w:hideMark/>
          </w:tcPr>
          <w:p w14:paraId="1D279124" w14:textId="77777777" w:rsidR="0068118E" w:rsidRPr="00F83938" w:rsidRDefault="0068118E" w:rsidP="0068118E">
            <w:pPr>
              <w:spacing w:after="0" w:line="240" w:lineRule="auto"/>
              <w:jc w:val="center"/>
              <w:rPr>
                <w:rFonts w:ascii="Times New Roman" w:eastAsia="Times New Roman" w:hAnsi="Times New Roman" w:cs="Times New Roman"/>
                <w:bCs/>
                <w:i/>
                <w:iCs/>
                <w:color w:val="000000"/>
                <w:lang w:eastAsia="ru-RU"/>
              </w:rPr>
            </w:pPr>
            <w:r w:rsidRPr="00F83938">
              <w:rPr>
                <w:rFonts w:ascii="Times New Roman" w:eastAsia="Times New Roman" w:hAnsi="Times New Roman" w:cs="Times New Roman"/>
                <w:bCs/>
                <w:i/>
                <w:iCs/>
                <w:color w:val="000000"/>
                <w:lang w:eastAsia="ru-RU"/>
              </w:rPr>
              <w:t>3</w:t>
            </w:r>
          </w:p>
        </w:tc>
        <w:tc>
          <w:tcPr>
            <w:tcW w:w="3184" w:type="dxa"/>
            <w:shd w:val="clear" w:color="auto" w:fill="auto"/>
            <w:vAlign w:val="center"/>
            <w:hideMark/>
          </w:tcPr>
          <w:p w14:paraId="11F7E4E1" w14:textId="33DD8618" w:rsidR="0068118E" w:rsidRPr="00F83938" w:rsidRDefault="0068118E" w:rsidP="0068118E">
            <w:pPr>
              <w:spacing w:after="0" w:line="240" w:lineRule="auto"/>
              <w:rPr>
                <w:rFonts w:ascii="Times New Roman" w:eastAsia="Times New Roman" w:hAnsi="Times New Roman" w:cs="Times New Roman"/>
                <w:bCs/>
                <w:i/>
                <w:iCs/>
                <w:color w:val="000000"/>
                <w:lang w:eastAsia="ru-RU"/>
              </w:rPr>
            </w:pPr>
            <w:proofErr w:type="spellStart"/>
            <w:r w:rsidRPr="00F83938">
              <w:rPr>
                <w:rFonts w:ascii="Times New Roman" w:hAnsi="Times New Roman" w:cs="Times New Roman"/>
              </w:rPr>
              <w:t>Akmola</w:t>
            </w:r>
            <w:proofErr w:type="spellEnd"/>
            <w:r w:rsidRPr="00F83938">
              <w:rPr>
                <w:rFonts w:ascii="Times New Roman" w:hAnsi="Times New Roman" w:cs="Times New Roman"/>
              </w:rPr>
              <w:t xml:space="preserve"> </w:t>
            </w:r>
          </w:p>
        </w:tc>
        <w:tc>
          <w:tcPr>
            <w:tcW w:w="1660" w:type="dxa"/>
            <w:shd w:val="clear" w:color="auto" w:fill="auto"/>
            <w:noWrap/>
            <w:vAlign w:val="center"/>
          </w:tcPr>
          <w:p w14:paraId="6E143432" w14:textId="5EC1FDD0" w:rsidR="0068118E" w:rsidRPr="00F83938" w:rsidRDefault="0068118E" w:rsidP="0068118E">
            <w:pPr>
              <w:spacing w:after="0" w:line="240" w:lineRule="auto"/>
              <w:jc w:val="center"/>
              <w:rPr>
                <w:rFonts w:ascii="Times New Roman" w:hAnsi="Times New Roman" w:cs="Times New Roman"/>
                <w:i/>
              </w:rPr>
            </w:pPr>
            <w:r w:rsidRPr="00113890">
              <w:rPr>
                <w:rFonts w:ascii="Times New Roman" w:hAnsi="Times New Roman" w:cs="Times New Roman"/>
              </w:rPr>
              <w:t>3</w:t>
            </w:r>
            <w:r>
              <w:rPr>
                <w:rFonts w:ascii="Times New Roman" w:hAnsi="Times New Roman" w:cs="Times New Roman"/>
                <w:lang w:val="kk-KZ"/>
              </w:rPr>
              <w:t xml:space="preserve"> </w:t>
            </w:r>
            <w:r w:rsidRPr="00113890">
              <w:rPr>
                <w:rFonts w:ascii="Times New Roman" w:hAnsi="Times New Roman" w:cs="Times New Roman"/>
              </w:rPr>
              <w:t>693.1</w:t>
            </w:r>
          </w:p>
        </w:tc>
        <w:tc>
          <w:tcPr>
            <w:tcW w:w="1600" w:type="dxa"/>
            <w:shd w:val="clear" w:color="auto" w:fill="auto"/>
            <w:noWrap/>
            <w:vAlign w:val="center"/>
          </w:tcPr>
          <w:p w14:paraId="182365AA" w14:textId="64D98C9D" w:rsidR="0068118E" w:rsidRPr="00F83938" w:rsidRDefault="0068118E" w:rsidP="0068118E">
            <w:pPr>
              <w:spacing w:after="0" w:line="240" w:lineRule="auto"/>
              <w:jc w:val="center"/>
              <w:rPr>
                <w:rFonts w:ascii="Times New Roman" w:hAnsi="Times New Roman" w:cs="Times New Roman"/>
                <w:i/>
              </w:rPr>
            </w:pPr>
            <w:r w:rsidRPr="00113890">
              <w:rPr>
                <w:rFonts w:ascii="Times New Roman" w:hAnsi="Times New Roman" w:cs="Times New Roman"/>
              </w:rPr>
              <w:t>4</w:t>
            </w:r>
            <w:r>
              <w:rPr>
                <w:rFonts w:ascii="Times New Roman" w:hAnsi="Times New Roman" w:cs="Times New Roman"/>
                <w:lang w:val="kk-KZ"/>
              </w:rPr>
              <w:t xml:space="preserve"> </w:t>
            </w:r>
            <w:r w:rsidRPr="00113890">
              <w:rPr>
                <w:rFonts w:ascii="Times New Roman" w:hAnsi="Times New Roman" w:cs="Times New Roman"/>
              </w:rPr>
              <w:t>087.6</w:t>
            </w:r>
          </w:p>
        </w:tc>
        <w:tc>
          <w:tcPr>
            <w:tcW w:w="1418" w:type="dxa"/>
            <w:shd w:val="clear" w:color="auto" w:fill="auto"/>
            <w:noWrap/>
            <w:vAlign w:val="center"/>
          </w:tcPr>
          <w:p w14:paraId="20FFFC35" w14:textId="1E76BC0A" w:rsidR="0068118E" w:rsidRPr="00F83938" w:rsidRDefault="0068118E" w:rsidP="0068118E">
            <w:pPr>
              <w:spacing w:after="0" w:line="240" w:lineRule="auto"/>
              <w:jc w:val="center"/>
              <w:rPr>
                <w:rFonts w:ascii="Times New Roman" w:hAnsi="Times New Roman" w:cs="Times New Roman"/>
                <w:i/>
              </w:rPr>
            </w:pPr>
            <w:r w:rsidRPr="00113890">
              <w:rPr>
                <w:rFonts w:ascii="Times New Roman" w:hAnsi="Times New Roman" w:cs="Times New Roman"/>
                <w:i/>
              </w:rPr>
              <w:t>394.5</w:t>
            </w:r>
          </w:p>
        </w:tc>
        <w:tc>
          <w:tcPr>
            <w:tcW w:w="1560" w:type="dxa"/>
            <w:shd w:val="clear" w:color="auto" w:fill="auto"/>
            <w:vAlign w:val="center"/>
          </w:tcPr>
          <w:p w14:paraId="177B41BE" w14:textId="63F379C8" w:rsidR="0068118E" w:rsidRPr="00F83938" w:rsidRDefault="0068118E" w:rsidP="0068118E">
            <w:pPr>
              <w:spacing w:after="0" w:line="240" w:lineRule="auto"/>
              <w:jc w:val="center"/>
              <w:rPr>
                <w:rFonts w:ascii="Times New Roman" w:hAnsi="Times New Roman" w:cs="Times New Roman"/>
                <w:i/>
              </w:rPr>
            </w:pPr>
            <w:r w:rsidRPr="00113890">
              <w:rPr>
                <w:rFonts w:ascii="Times New Roman" w:hAnsi="Times New Roman" w:cs="Times New Roman"/>
                <w:i/>
              </w:rPr>
              <w:t>10.7%</w:t>
            </w:r>
          </w:p>
        </w:tc>
      </w:tr>
      <w:tr w:rsidR="0068118E" w:rsidRPr="00F83938" w14:paraId="5404F623" w14:textId="77777777" w:rsidTr="00F83938">
        <w:trPr>
          <w:trHeight w:val="340"/>
          <w:jc w:val="center"/>
        </w:trPr>
        <w:tc>
          <w:tcPr>
            <w:tcW w:w="615" w:type="dxa"/>
            <w:shd w:val="clear" w:color="auto" w:fill="auto"/>
            <w:vAlign w:val="center"/>
            <w:hideMark/>
          </w:tcPr>
          <w:p w14:paraId="037CC3E2" w14:textId="77777777" w:rsidR="0068118E" w:rsidRPr="00F83938" w:rsidRDefault="0068118E" w:rsidP="0068118E">
            <w:pPr>
              <w:spacing w:after="0" w:line="240" w:lineRule="auto"/>
              <w:jc w:val="center"/>
              <w:rPr>
                <w:rFonts w:ascii="Times New Roman" w:eastAsia="Times New Roman" w:hAnsi="Times New Roman" w:cs="Times New Roman"/>
                <w:bCs/>
                <w:i/>
                <w:iCs/>
                <w:color w:val="000000"/>
                <w:lang w:eastAsia="ru-RU"/>
              </w:rPr>
            </w:pPr>
            <w:r w:rsidRPr="00F83938">
              <w:rPr>
                <w:rFonts w:ascii="Times New Roman" w:eastAsia="Times New Roman" w:hAnsi="Times New Roman" w:cs="Times New Roman"/>
                <w:bCs/>
                <w:i/>
                <w:iCs/>
                <w:color w:val="000000"/>
                <w:lang w:eastAsia="ru-RU"/>
              </w:rPr>
              <w:t>4</w:t>
            </w:r>
          </w:p>
        </w:tc>
        <w:tc>
          <w:tcPr>
            <w:tcW w:w="3184" w:type="dxa"/>
            <w:shd w:val="clear" w:color="auto" w:fill="auto"/>
            <w:vAlign w:val="center"/>
            <w:hideMark/>
          </w:tcPr>
          <w:p w14:paraId="64736547" w14:textId="7D0769EF" w:rsidR="0068118E" w:rsidRPr="00F83938" w:rsidRDefault="0068118E" w:rsidP="0068118E">
            <w:pPr>
              <w:spacing w:after="0" w:line="240" w:lineRule="auto"/>
              <w:rPr>
                <w:rFonts w:ascii="Times New Roman" w:eastAsia="Times New Roman" w:hAnsi="Times New Roman" w:cs="Times New Roman"/>
                <w:bCs/>
                <w:i/>
                <w:iCs/>
                <w:color w:val="000000"/>
                <w:lang w:eastAsia="ru-RU"/>
              </w:rPr>
            </w:pPr>
            <w:r w:rsidRPr="00F83938">
              <w:rPr>
                <w:rFonts w:ascii="Times New Roman" w:hAnsi="Times New Roman" w:cs="Times New Roman"/>
              </w:rPr>
              <w:t>North Kazakhstan</w:t>
            </w:r>
          </w:p>
        </w:tc>
        <w:tc>
          <w:tcPr>
            <w:tcW w:w="1660" w:type="dxa"/>
            <w:shd w:val="clear" w:color="auto" w:fill="auto"/>
            <w:noWrap/>
            <w:vAlign w:val="center"/>
          </w:tcPr>
          <w:p w14:paraId="3A014D21" w14:textId="57253BA0" w:rsidR="0068118E" w:rsidRPr="00F83938" w:rsidRDefault="0068118E" w:rsidP="0068118E">
            <w:pPr>
              <w:spacing w:after="0" w:line="240" w:lineRule="auto"/>
              <w:jc w:val="center"/>
              <w:rPr>
                <w:rFonts w:ascii="Times New Roman" w:hAnsi="Times New Roman" w:cs="Times New Roman"/>
                <w:i/>
              </w:rPr>
            </w:pPr>
            <w:r w:rsidRPr="00113890">
              <w:rPr>
                <w:rFonts w:ascii="Times New Roman" w:hAnsi="Times New Roman" w:cs="Times New Roman"/>
              </w:rPr>
              <w:t>1</w:t>
            </w:r>
            <w:r>
              <w:rPr>
                <w:rFonts w:ascii="Times New Roman" w:hAnsi="Times New Roman" w:cs="Times New Roman"/>
                <w:lang w:val="kk-KZ"/>
              </w:rPr>
              <w:t xml:space="preserve"> </w:t>
            </w:r>
            <w:r w:rsidRPr="00113890">
              <w:rPr>
                <w:rFonts w:ascii="Times New Roman" w:hAnsi="Times New Roman" w:cs="Times New Roman"/>
              </w:rPr>
              <w:t>651.2</w:t>
            </w:r>
          </w:p>
        </w:tc>
        <w:tc>
          <w:tcPr>
            <w:tcW w:w="1600" w:type="dxa"/>
            <w:shd w:val="clear" w:color="auto" w:fill="auto"/>
            <w:noWrap/>
            <w:vAlign w:val="center"/>
          </w:tcPr>
          <w:p w14:paraId="5EF8B9E3" w14:textId="5EC2977A" w:rsidR="0068118E" w:rsidRPr="00F83938" w:rsidRDefault="0068118E" w:rsidP="0068118E">
            <w:pPr>
              <w:spacing w:after="0" w:line="240" w:lineRule="auto"/>
              <w:jc w:val="center"/>
              <w:rPr>
                <w:rFonts w:ascii="Times New Roman" w:hAnsi="Times New Roman" w:cs="Times New Roman"/>
                <w:i/>
              </w:rPr>
            </w:pPr>
            <w:r w:rsidRPr="00113890">
              <w:rPr>
                <w:rFonts w:ascii="Times New Roman" w:hAnsi="Times New Roman" w:cs="Times New Roman"/>
              </w:rPr>
              <w:t>611.8</w:t>
            </w:r>
          </w:p>
        </w:tc>
        <w:tc>
          <w:tcPr>
            <w:tcW w:w="1418" w:type="dxa"/>
            <w:shd w:val="clear" w:color="auto" w:fill="auto"/>
            <w:noWrap/>
            <w:vAlign w:val="center"/>
          </w:tcPr>
          <w:p w14:paraId="07001D93" w14:textId="4E5B77F0" w:rsidR="0068118E" w:rsidRPr="00F83938" w:rsidRDefault="0068118E" w:rsidP="0068118E">
            <w:pPr>
              <w:spacing w:after="0" w:line="240" w:lineRule="auto"/>
              <w:jc w:val="center"/>
              <w:rPr>
                <w:rFonts w:ascii="Times New Roman" w:hAnsi="Times New Roman" w:cs="Times New Roman"/>
                <w:i/>
              </w:rPr>
            </w:pPr>
            <w:r w:rsidRPr="00113890">
              <w:rPr>
                <w:rFonts w:ascii="Times New Roman" w:hAnsi="Times New Roman" w:cs="Times New Roman"/>
                <w:i/>
              </w:rPr>
              <w:t>-1,039.4</w:t>
            </w:r>
          </w:p>
        </w:tc>
        <w:tc>
          <w:tcPr>
            <w:tcW w:w="1560" w:type="dxa"/>
            <w:shd w:val="clear" w:color="auto" w:fill="auto"/>
            <w:vAlign w:val="center"/>
          </w:tcPr>
          <w:p w14:paraId="2A7B374B" w14:textId="0E78B15E" w:rsidR="0068118E" w:rsidRPr="00F83938" w:rsidRDefault="0068118E" w:rsidP="0068118E">
            <w:pPr>
              <w:spacing w:after="0" w:line="240" w:lineRule="auto"/>
              <w:jc w:val="center"/>
              <w:rPr>
                <w:rFonts w:ascii="Times New Roman" w:hAnsi="Times New Roman" w:cs="Times New Roman"/>
                <w:i/>
              </w:rPr>
            </w:pPr>
            <w:r w:rsidRPr="00113890">
              <w:rPr>
                <w:rFonts w:ascii="Times New Roman" w:hAnsi="Times New Roman" w:cs="Times New Roman"/>
                <w:i/>
              </w:rPr>
              <w:t>-62.9%</w:t>
            </w:r>
          </w:p>
        </w:tc>
      </w:tr>
      <w:tr w:rsidR="0068118E" w:rsidRPr="00F83938" w14:paraId="021B5EC5" w14:textId="77777777" w:rsidTr="00F83938">
        <w:trPr>
          <w:trHeight w:val="340"/>
          <w:jc w:val="center"/>
        </w:trPr>
        <w:tc>
          <w:tcPr>
            <w:tcW w:w="615" w:type="dxa"/>
            <w:shd w:val="clear" w:color="auto" w:fill="auto"/>
            <w:vAlign w:val="center"/>
            <w:hideMark/>
          </w:tcPr>
          <w:p w14:paraId="5D6377E7" w14:textId="77777777" w:rsidR="0068118E" w:rsidRPr="00F83938" w:rsidRDefault="0068118E" w:rsidP="0068118E">
            <w:pPr>
              <w:spacing w:after="0" w:line="240" w:lineRule="auto"/>
              <w:jc w:val="center"/>
              <w:rPr>
                <w:rFonts w:ascii="Times New Roman" w:eastAsia="Times New Roman" w:hAnsi="Times New Roman" w:cs="Times New Roman"/>
                <w:bCs/>
                <w:i/>
                <w:iCs/>
                <w:color w:val="000000"/>
                <w:lang w:eastAsia="ru-RU"/>
              </w:rPr>
            </w:pPr>
            <w:r w:rsidRPr="00F83938">
              <w:rPr>
                <w:rFonts w:ascii="Times New Roman" w:eastAsia="Times New Roman" w:hAnsi="Times New Roman" w:cs="Times New Roman"/>
                <w:bCs/>
                <w:i/>
                <w:iCs/>
                <w:color w:val="000000"/>
                <w:lang w:eastAsia="ru-RU"/>
              </w:rPr>
              <w:t>5</w:t>
            </w:r>
          </w:p>
        </w:tc>
        <w:tc>
          <w:tcPr>
            <w:tcW w:w="3184" w:type="dxa"/>
            <w:shd w:val="clear" w:color="auto" w:fill="auto"/>
            <w:vAlign w:val="center"/>
            <w:hideMark/>
          </w:tcPr>
          <w:p w14:paraId="4BFBB4EE" w14:textId="247E32EC" w:rsidR="0068118E" w:rsidRPr="00F83938" w:rsidRDefault="0068118E" w:rsidP="0068118E">
            <w:pPr>
              <w:spacing w:after="0" w:line="240" w:lineRule="auto"/>
              <w:rPr>
                <w:rFonts w:ascii="Times New Roman" w:eastAsia="Times New Roman" w:hAnsi="Times New Roman" w:cs="Times New Roman"/>
                <w:bCs/>
                <w:i/>
                <w:iCs/>
                <w:color w:val="000000"/>
                <w:lang w:eastAsia="ru-RU"/>
              </w:rPr>
            </w:pPr>
            <w:proofErr w:type="spellStart"/>
            <w:r w:rsidRPr="00F83938">
              <w:rPr>
                <w:rFonts w:ascii="Times New Roman" w:hAnsi="Times New Roman" w:cs="Times New Roman"/>
              </w:rPr>
              <w:t>Kostanay</w:t>
            </w:r>
            <w:proofErr w:type="spellEnd"/>
            <w:r w:rsidRPr="00F83938">
              <w:rPr>
                <w:rFonts w:ascii="Times New Roman" w:hAnsi="Times New Roman" w:cs="Times New Roman"/>
              </w:rPr>
              <w:t xml:space="preserve"> </w:t>
            </w:r>
          </w:p>
        </w:tc>
        <w:tc>
          <w:tcPr>
            <w:tcW w:w="1660" w:type="dxa"/>
            <w:shd w:val="clear" w:color="auto" w:fill="auto"/>
            <w:noWrap/>
            <w:vAlign w:val="center"/>
          </w:tcPr>
          <w:p w14:paraId="1258EA67" w14:textId="7564DB70" w:rsidR="0068118E" w:rsidRPr="00F83938" w:rsidRDefault="0068118E" w:rsidP="0068118E">
            <w:pPr>
              <w:spacing w:after="0" w:line="240" w:lineRule="auto"/>
              <w:jc w:val="center"/>
              <w:rPr>
                <w:rFonts w:ascii="Times New Roman" w:hAnsi="Times New Roman" w:cs="Times New Roman"/>
                <w:i/>
              </w:rPr>
            </w:pPr>
            <w:r w:rsidRPr="00113890">
              <w:rPr>
                <w:rFonts w:ascii="Times New Roman" w:hAnsi="Times New Roman" w:cs="Times New Roman"/>
              </w:rPr>
              <w:t>2</w:t>
            </w:r>
            <w:r>
              <w:rPr>
                <w:rFonts w:ascii="Times New Roman" w:hAnsi="Times New Roman" w:cs="Times New Roman"/>
                <w:lang w:val="kk-KZ"/>
              </w:rPr>
              <w:t xml:space="preserve"> </w:t>
            </w:r>
            <w:r w:rsidRPr="00113890">
              <w:rPr>
                <w:rFonts w:ascii="Times New Roman" w:hAnsi="Times New Roman" w:cs="Times New Roman"/>
              </w:rPr>
              <w:t>298.3</w:t>
            </w:r>
          </w:p>
        </w:tc>
        <w:tc>
          <w:tcPr>
            <w:tcW w:w="1600" w:type="dxa"/>
            <w:shd w:val="clear" w:color="auto" w:fill="auto"/>
            <w:noWrap/>
            <w:vAlign w:val="center"/>
          </w:tcPr>
          <w:p w14:paraId="78252005" w14:textId="67EE733B" w:rsidR="0068118E" w:rsidRPr="00F83938" w:rsidRDefault="0068118E" w:rsidP="0068118E">
            <w:pPr>
              <w:spacing w:after="0" w:line="240" w:lineRule="auto"/>
              <w:jc w:val="center"/>
              <w:rPr>
                <w:rFonts w:ascii="Times New Roman" w:hAnsi="Times New Roman" w:cs="Times New Roman"/>
                <w:i/>
              </w:rPr>
            </w:pPr>
            <w:r w:rsidRPr="00113890">
              <w:rPr>
                <w:rFonts w:ascii="Times New Roman" w:hAnsi="Times New Roman" w:cs="Times New Roman"/>
              </w:rPr>
              <w:t>1</w:t>
            </w:r>
            <w:r>
              <w:rPr>
                <w:rFonts w:ascii="Times New Roman" w:hAnsi="Times New Roman" w:cs="Times New Roman"/>
                <w:lang w:val="kk-KZ"/>
              </w:rPr>
              <w:t xml:space="preserve"> </w:t>
            </w:r>
            <w:r w:rsidRPr="00113890">
              <w:rPr>
                <w:rFonts w:ascii="Times New Roman" w:hAnsi="Times New Roman" w:cs="Times New Roman"/>
              </w:rPr>
              <w:t>628.0</w:t>
            </w:r>
          </w:p>
        </w:tc>
        <w:tc>
          <w:tcPr>
            <w:tcW w:w="1418" w:type="dxa"/>
            <w:shd w:val="clear" w:color="auto" w:fill="auto"/>
            <w:noWrap/>
            <w:vAlign w:val="center"/>
          </w:tcPr>
          <w:p w14:paraId="434A5F45" w14:textId="1EEA69BF" w:rsidR="0068118E" w:rsidRPr="00F83938" w:rsidRDefault="0068118E" w:rsidP="0068118E">
            <w:pPr>
              <w:spacing w:after="0" w:line="240" w:lineRule="auto"/>
              <w:jc w:val="center"/>
              <w:rPr>
                <w:rFonts w:ascii="Times New Roman" w:hAnsi="Times New Roman" w:cs="Times New Roman"/>
                <w:i/>
              </w:rPr>
            </w:pPr>
            <w:r w:rsidRPr="00113890">
              <w:rPr>
                <w:rFonts w:ascii="Times New Roman" w:hAnsi="Times New Roman" w:cs="Times New Roman"/>
                <w:i/>
              </w:rPr>
              <w:t>-670.3</w:t>
            </w:r>
          </w:p>
        </w:tc>
        <w:tc>
          <w:tcPr>
            <w:tcW w:w="1560" w:type="dxa"/>
            <w:shd w:val="clear" w:color="auto" w:fill="auto"/>
            <w:vAlign w:val="center"/>
          </w:tcPr>
          <w:p w14:paraId="1735B2DC" w14:textId="4B6662FF" w:rsidR="0068118E" w:rsidRPr="00F83938" w:rsidRDefault="0068118E" w:rsidP="0068118E">
            <w:pPr>
              <w:spacing w:after="0" w:line="240" w:lineRule="auto"/>
              <w:jc w:val="center"/>
              <w:rPr>
                <w:rFonts w:ascii="Times New Roman" w:hAnsi="Times New Roman" w:cs="Times New Roman"/>
                <w:i/>
              </w:rPr>
            </w:pPr>
            <w:r w:rsidRPr="00113890">
              <w:rPr>
                <w:rFonts w:ascii="Times New Roman" w:hAnsi="Times New Roman" w:cs="Times New Roman"/>
                <w:i/>
              </w:rPr>
              <w:t>-29.2%</w:t>
            </w:r>
          </w:p>
        </w:tc>
      </w:tr>
      <w:tr w:rsidR="0068118E" w:rsidRPr="00F83938" w14:paraId="22255219" w14:textId="77777777" w:rsidTr="00F83938">
        <w:trPr>
          <w:trHeight w:val="340"/>
          <w:jc w:val="center"/>
        </w:trPr>
        <w:tc>
          <w:tcPr>
            <w:tcW w:w="615" w:type="dxa"/>
            <w:shd w:val="clear" w:color="auto" w:fill="auto"/>
            <w:vAlign w:val="center"/>
            <w:hideMark/>
          </w:tcPr>
          <w:p w14:paraId="6F0F4B8F" w14:textId="77777777" w:rsidR="0068118E" w:rsidRPr="00F83938" w:rsidRDefault="0068118E" w:rsidP="0068118E">
            <w:pPr>
              <w:spacing w:after="0" w:line="240" w:lineRule="auto"/>
              <w:jc w:val="center"/>
              <w:rPr>
                <w:rFonts w:ascii="Times New Roman" w:eastAsia="Times New Roman" w:hAnsi="Times New Roman" w:cs="Times New Roman"/>
                <w:bCs/>
                <w:i/>
                <w:iCs/>
                <w:color w:val="000000"/>
                <w:lang w:eastAsia="ru-RU"/>
              </w:rPr>
            </w:pPr>
            <w:r w:rsidRPr="00F83938">
              <w:rPr>
                <w:rFonts w:ascii="Times New Roman" w:eastAsia="Times New Roman" w:hAnsi="Times New Roman" w:cs="Times New Roman"/>
                <w:bCs/>
                <w:i/>
                <w:iCs/>
                <w:color w:val="000000"/>
                <w:lang w:eastAsia="ru-RU"/>
              </w:rPr>
              <w:t>6</w:t>
            </w:r>
          </w:p>
        </w:tc>
        <w:tc>
          <w:tcPr>
            <w:tcW w:w="3184" w:type="dxa"/>
            <w:shd w:val="clear" w:color="auto" w:fill="auto"/>
            <w:vAlign w:val="center"/>
            <w:hideMark/>
          </w:tcPr>
          <w:p w14:paraId="38D29C4C" w14:textId="65E3BE6B" w:rsidR="0068118E" w:rsidRPr="00F83938" w:rsidRDefault="0068118E" w:rsidP="0068118E">
            <w:pPr>
              <w:spacing w:after="0" w:line="240" w:lineRule="auto"/>
              <w:rPr>
                <w:rFonts w:ascii="Times New Roman" w:eastAsia="Times New Roman" w:hAnsi="Times New Roman" w:cs="Times New Roman"/>
                <w:bCs/>
                <w:i/>
                <w:iCs/>
                <w:color w:val="000000"/>
                <w:lang w:eastAsia="ru-RU"/>
              </w:rPr>
            </w:pPr>
            <w:r w:rsidRPr="00F83938">
              <w:rPr>
                <w:rFonts w:ascii="Times New Roman" w:hAnsi="Times New Roman" w:cs="Times New Roman"/>
              </w:rPr>
              <w:t>Pavlodar</w:t>
            </w:r>
          </w:p>
        </w:tc>
        <w:tc>
          <w:tcPr>
            <w:tcW w:w="1660" w:type="dxa"/>
            <w:shd w:val="clear" w:color="auto" w:fill="auto"/>
            <w:noWrap/>
            <w:vAlign w:val="center"/>
          </w:tcPr>
          <w:p w14:paraId="02C2D705" w14:textId="779B0991" w:rsidR="0068118E" w:rsidRPr="00F83938" w:rsidRDefault="0068118E" w:rsidP="0068118E">
            <w:pPr>
              <w:spacing w:after="0" w:line="240" w:lineRule="auto"/>
              <w:jc w:val="center"/>
              <w:rPr>
                <w:rFonts w:ascii="Times New Roman" w:hAnsi="Times New Roman" w:cs="Times New Roman"/>
                <w:i/>
              </w:rPr>
            </w:pPr>
            <w:r w:rsidRPr="00113890">
              <w:rPr>
                <w:rFonts w:ascii="Times New Roman" w:hAnsi="Times New Roman" w:cs="Times New Roman"/>
              </w:rPr>
              <w:t>1</w:t>
            </w:r>
            <w:r>
              <w:rPr>
                <w:rFonts w:ascii="Times New Roman" w:hAnsi="Times New Roman" w:cs="Times New Roman"/>
                <w:lang w:val="kk-KZ"/>
              </w:rPr>
              <w:t xml:space="preserve"> </w:t>
            </w:r>
            <w:r w:rsidRPr="00113890">
              <w:rPr>
                <w:rFonts w:ascii="Times New Roman" w:hAnsi="Times New Roman" w:cs="Times New Roman"/>
              </w:rPr>
              <w:t>982.5</w:t>
            </w:r>
          </w:p>
        </w:tc>
        <w:tc>
          <w:tcPr>
            <w:tcW w:w="1600" w:type="dxa"/>
            <w:shd w:val="clear" w:color="auto" w:fill="auto"/>
            <w:noWrap/>
            <w:vAlign w:val="center"/>
          </w:tcPr>
          <w:p w14:paraId="07BF9244" w14:textId="3550FAB2" w:rsidR="0068118E" w:rsidRPr="00F83938" w:rsidRDefault="0068118E" w:rsidP="0068118E">
            <w:pPr>
              <w:spacing w:after="0" w:line="240" w:lineRule="auto"/>
              <w:jc w:val="center"/>
              <w:rPr>
                <w:rFonts w:ascii="Times New Roman" w:hAnsi="Times New Roman" w:cs="Times New Roman"/>
                <w:i/>
              </w:rPr>
            </w:pPr>
            <w:r w:rsidRPr="00113890">
              <w:rPr>
                <w:rFonts w:ascii="Times New Roman" w:hAnsi="Times New Roman" w:cs="Times New Roman"/>
              </w:rPr>
              <w:t>6</w:t>
            </w:r>
            <w:r>
              <w:rPr>
                <w:rFonts w:ascii="Times New Roman" w:hAnsi="Times New Roman" w:cs="Times New Roman"/>
                <w:lang w:val="kk-KZ"/>
              </w:rPr>
              <w:t xml:space="preserve"> </w:t>
            </w:r>
            <w:r w:rsidRPr="00113890">
              <w:rPr>
                <w:rFonts w:ascii="Times New Roman" w:hAnsi="Times New Roman" w:cs="Times New Roman"/>
              </w:rPr>
              <w:t>748.6</w:t>
            </w:r>
          </w:p>
        </w:tc>
        <w:tc>
          <w:tcPr>
            <w:tcW w:w="1418" w:type="dxa"/>
            <w:shd w:val="clear" w:color="auto" w:fill="auto"/>
            <w:noWrap/>
            <w:vAlign w:val="center"/>
          </w:tcPr>
          <w:p w14:paraId="5B5AFE11" w14:textId="7D55EEC5" w:rsidR="0068118E" w:rsidRPr="00F83938" w:rsidRDefault="0068118E" w:rsidP="0068118E">
            <w:pPr>
              <w:spacing w:after="0" w:line="240" w:lineRule="auto"/>
              <w:jc w:val="center"/>
              <w:rPr>
                <w:rFonts w:ascii="Times New Roman" w:hAnsi="Times New Roman" w:cs="Times New Roman"/>
                <w:i/>
              </w:rPr>
            </w:pPr>
            <w:r w:rsidRPr="00113890">
              <w:rPr>
                <w:rFonts w:ascii="Times New Roman" w:hAnsi="Times New Roman" w:cs="Times New Roman"/>
                <w:i/>
              </w:rPr>
              <w:t>4,766.1</w:t>
            </w:r>
          </w:p>
        </w:tc>
        <w:tc>
          <w:tcPr>
            <w:tcW w:w="1560" w:type="dxa"/>
            <w:shd w:val="clear" w:color="auto" w:fill="auto"/>
            <w:vAlign w:val="center"/>
          </w:tcPr>
          <w:p w14:paraId="4CD1A7F5" w14:textId="34DEC26F" w:rsidR="0068118E" w:rsidRPr="00F83938" w:rsidRDefault="0068118E" w:rsidP="0068118E">
            <w:pPr>
              <w:spacing w:after="0" w:line="240" w:lineRule="auto"/>
              <w:jc w:val="center"/>
              <w:rPr>
                <w:rFonts w:ascii="Times New Roman" w:hAnsi="Times New Roman" w:cs="Times New Roman"/>
                <w:i/>
              </w:rPr>
            </w:pPr>
            <w:r w:rsidRPr="00113890">
              <w:rPr>
                <w:rFonts w:ascii="Times New Roman" w:hAnsi="Times New Roman" w:cs="Times New Roman"/>
                <w:i/>
              </w:rPr>
              <w:t>240.4%</w:t>
            </w:r>
          </w:p>
        </w:tc>
      </w:tr>
      <w:tr w:rsidR="0068118E" w:rsidRPr="00F83938" w14:paraId="40F1AC7D" w14:textId="77777777" w:rsidTr="00F83938">
        <w:trPr>
          <w:trHeight w:val="340"/>
          <w:jc w:val="center"/>
        </w:trPr>
        <w:tc>
          <w:tcPr>
            <w:tcW w:w="615" w:type="dxa"/>
            <w:shd w:val="clear" w:color="auto" w:fill="auto"/>
            <w:vAlign w:val="center"/>
            <w:hideMark/>
          </w:tcPr>
          <w:p w14:paraId="0CCB58BC" w14:textId="77777777" w:rsidR="0068118E" w:rsidRPr="00F83938" w:rsidRDefault="0068118E" w:rsidP="0068118E">
            <w:pPr>
              <w:spacing w:after="0" w:line="240" w:lineRule="auto"/>
              <w:jc w:val="center"/>
              <w:rPr>
                <w:rFonts w:ascii="Times New Roman" w:eastAsia="Times New Roman" w:hAnsi="Times New Roman" w:cs="Times New Roman"/>
                <w:bCs/>
                <w:i/>
                <w:iCs/>
                <w:color w:val="000000"/>
                <w:lang w:eastAsia="ru-RU"/>
              </w:rPr>
            </w:pPr>
            <w:r w:rsidRPr="00F83938">
              <w:rPr>
                <w:rFonts w:ascii="Times New Roman" w:eastAsia="Times New Roman" w:hAnsi="Times New Roman" w:cs="Times New Roman"/>
                <w:bCs/>
                <w:i/>
                <w:iCs/>
                <w:color w:val="000000"/>
                <w:lang w:eastAsia="ru-RU"/>
              </w:rPr>
              <w:lastRenderedPageBreak/>
              <w:t>7</w:t>
            </w:r>
          </w:p>
        </w:tc>
        <w:tc>
          <w:tcPr>
            <w:tcW w:w="3184" w:type="dxa"/>
            <w:shd w:val="clear" w:color="auto" w:fill="auto"/>
            <w:vAlign w:val="center"/>
            <w:hideMark/>
          </w:tcPr>
          <w:p w14:paraId="7017DAFE" w14:textId="41C1524E" w:rsidR="0068118E" w:rsidRPr="00F83938" w:rsidRDefault="0068118E" w:rsidP="0068118E">
            <w:pPr>
              <w:spacing w:after="0" w:line="240" w:lineRule="auto"/>
              <w:rPr>
                <w:rFonts w:ascii="Times New Roman" w:eastAsia="Times New Roman" w:hAnsi="Times New Roman" w:cs="Times New Roman"/>
                <w:bCs/>
                <w:i/>
                <w:iCs/>
                <w:color w:val="000000"/>
                <w:lang w:eastAsia="ru-RU"/>
              </w:rPr>
            </w:pPr>
            <w:proofErr w:type="spellStart"/>
            <w:r w:rsidRPr="00F83938">
              <w:rPr>
                <w:rFonts w:ascii="Times New Roman" w:hAnsi="Times New Roman" w:cs="Times New Roman"/>
              </w:rPr>
              <w:t>Atyrau</w:t>
            </w:r>
            <w:proofErr w:type="spellEnd"/>
            <w:r w:rsidRPr="00F83938">
              <w:rPr>
                <w:rFonts w:ascii="Times New Roman" w:hAnsi="Times New Roman" w:cs="Times New Roman"/>
              </w:rPr>
              <w:t xml:space="preserve"> </w:t>
            </w:r>
          </w:p>
        </w:tc>
        <w:tc>
          <w:tcPr>
            <w:tcW w:w="1660" w:type="dxa"/>
            <w:shd w:val="clear" w:color="auto" w:fill="auto"/>
            <w:noWrap/>
            <w:vAlign w:val="center"/>
          </w:tcPr>
          <w:p w14:paraId="5E39330A" w14:textId="0B03DE6D" w:rsidR="0068118E" w:rsidRPr="00F83938" w:rsidRDefault="0068118E" w:rsidP="0068118E">
            <w:pPr>
              <w:spacing w:after="0" w:line="240" w:lineRule="auto"/>
              <w:jc w:val="center"/>
              <w:rPr>
                <w:rFonts w:ascii="Times New Roman" w:hAnsi="Times New Roman" w:cs="Times New Roman"/>
                <w:i/>
              </w:rPr>
            </w:pPr>
            <w:r w:rsidRPr="00113890">
              <w:rPr>
                <w:rFonts w:ascii="Times New Roman" w:hAnsi="Times New Roman" w:cs="Times New Roman"/>
              </w:rPr>
              <w:t>604.1</w:t>
            </w:r>
          </w:p>
        </w:tc>
        <w:tc>
          <w:tcPr>
            <w:tcW w:w="1600" w:type="dxa"/>
            <w:shd w:val="clear" w:color="auto" w:fill="auto"/>
            <w:noWrap/>
            <w:vAlign w:val="center"/>
          </w:tcPr>
          <w:p w14:paraId="5367EEB5" w14:textId="663D64F2" w:rsidR="0068118E" w:rsidRPr="00F83938" w:rsidRDefault="0068118E" w:rsidP="0068118E">
            <w:pPr>
              <w:spacing w:after="0" w:line="240" w:lineRule="auto"/>
              <w:jc w:val="center"/>
              <w:rPr>
                <w:rFonts w:ascii="Times New Roman" w:hAnsi="Times New Roman" w:cs="Times New Roman"/>
                <w:i/>
              </w:rPr>
            </w:pPr>
            <w:r w:rsidRPr="00113890">
              <w:rPr>
                <w:rFonts w:ascii="Times New Roman" w:hAnsi="Times New Roman" w:cs="Times New Roman"/>
              </w:rPr>
              <w:t>2</w:t>
            </w:r>
            <w:r>
              <w:rPr>
                <w:rFonts w:ascii="Times New Roman" w:hAnsi="Times New Roman" w:cs="Times New Roman"/>
                <w:lang w:val="kk-KZ"/>
              </w:rPr>
              <w:t xml:space="preserve"> </w:t>
            </w:r>
            <w:r w:rsidRPr="00113890">
              <w:rPr>
                <w:rFonts w:ascii="Times New Roman" w:hAnsi="Times New Roman" w:cs="Times New Roman"/>
              </w:rPr>
              <w:t>404.4</w:t>
            </w:r>
          </w:p>
        </w:tc>
        <w:tc>
          <w:tcPr>
            <w:tcW w:w="1418" w:type="dxa"/>
            <w:shd w:val="clear" w:color="auto" w:fill="auto"/>
            <w:noWrap/>
            <w:vAlign w:val="center"/>
          </w:tcPr>
          <w:p w14:paraId="553D7B0E" w14:textId="7BFAA369" w:rsidR="0068118E" w:rsidRPr="00F83938" w:rsidRDefault="0068118E" w:rsidP="0068118E">
            <w:pPr>
              <w:spacing w:after="0" w:line="240" w:lineRule="auto"/>
              <w:jc w:val="center"/>
              <w:rPr>
                <w:rFonts w:ascii="Times New Roman" w:hAnsi="Times New Roman" w:cs="Times New Roman"/>
                <w:i/>
              </w:rPr>
            </w:pPr>
            <w:r w:rsidRPr="00113890">
              <w:rPr>
                <w:rFonts w:ascii="Times New Roman" w:hAnsi="Times New Roman" w:cs="Times New Roman"/>
                <w:i/>
              </w:rPr>
              <w:t>1800.3</w:t>
            </w:r>
          </w:p>
        </w:tc>
        <w:tc>
          <w:tcPr>
            <w:tcW w:w="1560" w:type="dxa"/>
            <w:shd w:val="clear" w:color="auto" w:fill="auto"/>
            <w:vAlign w:val="center"/>
          </w:tcPr>
          <w:p w14:paraId="32A6B81B" w14:textId="36CD1814" w:rsidR="0068118E" w:rsidRPr="00F83938" w:rsidRDefault="0068118E" w:rsidP="0068118E">
            <w:pPr>
              <w:spacing w:after="0" w:line="240" w:lineRule="auto"/>
              <w:jc w:val="center"/>
              <w:rPr>
                <w:rFonts w:ascii="Times New Roman" w:hAnsi="Times New Roman" w:cs="Times New Roman"/>
                <w:i/>
              </w:rPr>
            </w:pPr>
            <w:r w:rsidRPr="00113890">
              <w:rPr>
                <w:rFonts w:ascii="Times New Roman" w:hAnsi="Times New Roman" w:cs="Times New Roman"/>
                <w:i/>
              </w:rPr>
              <w:t>298.0%</w:t>
            </w:r>
          </w:p>
        </w:tc>
      </w:tr>
      <w:tr w:rsidR="0068118E" w:rsidRPr="00F83938" w14:paraId="0B4546A3" w14:textId="77777777" w:rsidTr="00F83938">
        <w:trPr>
          <w:trHeight w:val="340"/>
          <w:jc w:val="center"/>
        </w:trPr>
        <w:tc>
          <w:tcPr>
            <w:tcW w:w="615" w:type="dxa"/>
            <w:shd w:val="clear" w:color="auto" w:fill="auto"/>
            <w:vAlign w:val="center"/>
            <w:hideMark/>
          </w:tcPr>
          <w:p w14:paraId="12731898" w14:textId="77777777" w:rsidR="0068118E" w:rsidRPr="00F83938" w:rsidRDefault="0068118E" w:rsidP="0068118E">
            <w:pPr>
              <w:spacing w:after="0" w:line="240" w:lineRule="auto"/>
              <w:jc w:val="center"/>
              <w:rPr>
                <w:rFonts w:ascii="Times New Roman" w:eastAsia="Times New Roman" w:hAnsi="Times New Roman" w:cs="Times New Roman"/>
                <w:bCs/>
                <w:i/>
                <w:iCs/>
                <w:color w:val="000000"/>
                <w:lang w:eastAsia="ru-RU"/>
              </w:rPr>
            </w:pPr>
            <w:r w:rsidRPr="00F83938">
              <w:rPr>
                <w:rFonts w:ascii="Times New Roman" w:eastAsia="Times New Roman" w:hAnsi="Times New Roman" w:cs="Times New Roman"/>
                <w:bCs/>
                <w:i/>
                <w:iCs/>
                <w:color w:val="000000"/>
                <w:lang w:eastAsia="ru-RU"/>
              </w:rPr>
              <w:t>8</w:t>
            </w:r>
          </w:p>
        </w:tc>
        <w:tc>
          <w:tcPr>
            <w:tcW w:w="3184" w:type="dxa"/>
            <w:shd w:val="clear" w:color="auto" w:fill="auto"/>
            <w:vAlign w:val="center"/>
            <w:hideMark/>
          </w:tcPr>
          <w:p w14:paraId="6483493F" w14:textId="311EA991" w:rsidR="0068118E" w:rsidRPr="00F83938" w:rsidRDefault="0068118E" w:rsidP="0068118E">
            <w:pPr>
              <w:spacing w:after="0" w:line="240" w:lineRule="auto"/>
              <w:rPr>
                <w:rFonts w:ascii="Times New Roman" w:eastAsia="Times New Roman" w:hAnsi="Times New Roman" w:cs="Times New Roman"/>
                <w:bCs/>
                <w:i/>
                <w:iCs/>
                <w:color w:val="000000"/>
                <w:lang w:eastAsia="ru-RU"/>
              </w:rPr>
            </w:pPr>
            <w:proofErr w:type="spellStart"/>
            <w:r w:rsidRPr="00F83938">
              <w:rPr>
                <w:rFonts w:ascii="Times New Roman" w:hAnsi="Times New Roman" w:cs="Times New Roman"/>
              </w:rPr>
              <w:t>Mangistau</w:t>
            </w:r>
            <w:proofErr w:type="spellEnd"/>
            <w:r w:rsidRPr="00F83938">
              <w:rPr>
                <w:rFonts w:ascii="Times New Roman" w:hAnsi="Times New Roman" w:cs="Times New Roman"/>
              </w:rPr>
              <w:t xml:space="preserve"> </w:t>
            </w:r>
          </w:p>
        </w:tc>
        <w:tc>
          <w:tcPr>
            <w:tcW w:w="1660" w:type="dxa"/>
            <w:shd w:val="clear" w:color="auto" w:fill="auto"/>
            <w:noWrap/>
            <w:vAlign w:val="center"/>
          </w:tcPr>
          <w:p w14:paraId="1B9DE169" w14:textId="226CBA22" w:rsidR="0068118E" w:rsidRPr="00F83938" w:rsidRDefault="0068118E" w:rsidP="0068118E">
            <w:pPr>
              <w:spacing w:after="0" w:line="240" w:lineRule="auto"/>
              <w:jc w:val="center"/>
              <w:rPr>
                <w:rFonts w:ascii="Times New Roman" w:hAnsi="Times New Roman" w:cs="Times New Roman"/>
                <w:i/>
              </w:rPr>
            </w:pPr>
            <w:r w:rsidRPr="00113890">
              <w:rPr>
                <w:rFonts w:ascii="Times New Roman" w:hAnsi="Times New Roman" w:cs="Times New Roman"/>
              </w:rPr>
              <w:t>4</w:t>
            </w:r>
            <w:r>
              <w:rPr>
                <w:rFonts w:ascii="Times New Roman" w:hAnsi="Times New Roman" w:cs="Times New Roman"/>
                <w:lang w:val="kk-KZ"/>
              </w:rPr>
              <w:t xml:space="preserve"> </w:t>
            </w:r>
            <w:r w:rsidRPr="00113890">
              <w:rPr>
                <w:rFonts w:ascii="Times New Roman" w:hAnsi="Times New Roman" w:cs="Times New Roman"/>
              </w:rPr>
              <w:t>362.1</w:t>
            </w:r>
          </w:p>
        </w:tc>
        <w:tc>
          <w:tcPr>
            <w:tcW w:w="1600" w:type="dxa"/>
            <w:shd w:val="clear" w:color="auto" w:fill="auto"/>
            <w:noWrap/>
            <w:vAlign w:val="center"/>
          </w:tcPr>
          <w:p w14:paraId="12DD45B9" w14:textId="27642077" w:rsidR="0068118E" w:rsidRPr="00F83938" w:rsidRDefault="0068118E" w:rsidP="0068118E">
            <w:pPr>
              <w:spacing w:after="0" w:line="240" w:lineRule="auto"/>
              <w:jc w:val="center"/>
              <w:rPr>
                <w:rFonts w:ascii="Times New Roman" w:hAnsi="Times New Roman" w:cs="Times New Roman"/>
                <w:i/>
              </w:rPr>
            </w:pPr>
            <w:r w:rsidRPr="00113890">
              <w:rPr>
                <w:rFonts w:ascii="Times New Roman" w:hAnsi="Times New Roman" w:cs="Times New Roman"/>
              </w:rPr>
              <w:t>1</w:t>
            </w:r>
            <w:r>
              <w:rPr>
                <w:rFonts w:ascii="Times New Roman" w:hAnsi="Times New Roman" w:cs="Times New Roman"/>
                <w:lang w:val="kk-KZ"/>
              </w:rPr>
              <w:t xml:space="preserve"> </w:t>
            </w:r>
            <w:r w:rsidRPr="00113890">
              <w:rPr>
                <w:rFonts w:ascii="Times New Roman" w:hAnsi="Times New Roman" w:cs="Times New Roman"/>
              </w:rPr>
              <w:t>844.2</w:t>
            </w:r>
          </w:p>
        </w:tc>
        <w:tc>
          <w:tcPr>
            <w:tcW w:w="1418" w:type="dxa"/>
            <w:shd w:val="clear" w:color="auto" w:fill="auto"/>
            <w:noWrap/>
            <w:vAlign w:val="center"/>
          </w:tcPr>
          <w:p w14:paraId="4DC8961C" w14:textId="3A4FCF86" w:rsidR="0068118E" w:rsidRPr="00F83938" w:rsidRDefault="0068118E" w:rsidP="0068118E">
            <w:pPr>
              <w:spacing w:after="0" w:line="240" w:lineRule="auto"/>
              <w:jc w:val="center"/>
              <w:rPr>
                <w:rFonts w:ascii="Times New Roman" w:hAnsi="Times New Roman" w:cs="Times New Roman"/>
                <w:i/>
              </w:rPr>
            </w:pPr>
            <w:r w:rsidRPr="00113890">
              <w:rPr>
                <w:rFonts w:ascii="Times New Roman" w:hAnsi="Times New Roman" w:cs="Times New Roman"/>
                <w:i/>
              </w:rPr>
              <w:t>-2,517.9</w:t>
            </w:r>
          </w:p>
        </w:tc>
        <w:tc>
          <w:tcPr>
            <w:tcW w:w="1560" w:type="dxa"/>
            <w:shd w:val="clear" w:color="auto" w:fill="auto"/>
            <w:vAlign w:val="center"/>
          </w:tcPr>
          <w:p w14:paraId="23338A17" w14:textId="7FF5F0D4" w:rsidR="0068118E" w:rsidRPr="00F83938" w:rsidRDefault="0068118E" w:rsidP="0068118E">
            <w:pPr>
              <w:spacing w:after="0" w:line="240" w:lineRule="auto"/>
              <w:jc w:val="center"/>
              <w:rPr>
                <w:rFonts w:ascii="Times New Roman" w:hAnsi="Times New Roman" w:cs="Times New Roman"/>
                <w:i/>
              </w:rPr>
            </w:pPr>
            <w:r w:rsidRPr="00113890">
              <w:rPr>
                <w:rFonts w:ascii="Times New Roman" w:hAnsi="Times New Roman" w:cs="Times New Roman"/>
                <w:i/>
              </w:rPr>
              <w:t>-57.7%</w:t>
            </w:r>
          </w:p>
        </w:tc>
      </w:tr>
      <w:tr w:rsidR="0068118E" w:rsidRPr="00F83938" w14:paraId="04EFD5A2" w14:textId="77777777" w:rsidTr="00F83938">
        <w:trPr>
          <w:trHeight w:val="340"/>
          <w:jc w:val="center"/>
        </w:trPr>
        <w:tc>
          <w:tcPr>
            <w:tcW w:w="615" w:type="dxa"/>
            <w:shd w:val="clear" w:color="auto" w:fill="auto"/>
            <w:vAlign w:val="center"/>
            <w:hideMark/>
          </w:tcPr>
          <w:p w14:paraId="7BB38A1E" w14:textId="77777777" w:rsidR="0068118E" w:rsidRPr="00F83938" w:rsidRDefault="0068118E" w:rsidP="0068118E">
            <w:pPr>
              <w:spacing w:after="0" w:line="240" w:lineRule="auto"/>
              <w:jc w:val="center"/>
              <w:rPr>
                <w:rFonts w:ascii="Times New Roman" w:eastAsia="Times New Roman" w:hAnsi="Times New Roman" w:cs="Times New Roman"/>
                <w:bCs/>
                <w:i/>
                <w:iCs/>
                <w:color w:val="000000"/>
                <w:lang w:eastAsia="ru-RU"/>
              </w:rPr>
            </w:pPr>
            <w:r w:rsidRPr="00F83938">
              <w:rPr>
                <w:rFonts w:ascii="Times New Roman" w:eastAsia="Times New Roman" w:hAnsi="Times New Roman" w:cs="Times New Roman"/>
                <w:bCs/>
                <w:i/>
                <w:iCs/>
                <w:color w:val="000000"/>
                <w:lang w:eastAsia="ru-RU"/>
              </w:rPr>
              <w:t>9</w:t>
            </w:r>
          </w:p>
        </w:tc>
        <w:tc>
          <w:tcPr>
            <w:tcW w:w="3184" w:type="dxa"/>
            <w:shd w:val="clear" w:color="auto" w:fill="auto"/>
            <w:vAlign w:val="center"/>
            <w:hideMark/>
          </w:tcPr>
          <w:p w14:paraId="31C695DD" w14:textId="6DED944F" w:rsidR="0068118E" w:rsidRPr="00F83938" w:rsidRDefault="0068118E" w:rsidP="0068118E">
            <w:pPr>
              <w:spacing w:after="0" w:line="240" w:lineRule="auto"/>
              <w:rPr>
                <w:rFonts w:ascii="Times New Roman" w:eastAsia="Times New Roman" w:hAnsi="Times New Roman" w:cs="Times New Roman"/>
                <w:bCs/>
                <w:i/>
                <w:iCs/>
                <w:color w:val="000000"/>
                <w:lang w:eastAsia="ru-RU"/>
              </w:rPr>
            </w:pPr>
            <w:r w:rsidRPr="00F83938">
              <w:rPr>
                <w:rFonts w:ascii="Times New Roman" w:hAnsi="Times New Roman" w:cs="Times New Roman"/>
              </w:rPr>
              <w:t>Aktobe</w:t>
            </w:r>
          </w:p>
        </w:tc>
        <w:tc>
          <w:tcPr>
            <w:tcW w:w="1660" w:type="dxa"/>
            <w:shd w:val="clear" w:color="auto" w:fill="auto"/>
            <w:noWrap/>
            <w:vAlign w:val="center"/>
          </w:tcPr>
          <w:p w14:paraId="2A700798" w14:textId="393F3E55" w:rsidR="0068118E" w:rsidRPr="00F83938" w:rsidRDefault="0068118E" w:rsidP="0068118E">
            <w:pPr>
              <w:spacing w:after="0" w:line="240" w:lineRule="auto"/>
              <w:jc w:val="center"/>
              <w:rPr>
                <w:rFonts w:ascii="Times New Roman" w:hAnsi="Times New Roman" w:cs="Times New Roman"/>
                <w:i/>
              </w:rPr>
            </w:pPr>
            <w:r w:rsidRPr="00113890">
              <w:rPr>
                <w:rFonts w:ascii="Times New Roman" w:hAnsi="Times New Roman" w:cs="Times New Roman"/>
              </w:rPr>
              <w:t>6</w:t>
            </w:r>
            <w:r>
              <w:rPr>
                <w:rFonts w:ascii="Times New Roman" w:hAnsi="Times New Roman" w:cs="Times New Roman"/>
                <w:lang w:val="kk-KZ"/>
              </w:rPr>
              <w:t xml:space="preserve"> </w:t>
            </w:r>
            <w:r w:rsidRPr="00113890">
              <w:rPr>
                <w:rFonts w:ascii="Times New Roman" w:hAnsi="Times New Roman" w:cs="Times New Roman"/>
              </w:rPr>
              <w:t>619.9</w:t>
            </w:r>
          </w:p>
        </w:tc>
        <w:tc>
          <w:tcPr>
            <w:tcW w:w="1600" w:type="dxa"/>
            <w:shd w:val="clear" w:color="auto" w:fill="auto"/>
            <w:noWrap/>
            <w:vAlign w:val="center"/>
          </w:tcPr>
          <w:p w14:paraId="26E01090" w14:textId="2636A43B" w:rsidR="0068118E" w:rsidRPr="00F83938" w:rsidRDefault="0068118E" w:rsidP="0068118E">
            <w:pPr>
              <w:spacing w:after="0" w:line="240" w:lineRule="auto"/>
              <w:jc w:val="center"/>
              <w:rPr>
                <w:rFonts w:ascii="Times New Roman" w:hAnsi="Times New Roman" w:cs="Times New Roman"/>
                <w:i/>
              </w:rPr>
            </w:pPr>
            <w:r w:rsidRPr="00113890">
              <w:rPr>
                <w:rFonts w:ascii="Times New Roman" w:hAnsi="Times New Roman" w:cs="Times New Roman"/>
              </w:rPr>
              <w:t>2</w:t>
            </w:r>
            <w:r>
              <w:rPr>
                <w:rFonts w:ascii="Times New Roman" w:hAnsi="Times New Roman" w:cs="Times New Roman"/>
                <w:lang w:val="kk-KZ"/>
              </w:rPr>
              <w:t xml:space="preserve"> </w:t>
            </w:r>
            <w:r w:rsidRPr="00113890">
              <w:rPr>
                <w:rFonts w:ascii="Times New Roman" w:hAnsi="Times New Roman" w:cs="Times New Roman"/>
              </w:rPr>
              <w:t>157.4</w:t>
            </w:r>
          </w:p>
        </w:tc>
        <w:tc>
          <w:tcPr>
            <w:tcW w:w="1418" w:type="dxa"/>
            <w:shd w:val="clear" w:color="auto" w:fill="auto"/>
            <w:noWrap/>
            <w:vAlign w:val="center"/>
          </w:tcPr>
          <w:p w14:paraId="7CE81C95" w14:textId="5CFA4E75" w:rsidR="0068118E" w:rsidRPr="00F83938" w:rsidRDefault="0068118E" w:rsidP="0068118E">
            <w:pPr>
              <w:spacing w:after="0" w:line="240" w:lineRule="auto"/>
              <w:jc w:val="center"/>
              <w:rPr>
                <w:rFonts w:ascii="Times New Roman" w:hAnsi="Times New Roman" w:cs="Times New Roman"/>
                <w:i/>
              </w:rPr>
            </w:pPr>
            <w:r w:rsidRPr="00113890">
              <w:rPr>
                <w:rFonts w:ascii="Times New Roman" w:hAnsi="Times New Roman" w:cs="Times New Roman"/>
                <w:i/>
              </w:rPr>
              <w:t>-4,462.5</w:t>
            </w:r>
          </w:p>
        </w:tc>
        <w:tc>
          <w:tcPr>
            <w:tcW w:w="1560" w:type="dxa"/>
            <w:shd w:val="clear" w:color="auto" w:fill="auto"/>
            <w:vAlign w:val="center"/>
          </w:tcPr>
          <w:p w14:paraId="6F9D69C6" w14:textId="754B7F75" w:rsidR="0068118E" w:rsidRPr="00F83938" w:rsidRDefault="0068118E" w:rsidP="0068118E">
            <w:pPr>
              <w:spacing w:after="0" w:line="240" w:lineRule="auto"/>
              <w:jc w:val="center"/>
              <w:rPr>
                <w:rFonts w:ascii="Times New Roman" w:hAnsi="Times New Roman" w:cs="Times New Roman"/>
                <w:i/>
              </w:rPr>
            </w:pPr>
            <w:r w:rsidRPr="00113890">
              <w:rPr>
                <w:rFonts w:ascii="Times New Roman" w:hAnsi="Times New Roman" w:cs="Times New Roman"/>
                <w:i/>
              </w:rPr>
              <w:t>-67.4%</w:t>
            </w:r>
          </w:p>
        </w:tc>
      </w:tr>
      <w:tr w:rsidR="0068118E" w:rsidRPr="00F83938" w14:paraId="42B59D41" w14:textId="77777777" w:rsidTr="00F83938">
        <w:trPr>
          <w:trHeight w:val="340"/>
          <w:jc w:val="center"/>
        </w:trPr>
        <w:tc>
          <w:tcPr>
            <w:tcW w:w="615" w:type="dxa"/>
            <w:shd w:val="clear" w:color="auto" w:fill="auto"/>
            <w:vAlign w:val="center"/>
            <w:hideMark/>
          </w:tcPr>
          <w:p w14:paraId="7FE34F56" w14:textId="77777777" w:rsidR="0068118E" w:rsidRPr="00F83938" w:rsidRDefault="0068118E" w:rsidP="0068118E">
            <w:pPr>
              <w:spacing w:after="0" w:line="240" w:lineRule="auto"/>
              <w:jc w:val="center"/>
              <w:rPr>
                <w:rFonts w:ascii="Times New Roman" w:eastAsia="Times New Roman" w:hAnsi="Times New Roman" w:cs="Times New Roman"/>
                <w:bCs/>
                <w:i/>
                <w:iCs/>
                <w:color w:val="000000"/>
                <w:lang w:eastAsia="ru-RU"/>
              </w:rPr>
            </w:pPr>
            <w:r w:rsidRPr="00F83938">
              <w:rPr>
                <w:rFonts w:ascii="Times New Roman" w:eastAsia="Times New Roman" w:hAnsi="Times New Roman" w:cs="Times New Roman"/>
                <w:bCs/>
                <w:i/>
                <w:iCs/>
                <w:color w:val="000000"/>
                <w:lang w:eastAsia="ru-RU"/>
              </w:rPr>
              <w:t>10</w:t>
            </w:r>
          </w:p>
        </w:tc>
        <w:tc>
          <w:tcPr>
            <w:tcW w:w="3184" w:type="dxa"/>
            <w:shd w:val="clear" w:color="auto" w:fill="auto"/>
            <w:vAlign w:val="center"/>
            <w:hideMark/>
          </w:tcPr>
          <w:p w14:paraId="4E678BE1" w14:textId="2AB09347" w:rsidR="0068118E" w:rsidRPr="00F83938" w:rsidRDefault="0068118E" w:rsidP="0068118E">
            <w:pPr>
              <w:spacing w:after="0" w:line="240" w:lineRule="auto"/>
              <w:rPr>
                <w:rFonts w:ascii="Times New Roman" w:eastAsia="Times New Roman" w:hAnsi="Times New Roman" w:cs="Times New Roman"/>
                <w:bCs/>
                <w:i/>
                <w:iCs/>
                <w:color w:val="000000"/>
                <w:lang w:eastAsia="ru-RU"/>
              </w:rPr>
            </w:pPr>
            <w:r w:rsidRPr="00F83938">
              <w:rPr>
                <w:rFonts w:ascii="Times New Roman" w:hAnsi="Times New Roman" w:cs="Times New Roman"/>
              </w:rPr>
              <w:t>West Kazakhstan</w:t>
            </w:r>
          </w:p>
        </w:tc>
        <w:tc>
          <w:tcPr>
            <w:tcW w:w="1660" w:type="dxa"/>
            <w:shd w:val="clear" w:color="auto" w:fill="auto"/>
            <w:noWrap/>
            <w:vAlign w:val="center"/>
          </w:tcPr>
          <w:p w14:paraId="756E1778" w14:textId="12737C33" w:rsidR="0068118E" w:rsidRPr="00F83938" w:rsidRDefault="0068118E" w:rsidP="0068118E">
            <w:pPr>
              <w:spacing w:after="0" w:line="240" w:lineRule="auto"/>
              <w:jc w:val="center"/>
              <w:rPr>
                <w:rFonts w:ascii="Times New Roman" w:hAnsi="Times New Roman" w:cs="Times New Roman"/>
                <w:i/>
              </w:rPr>
            </w:pPr>
            <w:r w:rsidRPr="00113890">
              <w:rPr>
                <w:rFonts w:ascii="Times New Roman" w:hAnsi="Times New Roman" w:cs="Times New Roman"/>
              </w:rPr>
              <w:t>2</w:t>
            </w:r>
            <w:r>
              <w:rPr>
                <w:rFonts w:ascii="Times New Roman" w:hAnsi="Times New Roman" w:cs="Times New Roman"/>
                <w:lang w:val="kk-KZ"/>
              </w:rPr>
              <w:t xml:space="preserve"> </w:t>
            </w:r>
            <w:r w:rsidRPr="00113890">
              <w:rPr>
                <w:rFonts w:ascii="Times New Roman" w:hAnsi="Times New Roman" w:cs="Times New Roman"/>
              </w:rPr>
              <w:t>323.5</w:t>
            </w:r>
          </w:p>
        </w:tc>
        <w:tc>
          <w:tcPr>
            <w:tcW w:w="1600" w:type="dxa"/>
            <w:shd w:val="clear" w:color="auto" w:fill="auto"/>
            <w:noWrap/>
            <w:vAlign w:val="center"/>
          </w:tcPr>
          <w:p w14:paraId="1B87438B" w14:textId="38605B8E" w:rsidR="0068118E" w:rsidRPr="00F83938" w:rsidRDefault="0068118E" w:rsidP="0068118E">
            <w:pPr>
              <w:spacing w:after="0" w:line="240" w:lineRule="auto"/>
              <w:jc w:val="center"/>
              <w:rPr>
                <w:rFonts w:ascii="Times New Roman" w:hAnsi="Times New Roman" w:cs="Times New Roman"/>
                <w:i/>
              </w:rPr>
            </w:pPr>
            <w:r w:rsidRPr="00113890">
              <w:rPr>
                <w:rFonts w:ascii="Times New Roman" w:hAnsi="Times New Roman" w:cs="Times New Roman"/>
              </w:rPr>
              <w:t>826.7</w:t>
            </w:r>
          </w:p>
        </w:tc>
        <w:tc>
          <w:tcPr>
            <w:tcW w:w="1418" w:type="dxa"/>
            <w:shd w:val="clear" w:color="auto" w:fill="auto"/>
            <w:noWrap/>
            <w:vAlign w:val="center"/>
          </w:tcPr>
          <w:p w14:paraId="2F36E32B" w14:textId="52931F07" w:rsidR="0068118E" w:rsidRPr="00F83938" w:rsidRDefault="0068118E" w:rsidP="0068118E">
            <w:pPr>
              <w:spacing w:after="0" w:line="240" w:lineRule="auto"/>
              <w:jc w:val="center"/>
              <w:rPr>
                <w:rFonts w:ascii="Times New Roman" w:hAnsi="Times New Roman" w:cs="Times New Roman"/>
                <w:i/>
              </w:rPr>
            </w:pPr>
            <w:r w:rsidRPr="00113890">
              <w:rPr>
                <w:rFonts w:ascii="Times New Roman" w:hAnsi="Times New Roman" w:cs="Times New Roman"/>
                <w:i/>
              </w:rPr>
              <w:t>-1,496.8</w:t>
            </w:r>
          </w:p>
        </w:tc>
        <w:tc>
          <w:tcPr>
            <w:tcW w:w="1560" w:type="dxa"/>
            <w:shd w:val="clear" w:color="auto" w:fill="auto"/>
            <w:vAlign w:val="center"/>
          </w:tcPr>
          <w:p w14:paraId="67B5C0E2" w14:textId="16308991" w:rsidR="0068118E" w:rsidRPr="00F83938" w:rsidRDefault="0068118E" w:rsidP="0068118E">
            <w:pPr>
              <w:spacing w:after="0" w:line="240" w:lineRule="auto"/>
              <w:jc w:val="center"/>
              <w:rPr>
                <w:rFonts w:ascii="Times New Roman" w:hAnsi="Times New Roman" w:cs="Times New Roman"/>
                <w:i/>
              </w:rPr>
            </w:pPr>
            <w:r w:rsidRPr="00113890">
              <w:rPr>
                <w:rFonts w:ascii="Times New Roman" w:hAnsi="Times New Roman" w:cs="Times New Roman"/>
                <w:i/>
              </w:rPr>
              <w:t>-64.4%</w:t>
            </w:r>
          </w:p>
        </w:tc>
      </w:tr>
      <w:tr w:rsidR="0068118E" w:rsidRPr="00F83938" w14:paraId="571B30C5" w14:textId="77777777" w:rsidTr="00F83938">
        <w:trPr>
          <w:trHeight w:val="340"/>
          <w:jc w:val="center"/>
        </w:trPr>
        <w:tc>
          <w:tcPr>
            <w:tcW w:w="615" w:type="dxa"/>
            <w:shd w:val="clear" w:color="auto" w:fill="auto"/>
            <w:vAlign w:val="center"/>
            <w:hideMark/>
          </w:tcPr>
          <w:p w14:paraId="4C5EA9D1" w14:textId="443E4F52" w:rsidR="0068118E" w:rsidRPr="00F83938" w:rsidRDefault="002B0AB9" w:rsidP="0068118E">
            <w:pPr>
              <w:spacing w:after="0" w:line="240" w:lineRule="auto"/>
              <w:jc w:val="center"/>
              <w:rPr>
                <w:rFonts w:ascii="Times New Roman" w:eastAsia="Times New Roman" w:hAnsi="Times New Roman" w:cs="Times New Roman"/>
                <w:bCs/>
                <w:i/>
                <w:iCs/>
                <w:color w:val="000000"/>
                <w:lang w:eastAsia="ru-RU"/>
              </w:rPr>
            </w:pPr>
            <w:r>
              <w:rPr>
                <w:rFonts w:ascii="Times New Roman" w:eastAsia="Times New Roman" w:hAnsi="Times New Roman" w:cs="Times New Roman"/>
                <w:bCs/>
                <w:i/>
                <w:iCs/>
                <w:color w:val="000000"/>
                <w:lang w:eastAsia="ru-RU"/>
              </w:rPr>
              <w:t>11</w:t>
            </w:r>
          </w:p>
        </w:tc>
        <w:tc>
          <w:tcPr>
            <w:tcW w:w="3184" w:type="dxa"/>
            <w:shd w:val="clear" w:color="auto" w:fill="auto"/>
            <w:vAlign w:val="center"/>
            <w:hideMark/>
          </w:tcPr>
          <w:p w14:paraId="66A5A3A5" w14:textId="30044927" w:rsidR="0068118E" w:rsidRPr="00F83938" w:rsidRDefault="0068118E" w:rsidP="0068118E">
            <w:pPr>
              <w:spacing w:after="0" w:line="240" w:lineRule="auto"/>
              <w:rPr>
                <w:rFonts w:ascii="Times New Roman" w:eastAsia="Times New Roman" w:hAnsi="Times New Roman" w:cs="Times New Roman"/>
                <w:bCs/>
                <w:i/>
                <w:iCs/>
                <w:color w:val="000000"/>
                <w:lang w:eastAsia="ru-RU"/>
              </w:rPr>
            </w:pPr>
            <w:r w:rsidRPr="00F83938">
              <w:rPr>
                <w:rFonts w:ascii="Times New Roman" w:hAnsi="Times New Roman" w:cs="Times New Roman"/>
              </w:rPr>
              <w:t xml:space="preserve">Almaty </w:t>
            </w:r>
          </w:p>
        </w:tc>
        <w:tc>
          <w:tcPr>
            <w:tcW w:w="1660" w:type="dxa"/>
            <w:shd w:val="clear" w:color="auto" w:fill="auto"/>
            <w:noWrap/>
            <w:vAlign w:val="center"/>
          </w:tcPr>
          <w:p w14:paraId="7B83E048" w14:textId="0BF82788" w:rsidR="0068118E" w:rsidRPr="00F83938" w:rsidRDefault="0068118E" w:rsidP="0068118E">
            <w:pPr>
              <w:spacing w:after="0" w:line="240" w:lineRule="auto"/>
              <w:jc w:val="center"/>
              <w:rPr>
                <w:rFonts w:ascii="Times New Roman" w:hAnsi="Times New Roman" w:cs="Times New Roman"/>
                <w:i/>
              </w:rPr>
            </w:pPr>
            <w:r w:rsidRPr="00113890">
              <w:rPr>
                <w:rFonts w:ascii="Times New Roman" w:hAnsi="Times New Roman" w:cs="Times New Roman"/>
              </w:rPr>
              <w:t>3</w:t>
            </w:r>
            <w:r>
              <w:rPr>
                <w:rFonts w:ascii="Times New Roman" w:hAnsi="Times New Roman" w:cs="Times New Roman"/>
                <w:lang w:val="kk-KZ"/>
              </w:rPr>
              <w:t xml:space="preserve"> </w:t>
            </w:r>
            <w:r w:rsidRPr="00113890">
              <w:rPr>
                <w:rFonts w:ascii="Times New Roman" w:hAnsi="Times New Roman" w:cs="Times New Roman"/>
              </w:rPr>
              <w:t>859.1</w:t>
            </w:r>
          </w:p>
        </w:tc>
        <w:tc>
          <w:tcPr>
            <w:tcW w:w="1600" w:type="dxa"/>
            <w:shd w:val="clear" w:color="auto" w:fill="auto"/>
            <w:noWrap/>
            <w:vAlign w:val="center"/>
          </w:tcPr>
          <w:p w14:paraId="0D402737" w14:textId="144241F7" w:rsidR="0068118E" w:rsidRPr="00F83938" w:rsidRDefault="0068118E" w:rsidP="0068118E">
            <w:pPr>
              <w:spacing w:after="0" w:line="240" w:lineRule="auto"/>
              <w:jc w:val="center"/>
              <w:rPr>
                <w:rFonts w:ascii="Times New Roman" w:hAnsi="Times New Roman" w:cs="Times New Roman"/>
                <w:i/>
              </w:rPr>
            </w:pPr>
            <w:r w:rsidRPr="00113890">
              <w:rPr>
                <w:rFonts w:ascii="Times New Roman" w:hAnsi="Times New Roman" w:cs="Times New Roman"/>
              </w:rPr>
              <w:t>4</w:t>
            </w:r>
            <w:r>
              <w:rPr>
                <w:rFonts w:ascii="Times New Roman" w:hAnsi="Times New Roman" w:cs="Times New Roman"/>
                <w:lang w:val="kk-KZ"/>
              </w:rPr>
              <w:t xml:space="preserve"> </w:t>
            </w:r>
            <w:r w:rsidRPr="00113890">
              <w:rPr>
                <w:rFonts w:ascii="Times New Roman" w:hAnsi="Times New Roman" w:cs="Times New Roman"/>
              </w:rPr>
              <w:t>193.3</w:t>
            </w:r>
          </w:p>
        </w:tc>
        <w:tc>
          <w:tcPr>
            <w:tcW w:w="1418" w:type="dxa"/>
            <w:shd w:val="clear" w:color="auto" w:fill="auto"/>
            <w:noWrap/>
            <w:vAlign w:val="center"/>
          </w:tcPr>
          <w:p w14:paraId="712D2299" w14:textId="2E72C560" w:rsidR="0068118E" w:rsidRPr="00F83938" w:rsidRDefault="0068118E" w:rsidP="0068118E">
            <w:pPr>
              <w:spacing w:after="0" w:line="240" w:lineRule="auto"/>
              <w:jc w:val="center"/>
              <w:rPr>
                <w:rFonts w:ascii="Times New Roman" w:hAnsi="Times New Roman" w:cs="Times New Roman"/>
                <w:i/>
              </w:rPr>
            </w:pPr>
            <w:r w:rsidRPr="00113890">
              <w:rPr>
                <w:rFonts w:ascii="Times New Roman" w:hAnsi="Times New Roman" w:cs="Times New Roman"/>
                <w:i/>
              </w:rPr>
              <w:t>334.2</w:t>
            </w:r>
          </w:p>
        </w:tc>
        <w:tc>
          <w:tcPr>
            <w:tcW w:w="1560" w:type="dxa"/>
            <w:shd w:val="clear" w:color="auto" w:fill="auto"/>
            <w:vAlign w:val="center"/>
          </w:tcPr>
          <w:p w14:paraId="6B953B92" w14:textId="2BC80B12" w:rsidR="0068118E" w:rsidRPr="00F83938" w:rsidRDefault="0068118E" w:rsidP="0068118E">
            <w:pPr>
              <w:spacing w:after="0" w:line="240" w:lineRule="auto"/>
              <w:jc w:val="center"/>
              <w:rPr>
                <w:rFonts w:ascii="Times New Roman" w:hAnsi="Times New Roman" w:cs="Times New Roman"/>
                <w:i/>
              </w:rPr>
            </w:pPr>
            <w:r w:rsidRPr="00113890">
              <w:rPr>
                <w:rFonts w:ascii="Times New Roman" w:hAnsi="Times New Roman" w:cs="Times New Roman"/>
                <w:i/>
              </w:rPr>
              <w:t>8.7%</w:t>
            </w:r>
          </w:p>
        </w:tc>
      </w:tr>
      <w:tr w:rsidR="0068118E" w:rsidRPr="00F83938" w14:paraId="4F4DF0F1" w14:textId="77777777" w:rsidTr="00F83938">
        <w:trPr>
          <w:trHeight w:val="340"/>
          <w:jc w:val="center"/>
        </w:trPr>
        <w:tc>
          <w:tcPr>
            <w:tcW w:w="615" w:type="dxa"/>
            <w:shd w:val="clear" w:color="auto" w:fill="auto"/>
            <w:vAlign w:val="center"/>
            <w:hideMark/>
          </w:tcPr>
          <w:p w14:paraId="492AE296" w14:textId="77777777" w:rsidR="0068118E" w:rsidRPr="00F83938" w:rsidRDefault="0068118E" w:rsidP="0068118E">
            <w:pPr>
              <w:spacing w:after="0" w:line="240" w:lineRule="auto"/>
              <w:jc w:val="center"/>
              <w:rPr>
                <w:rFonts w:ascii="Times New Roman" w:eastAsia="Times New Roman" w:hAnsi="Times New Roman" w:cs="Times New Roman"/>
                <w:bCs/>
                <w:i/>
                <w:iCs/>
                <w:color w:val="000000"/>
                <w:lang w:eastAsia="ru-RU"/>
              </w:rPr>
            </w:pPr>
            <w:r w:rsidRPr="00F83938">
              <w:rPr>
                <w:rFonts w:ascii="Times New Roman" w:eastAsia="Times New Roman" w:hAnsi="Times New Roman" w:cs="Times New Roman"/>
                <w:bCs/>
                <w:i/>
                <w:iCs/>
                <w:color w:val="000000"/>
                <w:lang w:eastAsia="ru-RU"/>
              </w:rPr>
              <w:t>12</w:t>
            </w:r>
          </w:p>
        </w:tc>
        <w:tc>
          <w:tcPr>
            <w:tcW w:w="3184" w:type="dxa"/>
            <w:shd w:val="clear" w:color="auto" w:fill="auto"/>
            <w:vAlign w:val="center"/>
            <w:hideMark/>
          </w:tcPr>
          <w:p w14:paraId="0D437959" w14:textId="520CDCCD" w:rsidR="0068118E" w:rsidRPr="00F83938" w:rsidRDefault="0068118E" w:rsidP="0068118E">
            <w:pPr>
              <w:spacing w:after="0" w:line="240" w:lineRule="auto"/>
              <w:rPr>
                <w:rFonts w:ascii="Times New Roman" w:eastAsia="Times New Roman" w:hAnsi="Times New Roman" w:cs="Times New Roman"/>
                <w:bCs/>
                <w:i/>
                <w:iCs/>
                <w:color w:val="000000"/>
                <w:lang w:eastAsia="ru-RU"/>
              </w:rPr>
            </w:pPr>
            <w:r w:rsidRPr="00F83938">
              <w:rPr>
                <w:rFonts w:ascii="Times New Roman" w:hAnsi="Times New Roman" w:cs="Times New Roman"/>
              </w:rPr>
              <w:t>Turkestan</w:t>
            </w:r>
          </w:p>
        </w:tc>
        <w:tc>
          <w:tcPr>
            <w:tcW w:w="1660" w:type="dxa"/>
            <w:shd w:val="clear" w:color="auto" w:fill="auto"/>
            <w:noWrap/>
            <w:vAlign w:val="center"/>
          </w:tcPr>
          <w:p w14:paraId="7093118A" w14:textId="0106F8F4" w:rsidR="0068118E" w:rsidRPr="00F83938" w:rsidRDefault="0068118E" w:rsidP="0068118E">
            <w:pPr>
              <w:spacing w:after="0" w:line="240" w:lineRule="auto"/>
              <w:jc w:val="center"/>
              <w:rPr>
                <w:rFonts w:ascii="Times New Roman" w:hAnsi="Times New Roman" w:cs="Times New Roman"/>
                <w:i/>
              </w:rPr>
            </w:pPr>
            <w:r w:rsidRPr="00113890">
              <w:rPr>
                <w:rFonts w:ascii="Times New Roman" w:hAnsi="Times New Roman" w:cs="Times New Roman"/>
              </w:rPr>
              <w:t>669.4</w:t>
            </w:r>
          </w:p>
        </w:tc>
        <w:tc>
          <w:tcPr>
            <w:tcW w:w="1600" w:type="dxa"/>
            <w:shd w:val="clear" w:color="auto" w:fill="auto"/>
            <w:noWrap/>
            <w:vAlign w:val="center"/>
          </w:tcPr>
          <w:p w14:paraId="5514BC8A" w14:textId="464C8BD5" w:rsidR="0068118E" w:rsidRPr="00F83938" w:rsidRDefault="0068118E" w:rsidP="0068118E">
            <w:pPr>
              <w:spacing w:after="0" w:line="240" w:lineRule="auto"/>
              <w:jc w:val="center"/>
              <w:rPr>
                <w:rFonts w:ascii="Times New Roman" w:hAnsi="Times New Roman" w:cs="Times New Roman"/>
                <w:i/>
              </w:rPr>
            </w:pPr>
            <w:r w:rsidRPr="00113890">
              <w:rPr>
                <w:rFonts w:ascii="Times New Roman" w:hAnsi="Times New Roman" w:cs="Times New Roman"/>
              </w:rPr>
              <w:t>2</w:t>
            </w:r>
            <w:r>
              <w:rPr>
                <w:rFonts w:ascii="Times New Roman" w:hAnsi="Times New Roman" w:cs="Times New Roman"/>
                <w:lang w:val="kk-KZ"/>
              </w:rPr>
              <w:t xml:space="preserve"> </w:t>
            </w:r>
            <w:r w:rsidRPr="00113890">
              <w:rPr>
                <w:rFonts w:ascii="Times New Roman" w:hAnsi="Times New Roman" w:cs="Times New Roman"/>
              </w:rPr>
              <w:t>092.7</w:t>
            </w:r>
          </w:p>
        </w:tc>
        <w:tc>
          <w:tcPr>
            <w:tcW w:w="1418" w:type="dxa"/>
            <w:shd w:val="clear" w:color="auto" w:fill="auto"/>
            <w:noWrap/>
            <w:vAlign w:val="center"/>
          </w:tcPr>
          <w:p w14:paraId="1791D912" w14:textId="09198E71" w:rsidR="0068118E" w:rsidRPr="00F83938" w:rsidRDefault="0068118E" w:rsidP="0068118E">
            <w:pPr>
              <w:spacing w:after="0" w:line="240" w:lineRule="auto"/>
              <w:jc w:val="center"/>
              <w:rPr>
                <w:rFonts w:ascii="Times New Roman" w:hAnsi="Times New Roman" w:cs="Times New Roman"/>
                <w:i/>
              </w:rPr>
            </w:pPr>
            <w:r w:rsidRPr="00113890">
              <w:rPr>
                <w:rFonts w:ascii="Times New Roman" w:hAnsi="Times New Roman" w:cs="Times New Roman"/>
                <w:i/>
              </w:rPr>
              <w:t>1423.3</w:t>
            </w:r>
          </w:p>
        </w:tc>
        <w:tc>
          <w:tcPr>
            <w:tcW w:w="1560" w:type="dxa"/>
            <w:shd w:val="clear" w:color="auto" w:fill="auto"/>
            <w:vAlign w:val="center"/>
          </w:tcPr>
          <w:p w14:paraId="51414055" w14:textId="52F0CC86" w:rsidR="0068118E" w:rsidRPr="00F83938" w:rsidRDefault="0068118E" w:rsidP="0068118E">
            <w:pPr>
              <w:spacing w:after="0" w:line="240" w:lineRule="auto"/>
              <w:jc w:val="center"/>
              <w:rPr>
                <w:rFonts w:ascii="Times New Roman" w:hAnsi="Times New Roman" w:cs="Times New Roman"/>
                <w:i/>
              </w:rPr>
            </w:pPr>
            <w:r w:rsidRPr="00113890">
              <w:rPr>
                <w:rFonts w:ascii="Times New Roman" w:hAnsi="Times New Roman" w:cs="Times New Roman"/>
                <w:i/>
              </w:rPr>
              <w:t>212.6%</w:t>
            </w:r>
          </w:p>
        </w:tc>
      </w:tr>
      <w:tr w:rsidR="0068118E" w:rsidRPr="00F83938" w14:paraId="5AA4D4F4" w14:textId="77777777" w:rsidTr="00F83938">
        <w:trPr>
          <w:trHeight w:val="70"/>
          <w:jc w:val="center"/>
        </w:trPr>
        <w:tc>
          <w:tcPr>
            <w:tcW w:w="615" w:type="dxa"/>
            <w:shd w:val="clear" w:color="auto" w:fill="auto"/>
            <w:vAlign w:val="center"/>
            <w:hideMark/>
          </w:tcPr>
          <w:p w14:paraId="7C213540" w14:textId="77777777" w:rsidR="0068118E" w:rsidRPr="00F83938" w:rsidRDefault="0068118E" w:rsidP="0068118E">
            <w:pPr>
              <w:spacing w:after="0" w:line="240" w:lineRule="auto"/>
              <w:jc w:val="center"/>
              <w:rPr>
                <w:rFonts w:ascii="Times New Roman" w:eastAsia="Times New Roman" w:hAnsi="Times New Roman" w:cs="Times New Roman"/>
                <w:bCs/>
                <w:i/>
                <w:iCs/>
                <w:color w:val="000000"/>
                <w:lang w:eastAsia="ru-RU"/>
              </w:rPr>
            </w:pPr>
            <w:r w:rsidRPr="00F83938">
              <w:rPr>
                <w:rFonts w:ascii="Times New Roman" w:eastAsia="Times New Roman" w:hAnsi="Times New Roman" w:cs="Times New Roman"/>
                <w:bCs/>
                <w:i/>
                <w:iCs/>
                <w:color w:val="000000"/>
                <w:lang w:eastAsia="ru-RU"/>
              </w:rPr>
              <w:t>13</w:t>
            </w:r>
          </w:p>
        </w:tc>
        <w:tc>
          <w:tcPr>
            <w:tcW w:w="3184" w:type="dxa"/>
            <w:shd w:val="clear" w:color="auto" w:fill="auto"/>
            <w:vAlign w:val="center"/>
            <w:hideMark/>
          </w:tcPr>
          <w:p w14:paraId="2104C114" w14:textId="2FEADC5D" w:rsidR="0068118E" w:rsidRPr="00F83938" w:rsidRDefault="0068118E" w:rsidP="0068118E">
            <w:pPr>
              <w:spacing w:after="0" w:line="240" w:lineRule="auto"/>
              <w:rPr>
                <w:rFonts w:ascii="Times New Roman" w:eastAsia="Times New Roman" w:hAnsi="Times New Roman" w:cs="Times New Roman"/>
                <w:bCs/>
                <w:i/>
                <w:iCs/>
                <w:color w:val="000000"/>
                <w:lang w:eastAsia="ru-RU"/>
              </w:rPr>
            </w:pPr>
            <w:proofErr w:type="spellStart"/>
            <w:r w:rsidRPr="00F83938">
              <w:rPr>
                <w:rFonts w:ascii="Times New Roman" w:hAnsi="Times New Roman" w:cs="Times New Roman"/>
              </w:rPr>
              <w:t>Zhambyl</w:t>
            </w:r>
            <w:proofErr w:type="spellEnd"/>
            <w:r w:rsidRPr="00F83938">
              <w:rPr>
                <w:rFonts w:ascii="Times New Roman" w:hAnsi="Times New Roman" w:cs="Times New Roman"/>
              </w:rPr>
              <w:t xml:space="preserve"> </w:t>
            </w:r>
          </w:p>
        </w:tc>
        <w:tc>
          <w:tcPr>
            <w:tcW w:w="1660" w:type="dxa"/>
            <w:shd w:val="clear" w:color="auto" w:fill="auto"/>
            <w:noWrap/>
            <w:vAlign w:val="center"/>
          </w:tcPr>
          <w:p w14:paraId="4E6FD43D" w14:textId="717DC474" w:rsidR="0068118E" w:rsidRPr="00F83938" w:rsidRDefault="0068118E" w:rsidP="0068118E">
            <w:pPr>
              <w:spacing w:after="0" w:line="240" w:lineRule="auto"/>
              <w:jc w:val="center"/>
              <w:rPr>
                <w:rFonts w:ascii="Times New Roman" w:hAnsi="Times New Roman" w:cs="Times New Roman"/>
                <w:i/>
              </w:rPr>
            </w:pPr>
            <w:r w:rsidRPr="00113890">
              <w:rPr>
                <w:rFonts w:ascii="Times New Roman" w:hAnsi="Times New Roman" w:cs="Times New Roman"/>
              </w:rPr>
              <w:t>6</w:t>
            </w:r>
            <w:r>
              <w:rPr>
                <w:rFonts w:ascii="Times New Roman" w:hAnsi="Times New Roman" w:cs="Times New Roman"/>
                <w:lang w:val="kk-KZ"/>
              </w:rPr>
              <w:t xml:space="preserve"> </w:t>
            </w:r>
            <w:r w:rsidRPr="00113890">
              <w:rPr>
                <w:rFonts w:ascii="Times New Roman" w:hAnsi="Times New Roman" w:cs="Times New Roman"/>
              </w:rPr>
              <w:t>638.4</w:t>
            </w:r>
          </w:p>
        </w:tc>
        <w:tc>
          <w:tcPr>
            <w:tcW w:w="1600" w:type="dxa"/>
            <w:shd w:val="clear" w:color="auto" w:fill="auto"/>
            <w:noWrap/>
            <w:vAlign w:val="center"/>
          </w:tcPr>
          <w:p w14:paraId="332DF5F0" w14:textId="25A1A811" w:rsidR="0068118E" w:rsidRPr="00F83938" w:rsidRDefault="0068118E" w:rsidP="0068118E">
            <w:pPr>
              <w:spacing w:after="0" w:line="240" w:lineRule="auto"/>
              <w:jc w:val="center"/>
              <w:rPr>
                <w:rFonts w:ascii="Times New Roman" w:hAnsi="Times New Roman" w:cs="Times New Roman"/>
                <w:i/>
              </w:rPr>
            </w:pPr>
            <w:r w:rsidRPr="00113890">
              <w:rPr>
                <w:rFonts w:ascii="Times New Roman" w:hAnsi="Times New Roman" w:cs="Times New Roman"/>
              </w:rPr>
              <w:t>1</w:t>
            </w:r>
            <w:r>
              <w:rPr>
                <w:rFonts w:ascii="Times New Roman" w:hAnsi="Times New Roman" w:cs="Times New Roman"/>
                <w:lang w:val="kk-KZ"/>
              </w:rPr>
              <w:t xml:space="preserve"> </w:t>
            </w:r>
            <w:r w:rsidRPr="00113890">
              <w:rPr>
                <w:rFonts w:ascii="Times New Roman" w:hAnsi="Times New Roman" w:cs="Times New Roman"/>
              </w:rPr>
              <w:t>742.5</w:t>
            </w:r>
          </w:p>
        </w:tc>
        <w:tc>
          <w:tcPr>
            <w:tcW w:w="1418" w:type="dxa"/>
            <w:shd w:val="clear" w:color="auto" w:fill="auto"/>
            <w:noWrap/>
            <w:vAlign w:val="center"/>
          </w:tcPr>
          <w:p w14:paraId="0540C07F" w14:textId="73EFA172" w:rsidR="0068118E" w:rsidRPr="00F83938" w:rsidRDefault="0068118E" w:rsidP="0068118E">
            <w:pPr>
              <w:spacing w:after="0" w:line="240" w:lineRule="auto"/>
              <w:jc w:val="center"/>
              <w:rPr>
                <w:rFonts w:ascii="Times New Roman" w:hAnsi="Times New Roman" w:cs="Times New Roman"/>
                <w:i/>
              </w:rPr>
            </w:pPr>
            <w:r w:rsidRPr="00113890">
              <w:rPr>
                <w:rFonts w:ascii="Times New Roman" w:hAnsi="Times New Roman" w:cs="Times New Roman"/>
                <w:i/>
              </w:rPr>
              <w:t>-4,895.9</w:t>
            </w:r>
          </w:p>
        </w:tc>
        <w:tc>
          <w:tcPr>
            <w:tcW w:w="1560" w:type="dxa"/>
            <w:shd w:val="clear" w:color="auto" w:fill="auto"/>
            <w:vAlign w:val="center"/>
          </w:tcPr>
          <w:p w14:paraId="2025867B" w14:textId="7A46FF2F" w:rsidR="0068118E" w:rsidRPr="00F83938" w:rsidRDefault="0068118E" w:rsidP="0068118E">
            <w:pPr>
              <w:spacing w:after="0" w:line="240" w:lineRule="auto"/>
              <w:jc w:val="center"/>
              <w:rPr>
                <w:rFonts w:ascii="Times New Roman" w:hAnsi="Times New Roman" w:cs="Times New Roman"/>
                <w:i/>
              </w:rPr>
            </w:pPr>
            <w:r w:rsidRPr="00113890">
              <w:rPr>
                <w:rFonts w:ascii="Times New Roman" w:hAnsi="Times New Roman" w:cs="Times New Roman"/>
                <w:i/>
              </w:rPr>
              <w:t>-73.8%</w:t>
            </w:r>
          </w:p>
        </w:tc>
      </w:tr>
      <w:tr w:rsidR="0068118E" w:rsidRPr="00F83938" w14:paraId="07B911E0" w14:textId="77777777" w:rsidTr="00F83938">
        <w:trPr>
          <w:trHeight w:val="340"/>
          <w:jc w:val="center"/>
        </w:trPr>
        <w:tc>
          <w:tcPr>
            <w:tcW w:w="615" w:type="dxa"/>
            <w:shd w:val="clear" w:color="auto" w:fill="auto"/>
            <w:vAlign w:val="center"/>
            <w:hideMark/>
          </w:tcPr>
          <w:p w14:paraId="008A7E4B" w14:textId="77777777" w:rsidR="0068118E" w:rsidRPr="00F83938" w:rsidRDefault="0068118E" w:rsidP="0068118E">
            <w:pPr>
              <w:spacing w:after="0" w:line="240" w:lineRule="auto"/>
              <w:jc w:val="center"/>
              <w:rPr>
                <w:rFonts w:ascii="Times New Roman" w:eastAsia="Times New Roman" w:hAnsi="Times New Roman" w:cs="Times New Roman"/>
                <w:bCs/>
                <w:i/>
                <w:iCs/>
                <w:color w:val="000000"/>
                <w:lang w:eastAsia="ru-RU"/>
              </w:rPr>
            </w:pPr>
            <w:r w:rsidRPr="00F83938">
              <w:rPr>
                <w:rFonts w:ascii="Times New Roman" w:eastAsia="Times New Roman" w:hAnsi="Times New Roman" w:cs="Times New Roman"/>
                <w:bCs/>
                <w:i/>
                <w:iCs/>
                <w:color w:val="000000"/>
                <w:lang w:eastAsia="ru-RU"/>
              </w:rPr>
              <w:t>14</w:t>
            </w:r>
          </w:p>
        </w:tc>
        <w:tc>
          <w:tcPr>
            <w:tcW w:w="3184" w:type="dxa"/>
            <w:shd w:val="clear" w:color="auto" w:fill="auto"/>
            <w:vAlign w:val="center"/>
            <w:hideMark/>
          </w:tcPr>
          <w:p w14:paraId="5C1BBB11" w14:textId="7C9D387A" w:rsidR="0068118E" w:rsidRPr="00F83938" w:rsidRDefault="0068118E" w:rsidP="0068118E">
            <w:pPr>
              <w:spacing w:after="0" w:line="240" w:lineRule="auto"/>
              <w:rPr>
                <w:rFonts w:ascii="Times New Roman" w:eastAsia="Times New Roman" w:hAnsi="Times New Roman" w:cs="Times New Roman"/>
                <w:bCs/>
                <w:i/>
                <w:iCs/>
                <w:color w:val="000000"/>
                <w:lang w:eastAsia="ru-RU"/>
              </w:rPr>
            </w:pPr>
            <w:r w:rsidRPr="00F83938">
              <w:rPr>
                <w:rFonts w:ascii="Times New Roman" w:hAnsi="Times New Roman" w:cs="Times New Roman"/>
              </w:rPr>
              <w:t>Kyzylorda</w:t>
            </w:r>
          </w:p>
        </w:tc>
        <w:tc>
          <w:tcPr>
            <w:tcW w:w="1660" w:type="dxa"/>
            <w:shd w:val="clear" w:color="auto" w:fill="auto"/>
            <w:noWrap/>
            <w:vAlign w:val="center"/>
          </w:tcPr>
          <w:p w14:paraId="2EE46161" w14:textId="1450F62A" w:rsidR="0068118E" w:rsidRPr="00F83938" w:rsidRDefault="0068118E" w:rsidP="0068118E">
            <w:pPr>
              <w:spacing w:after="0" w:line="240" w:lineRule="auto"/>
              <w:jc w:val="center"/>
              <w:rPr>
                <w:rFonts w:ascii="Times New Roman" w:hAnsi="Times New Roman" w:cs="Times New Roman"/>
                <w:i/>
              </w:rPr>
            </w:pPr>
            <w:r w:rsidRPr="00113890">
              <w:rPr>
                <w:rFonts w:ascii="Times New Roman" w:hAnsi="Times New Roman" w:cs="Times New Roman"/>
              </w:rPr>
              <w:t>973.4</w:t>
            </w:r>
          </w:p>
        </w:tc>
        <w:tc>
          <w:tcPr>
            <w:tcW w:w="1600" w:type="dxa"/>
            <w:shd w:val="clear" w:color="auto" w:fill="auto"/>
            <w:noWrap/>
            <w:vAlign w:val="center"/>
          </w:tcPr>
          <w:p w14:paraId="0A78A241" w14:textId="09EEDC10" w:rsidR="0068118E" w:rsidRPr="00F83938" w:rsidRDefault="0068118E" w:rsidP="0068118E">
            <w:pPr>
              <w:spacing w:after="0" w:line="240" w:lineRule="auto"/>
              <w:jc w:val="center"/>
              <w:rPr>
                <w:rFonts w:ascii="Times New Roman" w:hAnsi="Times New Roman" w:cs="Times New Roman"/>
                <w:i/>
              </w:rPr>
            </w:pPr>
            <w:r w:rsidRPr="00113890">
              <w:rPr>
                <w:rFonts w:ascii="Times New Roman" w:hAnsi="Times New Roman" w:cs="Times New Roman"/>
              </w:rPr>
              <w:t>694.3</w:t>
            </w:r>
          </w:p>
        </w:tc>
        <w:tc>
          <w:tcPr>
            <w:tcW w:w="1418" w:type="dxa"/>
            <w:shd w:val="clear" w:color="auto" w:fill="auto"/>
            <w:noWrap/>
            <w:vAlign w:val="center"/>
          </w:tcPr>
          <w:p w14:paraId="50F54D30" w14:textId="75692EC1" w:rsidR="0068118E" w:rsidRPr="00F83938" w:rsidRDefault="0068118E" w:rsidP="0068118E">
            <w:pPr>
              <w:spacing w:after="0" w:line="240" w:lineRule="auto"/>
              <w:jc w:val="center"/>
              <w:rPr>
                <w:rFonts w:ascii="Times New Roman" w:hAnsi="Times New Roman" w:cs="Times New Roman"/>
                <w:i/>
              </w:rPr>
            </w:pPr>
            <w:r w:rsidRPr="00113890">
              <w:rPr>
                <w:rFonts w:ascii="Times New Roman" w:hAnsi="Times New Roman" w:cs="Times New Roman"/>
                <w:i/>
              </w:rPr>
              <w:t>-279.1</w:t>
            </w:r>
          </w:p>
        </w:tc>
        <w:tc>
          <w:tcPr>
            <w:tcW w:w="1560" w:type="dxa"/>
            <w:shd w:val="clear" w:color="auto" w:fill="auto"/>
            <w:vAlign w:val="center"/>
          </w:tcPr>
          <w:p w14:paraId="6D9EFF67" w14:textId="579B2517" w:rsidR="0068118E" w:rsidRPr="00F83938" w:rsidRDefault="0068118E" w:rsidP="0068118E">
            <w:pPr>
              <w:spacing w:after="0" w:line="240" w:lineRule="auto"/>
              <w:jc w:val="center"/>
              <w:rPr>
                <w:rFonts w:ascii="Times New Roman" w:hAnsi="Times New Roman" w:cs="Times New Roman"/>
                <w:i/>
              </w:rPr>
            </w:pPr>
            <w:r w:rsidRPr="00113890">
              <w:rPr>
                <w:rFonts w:ascii="Times New Roman" w:hAnsi="Times New Roman" w:cs="Times New Roman"/>
                <w:i/>
              </w:rPr>
              <w:t>-28.7%</w:t>
            </w:r>
          </w:p>
        </w:tc>
      </w:tr>
      <w:tr w:rsidR="0068118E" w:rsidRPr="00F83938" w14:paraId="6BD5C45F" w14:textId="77777777" w:rsidTr="00F83938">
        <w:trPr>
          <w:trHeight w:val="340"/>
          <w:jc w:val="center"/>
        </w:trPr>
        <w:tc>
          <w:tcPr>
            <w:tcW w:w="615" w:type="dxa"/>
            <w:shd w:val="clear" w:color="auto" w:fill="auto"/>
            <w:vAlign w:val="center"/>
          </w:tcPr>
          <w:p w14:paraId="61EF70CD" w14:textId="77777777" w:rsidR="0068118E" w:rsidRPr="00F83938" w:rsidRDefault="0068118E" w:rsidP="0068118E">
            <w:pPr>
              <w:spacing w:after="0" w:line="240" w:lineRule="auto"/>
              <w:jc w:val="center"/>
              <w:rPr>
                <w:rFonts w:ascii="Times New Roman" w:eastAsia="Times New Roman" w:hAnsi="Times New Roman" w:cs="Times New Roman"/>
                <w:bCs/>
                <w:i/>
                <w:iCs/>
                <w:color w:val="000000"/>
                <w:lang w:eastAsia="ru-RU"/>
              </w:rPr>
            </w:pPr>
            <w:r w:rsidRPr="00F83938">
              <w:rPr>
                <w:rFonts w:ascii="Times New Roman" w:eastAsia="Times New Roman" w:hAnsi="Times New Roman" w:cs="Times New Roman"/>
                <w:bCs/>
                <w:i/>
                <w:iCs/>
                <w:color w:val="000000"/>
                <w:lang w:eastAsia="ru-RU"/>
              </w:rPr>
              <w:t>15</w:t>
            </w:r>
          </w:p>
        </w:tc>
        <w:tc>
          <w:tcPr>
            <w:tcW w:w="3184" w:type="dxa"/>
            <w:shd w:val="clear" w:color="auto" w:fill="auto"/>
            <w:vAlign w:val="center"/>
          </w:tcPr>
          <w:p w14:paraId="39C74BAE" w14:textId="6658CB79" w:rsidR="0068118E" w:rsidRPr="00F83938" w:rsidRDefault="0068118E" w:rsidP="0068118E">
            <w:pPr>
              <w:spacing w:after="0" w:line="240" w:lineRule="auto"/>
              <w:rPr>
                <w:rFonts w:ascii="Times New Roman" w:hAnsi="Times New Roman" w:cs="Times New Roman"/>
                <w:i/>
              </w:rPr>
            </w:pPr>
            <w:proofErr w:type="spellStart"/>
            <w:r w:rsidRPr="00F83938">
              <w:rPr>
                <w:rFonts w:ascii="Times New Roman" w:hAnsi="Times New Roman" w:cs="Times New Roman"/>
              </w:rPr>
              <w:t>Ulytau</w:t>
            </w:r>
            <w:proofErr w:type="spellEnd"/>
          </w:p>
        </w:tc>
        <w:tc>
          <w:tcPr>
            <w:tcW w:w="1660" w:type="dxa"/>
            <w:shd w:val="clear" w:color="auto" w:fill="auto"/>
            <w:noWrap/>
            <w:vAlign w:val="center"/>
          </w:tcPr>
          <w:p w14:paraId="2DAF1892" w14:textId="7782E08F" w:rsidR="0068118E" w:rsidRPr="00F83938" w:rsidRDefault="0068118E" w:rsidP="0068118E">
            <w:pPr>
              <w:spacing w:after="0" w:line="240" w:lineRule="auto"/>
              <w:jc w:val="center"/>
              <w:rPr>
                <w:rFonts w:ascii="Times New Roman" w:hAnsi="Times New Roman" w:cs="Times New Roman"/>
                <w:i/>
              </w:rPr>
            </w:pPr>
          </w:p>
        </w:tc>
        <w:tc>
          <w:tcPr>
            <w:tcW w:w="1600" w:type="dxa"/>
            <w:shd w:val="clear" w:color="auto" w:fill="auto"/>
            <w:noWrap/>
            <w:vAlign w:val="center"/>
          </w:tcPr>
          <w:p w14:paraId="314E6205" w14:textId="4CE6F09D" w:rsidR="0068118E" w:rsidRPr="00F83938" w:rsidRDefault="0068118E" w:rsidP="0068118E">
            <w:pPr>
              <w:spacing w:after="0" w:line="240" w:lineRule="auto"/>
              <w:jc w:val="center"/>
              <w:rPr>
                <w:rFonts w:ascii="Times New Roman" w:hAnsi="Times New Roman" w:cs="Times New Roman"/>
                <w:i/>
              </w:rPr>
            </w:pPr>
            <w:r w:rsidRPr="00113890">
              <w:rPr>
                <w:rFonts w:ascii="Times New Roman" w:hAnsi="Times New Roman" w:cs="Times New Roman"/>
              </w:rPr>
              <w:t>1</w:t>
            </w:r>
            <w:r>
              <w:rPr>
                <w:rFonts w:ascii="Times New Roman" w:hAnsi="Times New Roman" w:cs="Times New Roman"/>
                <w:lang w:val="kk-KZ"/>
              </w:rPr>
              <w:t xml:space="preserve"> </w:t>
            </w:r>
            <w:r w:rsidRPr="00113890">
              <w:rPr>
                <w:rFonts w:ascii="Times New Roman" w:hAnsi="Times New Roman" w:cs="Times New Roman"/>
              </w:rPr>
              <w:t>416.9</w:t>
            </w:r>
          </w:p>
        </w:tc>
        <w:tc>
          <w:tcPr>
            <w:tcW w:w="1418" w:type="dxa"/>
            <w:shd w:val="clear" w:color="auto" w:fill="auto"/>
            <w:noWrap/>
            <w:vAlign w:val="center"/>
          </w:tcPr>
          <w:p w14:paraId="27133083" w14:textId="2F05A1E6" w:rsidR="0068118E" w:rsidRPr="00F83938" w:rsidRDefault="0068118E" w:rsidP="0068118E">
            <w:pPr>
              <w:spacing w:after="0" w:line="240" w:lineRule="auto"/>
              <w:jc w:val="center"/>
              <w:rPr>
                <w:rFonts w:ascii="Times New Roman" w:hAnsi="Times New Roman" w:cs="Times New Roman"/>
                <w:i/>
                <w:lang w:val="kk-KZ"/>
              </w:rPr>
            </w:pPr>
          </w:p>
        </w:tc>
        <w:tc>
          <w:tcPr>
            <w:tcW w:w="1560" w:type="dxa"/>
            <w:shd w:val="clear" w:color="auto" w:fill="auto"/>
            <w:vAlign w:val="center"/>
          </w:tcPr>
          <w:p w14:paraId="2638CB23" w14:textId="0620C57B" w:rsidR="0068118E" w:rsidRPr="00F83938" w:rsidRDefault="0068118E" w:rsidP="0068118E">
            <w:pPr>
              <w:spacing w:after="0" w:line="240" w:lineRule="auto"/>
              <w:jc w:val="center"/>
              <w:rPr>
                <w:rFonts w:ascii="Times New Roman" w:hAnsi="Times New Roman" w:cs="Times New Roman"/>
                <w:i/>
                <w:lang w:val="kk-KZ"/>
              </w:rPr>
            </w:pPr>
          </w:p>
        </w:tc>
      </w:tr>
      <w:tr w:rsidR="0068118E" w:rsidRPr="00F83938" w14:paraId="2AA655C0" w14:textId="77777777" w:rsidTr="00F83938">
        <w:trPr>
          <w:trHeight w:val="340"/>
          <w:jc w:val="center"/>
        </w:trPr>
        <w:tc>
          <w:tcPr>
            <w:tcW w:w="615" w:type="dxa"/>
            <w:shd w:val="clear" w:color="auto" w:fill="auto"/>
            <w:vAlign w:val="center"/>
          </w:tcPr>
          <w:p w14:paraId="02DB555F" w14:textId="77777777" w:rsidR="0068118E" w:rsidRPr="00F83938" w:rsidRDefault="0068118E" w:rsidP="0068118E">
            <w:pPr>
              <w:spacing w:after="0" w:line="240" w:lineRule="auto"/>
              <w:jc w:val="center"/>
              <w:rPr>
                <w:rFonts w:ascii="Times New Roman" w:eastAsia="Times New Roman" w:hAnsi="Times New Roman" w:cs="Times New Roman"/>
                <w:bCs/>
                <w:i/>
                <w:iCs/>
                <w:color w:val="000000"/>
                <w:lang w:eastAsia="ru-RU"/>
              </w:rPr>
            </w:pPr>
            <w:r w:rsidRPr="00F83938">
              <w:rPr>
                <w:rFonts w:ascii="Times New Roman" w:eastAsia="Times New Roman" w:hAnsi="Times New Roman" w:cs="Times New Roman"/>
                <w:bCs/>
                <w:i/>
                <w:iCs/>
                <w:color w:val="000000"/>
                <w:lang w:eastAsia="ru-RU"/>
              </w:rPr>
              <w:t>16</w:t>
            </w:r>
          </w:p>
        </w:tc>
        <w:tc>
          <w:tcPr>
            <w:tcW w:w="3184" w:type="dxa"/>
            <w:shd w:val="clear" w:color="auto" w:fill="auto"/>
            <w:vAlign w:val="center"/>
          </w:tcPr>
          <w:p w14:paraId="3366BD82" w14:textId="3F3E8C0B" w:rsidR="0068118E" w:rsidRPr="00F83938" w:rsidRDefault="0068118E" w:rsidP="0068118E">
            <w:pPr>
              <w:spacing w:after="0" w:line="240" w:lineRule="auto"/>
              <w:rPr>
                <w:rFonts w:ascii="Times New Roman" w:hAnsi="Times New Roman" w:cs="Times New Roman"/>
                <w:i/>
              </w:rPr>
            </w:pPr>
            <w:proofErr w:type="spellStart"/>
            <w:r w:rsidRPr="00F83938">
              <w:rPr>
                <w:rFonts w:ascii="Times New Roman" w:hAnsi="Times New Roman" w:cs="Times New Roman"/>
              </w:rPr>
              <w:t>Abai</w:t>
            </w:r>
            <w:proofErr w:type="spellEnd"/>
          </w:p>
        </w:tc>
        <w:tc>
          <w:tcPr>
            <w:tcW w:w="1660" w:type="dxa"/>
            <w:shd w:val="clear" w:color="auto" w:fill="auto"/>
            <w:noWrap/>
            <w:vAlign w:val="center"/>
          </w:tcPr>
          <w:p w14:paraId="0780ED36" w14:textId="5D8F540B" w:rsidR="0068118E" w:rsidRPr="00F83938" w:rsidRDefault="0068118E" w:rsidP="0068118E">
            <w:pPr>
              <w:spacing w:after="0" w:line="240" w:lineRule="auto"/>
              <w:jc w:val="center"/>
              <w:rPr>
                <w:rFonts w:ascii="Times New Roman" w:hAnsi="Times New Roman" w:cs="Times New Roman"/>
                <w:i/>
              </w:rPr>
            </w:pPr>
          </w:p>
        </w:tc>
        <w:tc>
          <w:tcPr>
            <w:tcW w:w="1600" w:type="dxa"/>
            <w:shd w:val="clear" w:color="auto" w:fill="auto"/>
            <w:noWrap/>
            <w:vAlign w:val="center"/>
          </w:tcPr>
          <w:p w14:paraId="7818F7F2" w14:textId="51804C82" w:rsidR="0068118E" w:rsidRPr="00F83938" w:rsidRDefault="0068118E" w:rsidP="0068118E">
            <w:pPr>
              <w:spacing w:after="0" w:line="240" w:lineRule="auto"/>
              <w:jc w:val="center"/>
              <w:rPr>
                <w:rFonts w:ascii="Times New Roman" w:hAnsi="Times New Roman" w:cs="Times New Roman"/>
                <w:i/>
              </w:rPr>
            </w:pPr>
            <w:r w:rsidRPr="00113890">
              <w:rPr>
                <w:rFonts w:ascii="Times New Roman" w:hAnsi="Times New Roman" w:cs="Times New Roman"/>
              </w:rPr>
              <w:t>1</w:t>
            </w:r>
            <w:r>
              <w:rPr>
                <w:rFonts w:ascii="Times New Roman" w:hAnsi="Times New Roman" w:cs="Times New Roman"/>
                <w:lang w:val="kk-KZ"/>
              </w:rPr>
              <w:t xml:space="preserve"> </w:t>
            </w:r>
            <w:r w:rsidRPr="00113890">
              <w:rPr>
                <w:rFonts w:ascii="Times New Roman" w:hAnsi="Times New Roman" w:cs="Times New Roman"/>
              </w:rPr>
              <w:t>114.2</w:t>
            </w:r>
          </w:p>
        </w:tc>
        <w:tc>
          <w:tcPr>
            <w:tcW w:w="1418" w:type="dxa"/>
            <w:shd w:val="clear" w:color="auto" w:fill="auto"/>
            <w:noWrap/>
            <w:vAlign w:val="center"/>
          </w:tcPr>
          <w:p w14:paraId="70ECFC1E" w14:textId="66D5E371" w:rsidR="0068118E" w:rsidRPr="00F83938" w:rsidRDefault="0068118E" w:rsidP="0068118E">
            <w:pPr>
              <w:spacing w:after="0" w:line="240" w:lineRule="auto"/>
              <w:jc w:val="center"/>
              <w:rPr>
                <w:rFonts w:ascii="Times New Roman" w:hAnsi="Times New Roman" w:cs="Times New Roman"/>
                <w:i/>
                <w:lang w:val="kk-KZ"/>
              </w:rPr>
            </w:pPr>
          </w:p>
        </w:tc>
        <w:tc>
          <w:tcPr>
            <w:tcW w:w="1560" w:type="dxa"/>
            <w:shd w:val="clear" w:color="auto" w:fill="auto"/>
            <w:vAlign w:val="center"/>
          </w:tcPr>
          <w:p w14:paraId="4E90F8D1" w14:textId="3683553F" w:rsidR="0068118E" w:rsidRPr="00F83938" w:rsidRDefault="0068118E" w:rsidP="0068118E">
            <w:pPr>
              <w:spacing w:after="0" w:line="240" w:lineRule="auto"/>
              <w:jc w:val="center"/>
              <w:rPr>
                <w:rFonts w:ascii="Times New Roman" w:hAnsi="Times New Roman" w:cs="Times New Roman"/>
                <w:i/>
                <w:lang w:val="kk-KZ"/>
              </w:rPr>
            </w:pPr>
          </w:p>
        </w:tc>
      </w:tr>
      <w:tr w:rsidR="0068118E" w:rsidRPr="002C44C6" w14:paraId="4D2F5607" w14:textId="77777777" w:rsidTr="00F83938">
        <w:trPr>
          <w:trHeight w:val="51"/>
          <w:jc w:val="center"/>
        </w:trPr>
        <w:tc>
          <w:tcPr>
            <w:tcW w:w="615" w:type="dxa"/>
            <w:shd w:val="clear" w:color="auto" w:fill="auto"/>
            <w:vAlign w:val="center"/>
          </w:tcPr>
          <w:p w14:paraId="4A3468D6" w14:textId="77777777" w:rsidR="0068118E" w:rsidRPr="00F83938" w:rsidRDefault="0068118E" w:rsidP="0068118E">
            <w:pPr>
              <w:spacing w:after="0" w:line="240" w:lineRule="auto"/>
              <w:jc w:val="center"/>
              <w:rPr>
                <w:rFonts w:ascii="Times New Roman" w:eastAsia="Times New Roman" w:hAnsi="Times New Roman" w:cs="Times New Roman"/>
                <w:bCs/>
                <w:i/>
                <w:iCs/>
                <w:color w:val="000000"/>
                <w:lang w:eastAsia="ru-RU"/>
              </w:rPr>
            </w:pPr>
            <w:r w:rsidRPr="00F83938">
              <w:rPr>
                <w:rFonts w:ascii="Times New Roman" w:eastAsia="Times New Roman" w:hAnsi="Times New Roman" w:cs="Times New Roman"/>
                <w:bCs/>
                <w:i/>
                <w:iCs/>
                <w:color w:val="000000"/>
                <w:lang w:eastAsia="ru-RU"/>
              </w:rPr>
              <w:t>17</w:t>
            </w:r>
          </w:p>
        </w:tc>
        <w:tc>
          <w:tcPr>
            <w:tcW w:w="3184" w:type="dxa"/>
            <w:shd w:val="clear" w:color="auto" w:fill="auto"/>
            <w:vAlign w:val="center"/>
          </w:tcPr>
          <w:p w14:paraId="57A6BB86" w14:textId="08E58ED2" w:rsidR="0068118E" w:rsidRPr="00F83938" w:rsidRDefault="0068118E" w:rsidP="0068118E">
            <w:pPr>
              <w:spacing w:after="0" w:line="240" w:lineRule="auto"/>
              <w:rPr>
                <w:rFonts w:ascii="Times New Roman" w:hAnsi="Times New Roman" w:cs="Times New Roman"/>
                <w:i/>
              </w:rPr>
            </w:pPr>
            <w:proofErr w:type="spellStart"/>
            <w:r w:rsidRPr="00F83938">
              <w:rPr>
                <w:rFonts w:ascii="Times New Roman" w:hAnsi="Times New Roman" w:cs="Times New Roman"/>
              </w:rPr>
              <w:t>Zhetysusky</w:t>
            </w:r>
            <w:proofErr w:type="spellEnd"/>
          </w:p>
        </w:tc>
        <w:tc>
          <w:tcPr>
            <w:tcW w:w="1660" w:type="dxa"/>
            <w:shd w:val="clear" w:color="auto" w:fill="auto"/>
            <w:noWrap/>
            <w:vAlign w:val="center"/>
          </w:tcPr>
          <w:p w14:paraId="3274DF18" w14:textId="69A4CB34" w:rsidR="0068118E" w:rsidRPr="00F83938" w:rsidRDefault="0068118E" w:rsidP="0068118E">
            <w:pPr>
              <w:spacing w:after="0" w:line="240" w:lineRule="auto"/>
              <w:jc w:val="center"/>
              <w:rPr>
                <w:rFonts w:ascii="Times New Roman" w:hAnsi="Times New Roman" w:cs="Times New Roman"/>
                <w:i/>
              </w:rPr>
            </w:pPr>
          </w:p>
        </w:tc>
        <w:tc>
          <w:tcPr>
            <w:tcW w:w="1600" w:type="dxa"/>
            <w:shd w:val="clear" w:color="auto" w:fill="auto"/>
            <w:noWrap/>
            <w:vAlign w:val="center"/>
          </w:tcPr>
          <w:p w14:paraId="489F6646" w14:textId="2C216C67" w:rsidR="0068118E" w:rsidRPr="002C44C6" w:rsidRDefault="0068118E" w:rsidP="0068118E">
            <w:pPr>
              <w:spacing w:after="0" w:line="240" w:lineRule="auto"/>
              <w:jc w:val="center"/>
              <w:rPr>
                <w:rFonts w:ascii="Times New Roman" w:hAnsi="Times New Roman" w:cs="Times New Roman"/>
                <w:i/>
              </w:rPr>
            </w:pPr>
            <w:r w:rsidRPr="00113890">
              <w:rPr>
                <w:rFonts w:ascii="Times New Roman" w:hAnsi="Times New Roman" w:cs="Times New Roman"/>
              </w:rPr>
              <w:t>560.1</w:t>
            </w:r>
          </w:p>
        </w:tc>
        <w:tc>
          <w:tcPr>
            <w:tcW w:w="1418" w:type="dxa"/>
            <w:shd w:val="clear" w:color="auto" w:fill="auto"/>
            <w:noWrap/>
            <w:vAlign w:val="center"/>
          </w:tcPr>
          <w:p w14:paraId="26235B01" w14:textId="7588E4D7" w:rsidR="0068118E" w:rsidRPr="002C44C6" w:rsidRDefault="0068118E" w:rsidP="0068118E">
            <w:pPr>
              <w:spacing w:after="0" w:line="240" w:lineRule="auto"/>
              <w:jc w:val="center"/>
              <w:rPr>
                <w:rFonts w:ascii="Times New Roman" w:hAnsi="Times New Roman" w:cs="Times New Roman"/>
                <w:i/>
                <w:lang w:val="kk-KZ"/>
              </w:rPr>
            </w:pPr>
          </w:p>
        </w:tc>
        <w:tc>
          <w:tcPr>
            <w:tcW w:w="1560" w:type="dxa"/>
            <w:shd w:val="clear" w:color="auto" w:fill="auto"/>
            <w:vAlign w:val="center"/>
          </w:tcPr>
          <w:p w14:paraId="35670B75" w14:textId="1FBFF814" w:rsidR="0068118E" w:rsidRPr="002C44C6" w:rsidRDefault="0068118E" w:rsidP="0068118E">
            <w:pPr>
              <w:spacing w:after="0" w:line="240" w:lineRule="auto"/>
              <w:jc w:val="center"/>
              <w:rPr>
                <w:rFonts w:ascii="Times New Roman" w:hAnsi="Times New Roman" w:cs="Times New Roman"/>
                <w:i/>
                <w:lang w:val="kk-KZ"/>
              </w:rPr>
            </w:pPr>
          </w:p>
        </w:tc>
      </w:tr>
    </w:tbl>
    <w:p w14:paraId="2C04322C" w14:textId="77777777" w:rsidR="00322674" w:rsidRPr="002C44C6" w:rsidRDefault="00322674" w:rsidP="00F83938">
      <w:pPr>
        <w:pStyle w:val="1"/>
        <w:spacing w:before="0" w:line="240" w:lineRule="auto"/>
        <w:jc w:val="center"/>
        <w:rPr>
          <w:rFonts w:ascii="Times New Roman" w:eastAsiaTheme="minorHAnsi" w:hAnsi="Times New Roman" w:cs="Times New Roman"/>
          <w:color w:val="auto"/>
          <w:sz w:val="28"/>
          <w:szCs w:val="22"/>
        </w:rPr>
      </w:pPr>
    </w:p>
    <w:p w14:paraId="20C03FAD" w14:textId="1C6B78A1" w:rsidR="00220F66" w:rsidRPr="002C44C6" w:rsidRDefault="009C7020" w:rsidP="002C44C6">
      <w:pPr>
        <w:pStyle w:val="1"/>
        <w:spacing w:before="0" w:line="240" w:lineRule="auto"/>
        <w:jc w:val="center"/>
        <w:rPr>
          <w:rFonts w:ascii="Times New Roman" w:hAnsi="Times New Roman" w:cs="Times New Roman"/>
          <w:i/>
          <w:color w:val="auto"/>
          <w:sz w:val="28"/>
        </w:rPr>
      </w:pPr>
      <w:bookmarkStart w:id="15" w:name="_Toc133943234"/>
      <w:r w:rsidRPr="002C44C6">
        <w:rPr>
          <w:rFonts w:ascii="Times New Roman" w:hAnsi="Times New Roman" w:cs="Times New Roman"/>
          <w:i/>
          <w:color w:val="auto"/>
          <w:sz w:val="28"/>
        </w:rPr>
        <w:t xml:space="preserve">2.3 Electricity consumption by consumers </w:t>
      </w:r>
      <w:bookmarkEnd w:id="13"/>
      <w:r w:rsidR="00194BBF" w:rsidRPr="002C44C6">
        <w:rPr>
          <w:rFonts w:ascii="Times New Roman" w:hAnsi="Times New Roman" w:cs="Times New Roman"/>
          <w:i/>
          <w:color w:val="auto"/>
          <w:sz w:val="28"/>
        </w:rPr>
        <w:t>of energy holdings and large energy producing organizations</w:t>
      </w:r>
      <w:bookmarkEnd w:id="15"/>
    </w:p>
    <w:p w14:paraId="0A579C21" w14:textId="77777777" w:rsidR="00220F66" w:rsidRPr="002C44C6" w:rsidRDefault="00220F66" w:rsidP="002C44C6">
      <w:pPr>
        <w:pStyle w:val="a3"/>
        <w:spacing w:after="0" w:line="240" w:lineRule="auto"/>
        <w:ind w:left="0" w:firstLine="709"/>
        <w:jc w:val="both"/>
        <w:rPr>
          <w:rFonts w:ascii="Times New Roman" w:hAnsi="Times New Roman" w:cs="Times New Roman"/>
          <w:sz w:val="28"/>
        </w:rPr>
      </w:pPr>
    </w:p>
    <w:p w14:paraId="0C68ACA0" w14:textId="7EDFFF25" w:rsidR="00E71478" w:rsidRPr="000537E6" w:rsidRDefault="00E71478" w:rsidP="00E71478">
      <w:pPr>
        <w:pStyle w:val="a3"/>
        <w:spacing w:after="0" w:line="240" w:lineRule="auto"/>
        <w:ind w:left="0" w:firstLine="709"/>
        <w:jc w:val="both"/>
        <w:rPr>
          <w:rFonts w:ascii="Times New Roman" w:hAnsi="Times New Roman" w:cs="Times New Roman"/>
          <w:sz w:val="28"/>
        </w:rPr>
      </w:pPr>
      <w:bookmarkStart w:id="16" w:name="_Toc510196469"/>
      <w:bookmarkStart w:id="17" w:name="_Toc133943235"/>
      <w:bookmarkStart w:id="18" w:name="_Toc507606021"/>
      <w:r w:rsidRPr="000537E6">
        <w:rPr>
          <w:rFonts w:ascii="Times New Roman" w:hAnsi="Times New Roman" w:cs="Times New Roman"/>
          <w:sz w:val="28"/>
        </w:rPr>
        <w:t>In January</w:t>
      </w:r>
      <w:r w:rsidRPr="000537E6">
        <w:rPr>
          <w:rFonts w:ascii="Times New Roman" w:hAnsi="Times New Roman" w:cs="Times New Roman"/>
          <w:sz w:val="28"/>
          <w:lang w:val="kk-KZ"/>
        </w:rPr>
        <w:t xml:space="preserve">-April </w:t>
      </w:r>
      <w:r w:rsidRPr="000537E6">
        <w:rPr>
          <w:rFonts w:ascii="Times New Roman" w:hAnsi="Times New Roman" w:cs="Times New Roman"/>
          <w:sz w:val="28"/>
        </w:rPr>
        <w:t xml:space="preserve">2023, there is a decrease in electricity consumption by </w:t>
      </w:r>
      <w:proofErr w:type="gramStart"/>
      <w:r w:rsidRPr="000537E6">
        <w:rPr>
          <w:rFonts w:ascii="Times New Roman" w:hAnsi="Times New Roman" w:cs="Times New Roman"/>
          <w:sz w:val="28"/>
        </w:rPr>
        <w:t>consumers</w:t>
      </w:r>
      <w:proofErr w:type="gramEnd"/>
      <w:r w:rsidRPr="000537E6">
        <w:rPr>
          <w:rFonts w:ascii="Times New Roman" w:hAnsi="Times New Roman" w:cs="Times New Roman"/>
        </w:rPr>
        <w:t xml:space="preserve"> </w:t>
      </w:r>
      <w:r w:rsidRPr="000537E6">
        <w:rPr>
          <w:rFonts w:ascii="Times New Roman" w:hAnsi="Times New Roman" w:cs="Times New Roman"/>
          <w:sz w:val="28"/>
        </w:rPr>
        <w:t>energy holdings and large energy-producing organizations.</w:t>
      </w:r>
    </w:p>
    <w:p w14:paraId="26B33B83" w14:textId="77777777" w:rsidR="00E71478" w:rsidRPr="000537E6" w:rsidRDefault="00E71478" w:rsidP="00E71478">
      <w:pPr>
        <w:spacing w:after="0" w:line="240" w:lineRule="auto"/>
        <w:jc w:val="right"/>
        <w:rPr>
          <w:rFonts w:ascii="Times New Roman" w:hAnsi="Times New Roman" w:cs="Times New Roman"/>
          <w:i/>
          <w:sz w:val="24"/>
        </w:rPr>
      </w:pPr>
      <w:r w:rsidRPr="000537E6">
        <w:rPr>
          <w:rFonts w:ascii="Times New Roman" w:hAnsi="Times New Roman" w:cs="Times New Roman"/>
          <w:i/>
          <w:sz w:val="24"/>
        </w:rPr>
        <w:t>million kWh</w:t>
      </w:r>
    </w:p>
    <w:tbl>
      <w:tblPr>
        <w:tblW w:w="1003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795"/>
        <w:gridCol w:w="1672"/>
        <w:gridCol w:w="1417"/>
        <w:gridCol w:w="1554"/>
        <w:gridCol w:w="1053"/>
      </w:tblGrid>
      <w:tr w:rsidR="00E71478" w:rsidRPr="000537E6" w14:paraId="30C7073E" w14:textId="77777777" w:rsidTr="00D80850">
        <w:trPr>
          <w:trHeight w:val="300"/>
        </w:trPr>
        <w:tc>
          <w:tcPr>
            <w:tcW w:w="531" w:type="dxa"/>
            <w:vMerge w:val="restart"/>
            <w:shd w:val="clear" w:color="auto" w:fill="8DB3E2" w:themeFill="text2" w:themeFillTint="66"/>
            <w:noWrap/>
            <w:vAlign w:val="center"/>
            <w:hideMark/>
          </w:tcPr>
          <w:p w14:paraId="44FECBB5" w14:textId="24EB3EEA" w:rsidR="00E71478" w:rsidRPr="000537E6" w:rsidRDefault="00E71478" w:rsidP="002B0AB9">
            <w:pPr>
              <w:spacing w:after="0" w:line="240" w:lineRule="auto"/>
              <w:jc w:val="center"/>
              <w:rPr>
                <w:rFonts w:ascii="Times New Roman" w:eastAsia="Times New Roman" w:hAnsi="Times New Roman" w:cs="Times New Roman"/>
                <w:lang w:eastAsia="ru-RU"/>
              </w:rPr>
            </w:pPr>
            <w:r w:rsidRPr="000537E6">
              <w:rPr>
                <w:rFonts w:ascii="Times New Roman" w:eastAsia="Times New Roman" w:hAnsi="Times New Roman" w:cs="Times New Roman"/>
                <w:b/>
                <w:bCs/>
                <w:color w:val="000000"/>
                <w:lang w:eastAsia="ru-RU"/>
              </w:rPr>
              <w:t xml:space="preserve">No. </w:t>
            </w:r>
          </w:p>
        </w:tc>
        <w:tc>
          <w:tcPr>
            <w:tcW w:w="3795" w:type="dxa"/>
            <w:vMerge w:val="restart"/>
            <w:shd w:val="clear" w:color="auto" w:fill="8DB3E2" w:themeFill="text2" w:themeFillTint="66"/>
            <w:noWrap/>
            <w:vAlign w:val="center"/>
            <w:hideMark/>
          </w:tcPr>
          <w:p w14:paraId="7DD9C4A7" w14:textId="77777777" w:rsidR="00E71478" w:rsidRPr="000537E6" w:rsidRDefault="00E71478" w:rsidP="00D80850">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Name</w:t>
            </w:r>
          </w:p>
        </w:tc>
        <w:tc>
          <w:tcPr>
            <w:tcW w:w="3089" w:type="dxa"/>
            <w:gridSpan w:val="2"/>
            <w:shd w:val="clear" w:color="auto" w:fill="8DB3E2" w:themeFill="text2" w:themeFillTint="66"/>
            <w:vAlign w:val="center"/>
            <w:hideMark/>
          </w:tcPr>
          <w:p w14:paraId="265A3C12" w14:textId="77777777" w:rsidR="00E71478" w:rsidRPr="000537E6" w:rsidRDefault="00E71478" w:rsidP="00D80850">
            <w:pPr>
              <w:spacing w:after="0" w:line="240" w:lineRule="auto"/>
              <w:jc w:val="center"/>
              <w:rPr>
                <w:rFonts w:ascii="Times New Roman" w:eastAsia="Times New Roman" w:hAnsi="Times New Roman" w:cs="Times New Roman"/>
                <w:b/>
                <w:bCs/>
                <w:lang w:val="kk-KZ" w:eastAsia="ru-RU"/>
              </w:rPr>
            </w:pPr>
            <w:r w:rsidRPr="000537E6">
              <w:rPr>
                <w:rFonts w:ascii="Times New Roman" w:hAnsi="Times New Roman" w:cs="Times New Roman"/>
                <w:b/>
                <w:bCs/>
              </w:rPr>
              <w:t xml:space="preserve">January- </w:t>
            </w:r>
            <w:r>
              <w:rPr>
                <w:rFonts w:ascii="Times New Roman" w:hAnsi="Times New Roman" w:cs="Times New Roman"/>
                <w:b/>
                <w:bCs/>
                <w:lang w:val="kk-KZ"/>
              </w:rPr>
              <w:t>April</w:t>
            </w:r>
          </w:p>
        </w:tc>
        <w:tc>
          <w:tcPr>
            <w:tcW w:w="1559" w:type="dxa"/>
            <w:vMerge w:val="restart"/>
            <w:shd w:val="clear" w:color="auto" w:fill="8DB3E2" w:themeFill="text2" w:themeFillTint="66"/>
            <w:vAlign w:val="center"/>
            <w:hideMark/>
          </w:tcPr>
          <w:p w14:paraId="6EBF4CB0" w14:textId="77777777" w:rsidR="00E71478" w:rsidRPr="000537E6" w:rsidRDefault="00E71478" w:rsidP="00D80850">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Δ, million kWh</w:t>
            </w:r>
          </w:p>
        </w:tc>
        <w:tc>
          <w:tcPr>
            <w:tcW w:w="1057" w:type="dxa"/>
            <w:vMerge w:val="restart"/>
            <w:shd w:val="clear" w:color="auto" w:fill="8DB3E2" w:themeFill="text2" w:themeFillTint="66"/>
            <w:vAlign w:val="center"/>
            <w:hideMark/>
          </w:tcPr>
          <w:p w14:paraId="3BEDE716" w14:textId="77777777" w:rsidR="00E71478" w:rsidRPr="000537E6" w:rsidRDefault="00E71478" w:rsidP="00D80850">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Δ, %</w:t>
            </w:r>
          </w:p>
        </w:tc>
      </w:tr>
      <w:tr w:rsidR="00E71478" w:rsidRPr="000537E6" w14:paraId="481FD3B9" w14:textId="77777777" w:rsidTr="00D80850">
        <w:trPr>
          <w:trHeight w:val="406"/>
        </w:trPr>
        <w:tc>
          <w:tcPr>
            <w:tcW w:w="531" w:type="dxa"/>
            <w:vMerge/>
            <w:shd w:val="clear" w:color="auto" w:fill="B8CCE4" w:themeFill="accent1" w:themeFillTint="66"/>
            <w:vAlign w:val="center"/>
            <w:hideMark/>
          </w:tcPr>
          <w:p w14:paraId="5E6D9D9A" w14:textId="77777777" w:rsidR="00E71478" w:rsidRPr="000537E6" w:rsidRDefault="00E71478" w:rsidP="00D80850">
            <w:pPr>
              <w:spacing w:after="0" w:line="240" w:lineRule="auto"/>
              <w:jc w:val="center"/>
              <w:rPr>
                <w:rFonts w:ascii="Times New Roman" w:eastAsia="Times New Roman" w:hAnsi="Times New Roman" w:cs="Times New Roman"/>
                <w:lang w:eastAsia="ru-RU"/>
              </w:rPr>
            </w:pPr>
          </w:p>
        </w:tc>
        <w:tc>
          <w:tcPr>
            <w:tcW w:w="3795" w:type="dxa"/>
            <w:vMerge/>
            <w:shd w:val="clear" w:color="auto" w:fill="B8CCE4" w:themeFill="accent1" w:themeFillTint="66"/>
            <w:vAlign w:val="center"/>
            <w:hideMark/>
          </w:tcPr>
          <w:p w14:paraId="2E44131C" w14:textId="77777777" w:rsidR="00E71478" w:rsidRPr="000537E6" w:rsidRDefault="00E71478" w:rsidP="00D80850">
            <w:pPr>
              <w:spacing w:after="0" w:line="240" w:lineRule="auto"/>
              <w:jc w:val="center"/>
              <w:rPr>
                <w:rFonts w:ascii="Times New Roman" w:eastAsia="Times New Roman" w:hAnsi="Times New Roman" w:cs="Times New Roman"/>
                <w:b/>
                <w:bCs/>
                <w:lang w:eastAsia="ru-RU"/>
              </w:rPr>
            </w:pPr>
          </w:p>
        </w:tc>
        <w:tc>
          <w:tcPr>
            <w:tcW w:w="1672" w:type="dxa"/>
            <w:shd w:val="clear" w:color="auto" w:fill="8DB3E2" w:themeFill="text2" w:themeFillTint="66"/>
            <w:vAlign w:val="center"/>
            <w:hideMark/>
          </w:tcPr>
          <w:p w14:paraId="049DDDCF" w14:textId="77777777" w:rsidR="00E71478" w:rsidRPr="000537E6" w:rsidRDefault="00E71478" w:rsidP="00D80850">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2022</w:t>
            </w:r>
          </w:p>
        </w:tc>
        <w:tc>
          <w:tcPr>
            <w:tcW w:w="1417" w:type="dxa"/>
            <w:shd w:val="clear" w:color="auto" w:fill="8DB3E2" w:themeFill="text2" w:themeFillTint="66"/>
            <w:vAlign w:val="center"/>
            <w:hideMark/>
          </w:tcPr>
          <w:p w14:paraId="3753105D" w14:textId="77777777" w:rsidR="00E71478" w:rsidRPr="000537E6" w:rsidRDefault="00E71478" w:rsidP="00D80850">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2023</w:t>
            </w:r>
          </w:p>
        </w:tc>
        <w:tc>
          <w:tcPr>
            <w:tcW w:w="1559" w:type="dxa"/>
            <w:vMerge/>
            <w:shd w:val="clear" w:color="auto" w:fill="B8CCE4" w:themeFill="accent1" w:themeFillTint="66"/>
            <w:vAlign w:val="center"/>
            <w:hideMark/>
          </w:tcPr>
          <w:p w14:paraId="08A7822D" w14:textId="77777777" w:rsidR="00E71478" w:rsidRPr="000537E6" w:rsidRDefault="00E71478" w:rsidP="00D80850">
            <w:pPr>
              <w:spacing w:after="0" w:line="240" w:lineRule="auto"/>
              <w:jc w:val="center"/>
              <w:rPr>
                <w:rFonts w:ascii="Times New Roman" w:eastAsia="Times New Roman" w:hAnsi="Times New Roman" w:cs="Times New Roman"/>
                <w:b/>
                <w:bCs/>
                <w:lang w:eastAsia="ru-RU"/>
              </w:rPr>
            </w:pPr>
          </w:p>
        </w:tc>
        <w:tc>
          <w:tcPr>
            <w:tcW w:w="1057" w:type="dxa"/>
            <w:vMerge/>
            <w:shd w:val="clear" w:color="auto" w:fill="B8CCE4" w:themeFill="accent1" w:themeFillTint="66"/>
            <w:vAlign w:val="center"/>
            <w:hideMark/>
          </w:tcPr>
          <w:p w14:paraId="1D39A947" w14:textId="77777777" w:rsidR="00E71478" w:rsidRPr="000537E6" w:rsidRDefault="00E71478" w:rsidP="00D80850">
            <w:pPr>
              <w:spacing w:after="0" w:line="240" w:lineRule="auto"/>
              <w:jc w:val="center"/>
              <w:rPr>
                <w:rFonts w:ascii="Times New Roman" w:eastAsia="Times New Roman" w:hAnsi="Times New Roman" w:cs="Times New Roman"/>
                <w:b/>
                <w:bCs/>
                <w:lang w:eastAsia="ru-RU"/>
              </w:rPr>
            </w:pPr>
          </w:p>
        </w:tc>
      </w:tr>
      <w:tr w:rsidR="00E71478" w:rsidRPr="00F82295" w14:paraId="054E5727" w14:textId="77777777" w:rsidTr="00D80850">
        <w:trPr>
          <w:trHeight w:val="340"/>
        </w:trPr>
        <w:tc>
          <w:tcPr>
            <w:tcW w:w="531" w:type="dxa"/>
            <w:shd w:val="clear" w:color="auto" w:fill="FDE9D9" w:themeFill="accent6" w:themeFillTint="33"/>
            <w:vAlign w:val="center"/>
          </w:tcPr>
          <w:p w14:paraId="080A2C43" w14:textId="77777777" w:rsidR="00E71478" w:rsidRPr="000537E6" w:rsidRDefault="00E71478" w:rsidP="00D80850">
            <w:pPr>
              <w:spacing w:after="0" w:line="240" w:lineRule="auto"/>
              <w:jc w:val="center"/>
              <w:rPr>
                <w:rFonts w:ascii="Times New Roman" w:eastAsia="Times New Roman" w:hAnsi="Times New Roman" w:cs="Times New Roman"/>
                <w:b/>
                <w:bCs/>
                <w:lang w:eastAsia="ru-RU"/>
              </w:rPr>
            </w:pPr>
          </w:p>
        </w:tc>
        <w:tc>
          <w:tcPr>
            <w:tcW w:w="3795" w:type="dxa"/>
            <w:shd w:val="clear" w:color="auto" w:fill="FDE9D9" w:themeFill="accent6" w:themeFillTint="33"/>
            <w:vAlign w:val="center"/>
          </w:tcPr>
          <w:p w14:paraId="0950C7D5" w14:textId="77777777" w:rsidR="00E71478" w:rsidRPr="000537E6" w:rsidRDefault="00E71478" w:rsidP="00D80850">
            <w:pPr>
              <w:spacing w:after="0" w:line="240" w:lineRule="auto"/>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Total</w:t>
            </w:r>
          </w:p>
        </w:tc>
        <w:tc>
          <w:tcPr>
            <w:tcW w:w="1672" w:type="dxa"/>
            <w:shd w:val="clear" w:color="auto" w:fill="FDE9D9" w:themeFill="accent6" w:themeFillTint="33"/>
            <w:vAlign w:val="center"/>
          </w:tcPr>
          <w:p w14:paraId="7B0EE069" w14:textId="77777777" w:rsidR="00E71478" w:rsidRPr="00F82295" w:rsidRDefault="00E71478" w:rsidP="00D80850">
            <w:pPr>
              <w:spacing w:after="0" w:line="240" w:lineRule="auto"/>
              <w:jc w:val="center"/>
              <w:rPr>
                <w:rFonts w:ascii="Times New Roman" w:hAnsi="Times New Roman" w:cs="Times New Roman"/>
                <w:b/>
                <w:bCs/>
              </w:rPr>
            </w:pPr>
            <w:r w:rsidRPr="00F82295">
              <w:rPr>
                <w:rFonts w:ascii="Times New Roman" w:hAnsi="Times New Roman" w:cs="Times New Roman"/>
                <w:b/>
                <w:bCs/>
              </w:rPr>
              <w:t>15,107.1</w:t>
            </w:r>
          </w:p>
        </w:tc>
        <w:tc>
          <w:tcPr>
            <w:tcW w:w="1417" w:type="dxa"/>
            <w:shd w:val="clear" w:color="auto" w:fill="FDE9D9" w:themeFill="accent6" w:themeFillTint="33"/>
            <w:vAlign w:val="center"/>
          </w:tcPr>
          <w:p w14:paraId="04C41888" w14:textId="77777777" w:rsidR="00E71478" w:rsidRPr="00F82295" w:rsidRDefault="00E71478" w:rsidP="00D80850">
            <w:pPr>
              <w:spacing w:after="0" w:line="240" w:lineRule="auto"/>
              <w:jc w:val="center"/>
              <w:rPr>
                <w:rFonts w:ascii="Times New Roman" w:hAnsi="Times New Roman" w:cs="Times New Roman"/>
                <w:b/>
                <w:bCs/>
              </w:rPr>
            </w:pPr>
            <w:r w:rsidRPr="00F82295">
              <w:rPr>
                <w:rFonts w:ascii="Times New Roman" w:hAnsi="Times New Roman" w:cs="Times New Roman"/>
                <w:b/>
                <w:bCs/>
              </w:rPr>
              <w:t>14,784.7</w:t>
            </w:r>
          </w:p>
        </w:tc>
        <w:tc>
          <w:tcPr>
            <w:tcW w:w="1559" w:type="dxa"/>
            <w:shd w:val="clear" w:color="auto" w:fill="FDE9D9" w:themeFill="accent6" w:themeFillTint="33"/>
            <w:vAlign w:val="center"/>
          </w:tcPr>
          <w:p w14:paraId="71EDBA99" w14:textId="77777777" w:rsidR="00E71478" w:rsidRPr="00F82295" w:rsidRDefault="00E71478" w:rsidP="00D80850">
            <w:pPr>
              <w:spacing w:after="0" w:line="240" w:lineRule="auto"/>
              <w:jc w:val="center"/>
              <w:rPr>
                <w:rFonts w:ascii="Times New Roman" w:hAnsi="Times New Roman" w:cs="Times New Roman"/>
                <w:b/>
                <w:bCs/>
              </w:rPr>
            </w:pPr>
            <w:r w:rsidRPr="00F82295">
              <w:rPr>
                <w:rFonts w:ascii="Times New Roman" w:hAnsi="Times New Roman" w:cs="Times New Roman"/>
                <w:b/>
                <w:bCs/>
              </w:rPr>
              <w:t>-21,716.1</w:t>
            </w:r>
          </w:p>
        </w:tc>
        <w:tc>
          <w:tcPr>
            <w:tcW w:w="1057" w:type="dxa"/>
            <w:shd w:val="clear" w:color="auto" w:fill="FDE9D9" w:themeFill="accent6" w:themeFillTint="33"/>
            <w:vAlign w:val="center"/>
          </w:tcPr>
          <w:p w14:paraId="481C6B54" w14:textId="77777777" w:rsidR="00E71478" w:rsidRPr="00F82295" w:rsidRDefault="00E71478" w:rsidP="00D80850">
            <w:pPr>
              <w:spacing w:after="0" w:line="240" w:lineRule="auto"/>
              <w:jc w:val="center"/>
              <w:rPr>
                <w:rFonts w:ascii="Times New Roman" w:hAnsi="Times New Roman" w:cs="Times New Roman"/>
                <w:b/>
                <w:bCs/>
              </w:rPr>
            </w:pPr>
            <w:r w:rsidRPr="00F82295">
              <w:rPr>
                <w:rFonts w:ascii="Times New Roman" w:hAnsi="Times New Roman" w:cs="Times New Roman"/>
                <w:b/>
                <w:bCs/>
              </w:rPr>
              <w:t>-2%</w:t>
            </w:r>
          </w:p>
        </w:tc>
      </w:tr>
      <w:tr w:rsidR="00E71478" w:rsidRPr="000537E6" w14:paraId="32B804E0" w14:textId="77777777" w:rsidTr="00D80850">
        <w:trPr>
          <w:trHeight w:val="206"/>
        </w:trPr>
        <w:tc>
          <w:tcPr>
            <w:tcW w:w="531" w:type="dxa"/>
            <w:shd w:val="clear" w:color="auto" w:fill="auto"/>
            <w:noWrap/>
            <w:vAlign w:val="center"/>
            <w:hideMark/>
          </w:tcPr>
          <w:p w14:paraId="29721A48" w14:textId="77777777" w:rsidR="00E71478" w:rsidRPr="000537E6" w:rsidRDefault="00E71478" w:rsidP="00D80850">
            <w:pPr>
              <w:spacing w:after="0" w:line="240" w:lineRule="auto"/>
              <w:jc w:val="center"/>
              <w:rPr>
                <w:rFonts w:ascii="Times New Roman" w:eastAsia="Times New Roman" w:hAnsi="Times New Roman" w:cs="Times New Roman"/>
                <w:bCs/>
                <w:i/>
                <w:iCs/>
                <w:lang w:eastAsia="ru-RU"/>
              </w:rPr>
            </w:pPr>
            <w:r w:rsidRPr="000537E6">
              <w:rPr>
                <w:rFonts w:ascii="Times New Roman" w:eastAsia="Times New Roman" w:hAnsi="Times New Roman" w:cs="Times New Roman"/>
                <w:bCs/>
                <w:i/>
                <w:iCs/>
                <w:lang w:eastAsia="ru-RU"/>
              </w:rPr>
              <w:t>1.</w:t>
            </w:r>
          </w:p>
        </w:tc>
        <w:tc>
          <w:tcPr>
            <w:tcW w:w="3795" w:type="dxa"/>
            <w:shd w:val="clear" w:color="auto" w:fill="auto"/>
            <w:vAlign w:val="center"/>
            <w:hideMark/>
          </w:tcPr>
          <w:p w14:paraId="19670EF4" w14:textId="77777777" w:rsidR="00E71478" w:rsidRPr="000537E6" w:rsidRDefault="00E71478" w:rsidP="00D80850">
            <w:pPr>
              <w:spacing w:after="0" w:line="240" w:lineRule="auto"/>
              <w:rPr>
                <w:rFonts w:ascii="Times New Roman" w:eastAsia="Times New Roman" w:hAnsi="Times New Roman" w:cs="Times New Roman"/>
                <w:bCs/>
                <w:i/>
                <w:iCs/>
                <w:lang w:eastAsia="ru-RU"/>
              </w:rPr>
            </w:pPr>
            <w:r w:rsidRPr="000537E6">
              <w:rPr>
                <w:rFonts w:ascii="Times New Roman" w:eastAsia="Times New Roman" w:hAnsi="Times New Roman" w:cs="Times New Roman"/>
                <w:bCs/>
                <w:i/>
                <w:iCs/>
                <w:lang w:eastAsia="ru-RU"/>
              </w:rPr>
              <w:t>ERG</w:t>
            </w:r>
          </w:p>
        </w:tc>
        <w:tc>
          <w:tcPr>
            <w:tcW w:w="1672" w:type="dxa"/>
            <w:shd w:val="clear" w:color="auto" w:fill="auto"/>
            <w:vAlign w:val="center"/>
          </w:tcPr>
          <w:p w14:paraId="21B57578" w14:textId="77777777" w:rsidR="00E71478" w:rsidRPr="00F82295" w:rsidRDefault="00E71478" w:rsidP="00D80850">
            <w:pPr>
              <w:spacing w:after="0" w:line="240" w:lineRule="auto"/>
              <w:jc w:val="center"/>
              <w:rPr>
                <w:rFonts w:ascii="Times New Roman" w:hAnsi="Times New Roman" w:cs="Times New Roman"/>
                <w:bCs/>
                <w:i/>
                <w:iCs/>
              </w:rPr>
            </w:pPr>
            <w:r w:rsidRPr="00F82295">
              <w:rPr>
                <w:rFonts w:ascii="Times New Roman" w:hAnsi="Times New Roman" w:cs="Times New Roman"/>
                <w:bCs/>
                <w:i/>
                <w:iCs/>
                <w:color w:val="000000"/>
              </w:rPr>
              <w:t>5,039.9</w:t>
            </w:r>
          </w:p>
        </w:tc>
        <w:tc>
          <w:tcPr>
            <w:tcW w:w="1417" w:type="dxa"/>
            <w:shd w:val="clear" w:color="auto" w:fill="auto"/>
            <w:vAlign w:val="center"/>
          </w:tcPr>
          <w:p w14:paraId="4968335E" w14:textId="77777777" w:rsidR="00E71478" w:rsidRPr="00F82295" w:rsidRDefault="00E71478" w:rsidP="00D80850">
            <w:pPr>
              <w:spacing w:after="0" w:line="240" w:lineRule="auto"/>
              <w:jc w:val="center"/>
              <w:rPr>
                <w:rFonts w:ascii="Times New Roman" w:hAnsi="Times New Roman" w:cs="Times New Roman"/>
                <w:bCs/>
                <w:i/>
                <w:iCs/>
              </w:rPr>
            </w:pPr>
            <w:r w:rsidRPr="00F82295">
              <w:rPr>
                <w:rFonts w:ascii="Times New Roman" w:hAnsi="Times New Roman" w:cs="Times New Roman"/>
                <w:bCs/>
                <w:i/>
                <w:iCs/>
                <w:color w:val="000000"/>
              </w:rPr>
              <w:t>4,811.7</w:t>
            </w:r>
          </w:p>
        </w:tc>
        <w:tc>
          <w:tcPr>
            <w:tcW w:w="1559" w:type="dxa"/>
            <w:shd w:val="clear" w:color="auto" w:fill="auto"/>
            <w:vAlign w:val="center"/>
          </w:tcPr>
          <w:p w14:paraId="3D876E85" w14:textId="77777777" w:rsidR="00E71478" w:rsidRPr="00F82295" w:rsidRDefault="00E71478" w:rsidP="00D80850">
            <w:pPr>
              <w:spacing w:after="0" w:line="240" w:lineRule="auto"/>
              <w:jc w:val="center"/>
              <w:rPr>
                <w:rFonts w:ascii="Times New Roman" w:hAnsi="Times New Roman" w:cs="Times New Roman"/>
                <w:bCs/>
                <w:i/>
              </w:rPr>
            </w:pPr>
            <w:r w:rsidRPr="00F82295">
              <w:rPr>
                <w:rFonts w:ascii="Times New Roman" w:hAnsi="Times New Roman" w:cs="Times New Roman"/>
                <w:bCs/>
                <w:i/>
                <w:color w:val="000000"/>
              </w:rPr>
              <w:t>-228.2</w:t>
            </w:r>
          </w:p>
        </w:tc>
        <w:tc>
          <w:tcPr>
            <w:tcW w:w="1057" w:type="dxa"/>
            <w:shd w:val="clear" w:color="auto" w:fill="auto"/>
            <w:vAlign w:val="center"/>
          </w:tcPr>
          <w:p w14:paraId="0FA7C833" w14:textId="77777777" w:rsidR="00E71478" w:rsidRPr="00F82295" w:rsidRDefault="00E71478" w:rsidP="00D80850">
            <w:pPr>
              <w:spacing w:after="0" w:line="240" w:lineRule="auto"/>
              <w:jc w:val="center"/>
              <w:rPr>
                <w:rFonts w:ascii="Times New Roman" w:hAnsi="Times New Roman" w:cs="Times New Roman"/>
                <w:bCs/>
                <w:i/>
              </w:rPr>
            </w:pPr>
            <w:r w:rsidRPr="00F82295">
              <w:rPr>
                <w:rFonts w:ascii="Times New Roman" w:hAnsi="Times New Roman" w:cs="Times New Roman"/>
                <w:bCs/>
                <w:i/>
                <w:color w:val="000000"/>
              </w:rPr>
              <w:t>-5%</w:t>
            </w:r>
          </w:p>
        </w:tc>
      </w:tr>
      <w:tr w:rsidR="00E71478" w:rsidRPr="000537E6" w14:paraId="0383647E" w14:textId="77777777" w:rsidTr="00D80850">
        <w:trPr>
          <w:trHeight w:val="340"/>
        </w:trPr>
        <w:tc>
          <w:tcPr>
            <w:tcW w:w="531" w:type="dxa"/>
            <w:shd w:val="clear" w:color="auto" w:fill="auto"/>
            <w:noWrap/>
            <w:vAlign w:val="center"/>
            <w:hideMark/>
          </w:tcPr>
          <w:p w14:paraId="589FCFA1" w14:textId="77777777" w:rsidR="00E71478" w:rsidRPr="000537E6" w:rsidRDefault="00E71478" w:rsidP="00D80850">
            <w:pPr>
              <w:spacing w:after="0" w:line="240" w:lineRule="auto"/>
              <w:jc w:val="center"/>
              <w:rPr>
                <w:rFonts w:ascii="Times New Roman" w:eastAsia="Times New Roman" w:hAnsi="Times New Roman" w:cs="Times New Roman"/>
                <w:bCs/>
                <w:i/>
                <w:iCs/>
                <w:lang w:eastAsia="ru-RU"/>
              </w:rPr>
            </w:pPr>
            <w:r w:rsidRPr="000537E6">
              <w:rPr>
                <w:rFonts w:ascii="Times New Roman" w:eastAsia="Times New Roman" w:hAnsi="Times New Roman" w:cs="Times New Roman"/>
                <w:bCs/>
                <w:i/>
                <w:iCs/>
                <w:lang w:eastAsia="ru-RU"/>
              </w:rPr>
              <w:t>2.</w:t>
            </w:r>
          </w:p>
        </w:tc>
        <w:tc>
          <w:tcPr>
            <w:tcW w:w="3795" w:type="dxa"/>
            <w:shd w:val="clear" w:color="auto" w:fill="auto"/>
            <w:vAlign w:val="center"/>
            <w:hideMark/>
          </w:tcPr>
          <w:p w14:paraId="05ED2D8E" w14:textId="1BA76B26" w:rsidR="00E71478" w:rsidRPr="000537E6" w:rsidRDefault="00472967" w:rsidP="00D80850">
            <w:pPr>
              <w:spacing w:after="0" w:line="240" w:lineRule="auto"/>
              <w:rPr>
                <w:rFonts w:ascii="Times New Roman" w:eastAsia="Times New Roman" w:hAnsi="Times New Roman" w:cs="Times New Roman"/>
                <w:bCs/>
                <w:i/>
                <w:iCs/>
                <w:lang w:eastAsia="ru-RU"/>
              </w:rPr>
            </w:pPr>
            <w:r>
              <w:rPr>
                <w:rFonts w:ascii="Times New Roman" w:eastAsia="Times New Roman" w:hAnsi="Times New Roman" w:cs="Times New Roman"/>
                <w:bCs/>
                <w:i/>
                <w:iCs/>
                <w:lang w:eastAsia="ru-RU"/>
              </w:rPr>
              <w:t>“</w:t>
            </w:r>
            <w:proofErr w:type="spellStart"/>
            <w:r w:rsidR="00E71478" w:rsidRPr="000537E6">
              <w:rPr>
                <w:rFonts w:ascii="Times New Roman" w:eastAsia="Times New Roman" w:hAnsi="Times New Roman" w:cs="Times New Roman"/>
                <w:bCs/>
                <w:i/>
                <w:iCs/>
                <w:lang w:eastAsia="ru-RU"/>
              </w:rPr>
              <w:t>Kazakhmys</w:t>
            </w:r>
            <w:proofErr w:type="spellEnd"/>
            <w:r w:rsidR="00E71478" w:rsidRPr="000537E6">
              <w:rPr>
                <w:rFonts w:ascii="Times New Roman" w:eastAsia="Times New Roman" w:hAnsi="Times New Roman" w:cs="Times New Roman"/>
                <w:bCs/>
                <w:i/>
                <w:iCs/>
                <w:lang w:eastAsia="ru-RU"/>
              </w:rPr>
              <w:t xml:space="preserve"> Corporation</w:t>
            </w:r>
            <w:r>
              <w:rPr>
                <w:rFonts w:ascii="Times New Roman" w:eastAsia="Times New Roman" w:hAnsi="Times New Roman" w:cs="Times New Roman"/>
                <w:bCs/>
                <w:i/>
                <w:iCs/>
                <w:lang w:eastAsia="ru-RU"/>
              </w:rPr>
              <w:t>”</w:t>
            </w:r>
            <w:r w:rsidR="00E71478" w:rsidRPr="000537E6">
              <w:rPr>
                <w:rFonts w:ascii="Times New Roman" w:eastAsia="Times New Roman" w:hAnsi="Times New Roman" w:cs="Times New Roman"/>
                <w:bCs/>
                <w:i/>
                <w:iCs/>
                <w:lang w:eastAsia="ru-RU"/>
              </w:rPr>
              <w:t xml:space="preserve"> LLP</w:t>
            </w:r>
          </w:p>
        </w:tc>
        <w:tc>
          <w:tcPr>
            <w:tcW w:w="1672" w:type="dxa"/>
            <w:shd w:val="clear" w:color="auto" w:fill="auto"/>
            <w:noWrap/>
            <w:vAlign w:val="center"/>
          </w:tcPr>
          <w:p w14:paraId="76F960CC" w14:textId="77777777" w:rsidR="00E71478" w:rsidRPr="00F82295" w:rsidRDefault="00E71478" w:rsidP="00D80850">
            <w:pPr>
              <w:spacing w:after="0" w:line="240" w:lineRule="auto"/>
              <w:jc w:val="center"/>
              <w:rPr>
                <w:rFonts w:ascii="Times New Roman" w:hAnsi="Times New Roman" w:cs="Times New Roman"/>
                <w:bCs/>
                <w:i/>
                <w:iCs/>
              </w:rPr>
            </w:pPr>
            <w:r w:rsidRPr="00F82295">
              <w:rPr>
                <w:rFonts w:ascii="Times New Roman" w:hAnsi="Times New Roman" w:cs="Times New Roman"/>
                <w:bCs/>
                <w:i/>
                <w:iCs/>
                <w:color w:val="000000"/>
              </w:rPr>
              <w:t>1375.6</w:t>
            </w:r>
          </w:p>
        </w:tc>
        <w:tc>
          <w:tcPr>
            <w:tcW w:w="1417" w:type="dxa"/>
            <w:shd w:val="clear" w:color="auto" w:fill="auto"/>
            <w:noWrap/>
            <w:vAlign w:val="center"/>
          </w:tcPr>
          <w:p w14:paraId="5803657F" w14:textId="77777777" w:rsidR="00E71478" w:rsidRPr="00F82295" w:rsidRDefault="00E71478" w:rsidP="00D80850">
            <w:pPr>
              <w:spacing w:after="0" w:line="240" w:lineRule="auto"/>
              <w:jc w:val="center"/>
              <w:rPr>
                <w:rFonts w:ascii="Times New Roman" w:hAnsi="Times New Roman" w:cs="Times New Roman"/>
                <w:bCs/>
                <w:i/>
                <w:iCs/>
              </w:rPr>
            </w:pPr>
            <w:r w:rsidRPr="00F82295">
              <w:rPr>
                <w:rFonts w:ascii="Times New Roman" w:hAnsi="Times New Roman" w:cs="Times New Roman"/>
                <w:bCs/>
                <w:i/>
                <w:iCs/>
                <w:color w:val="000000"/>
              </w:rPr>
              <w:t>1427.1</w:t>
            </w:r>
          </w:p>
        </w:tc>
        <w:tc>
          <w:tcPr>
            <w:tcW w:w="1559" w:type="dxa"/>
            <w:shd w:val="clear" w:color="auto" w:fill="auto"/>
            <w:vAlign w:val="center"/>
          </w:tcPr>
          <w:p w14:paraId="1559AEDA" w14:textId="77777777" w:rsidR="00E71478" w:rsidRPr="00F82295" w:rsidRDefault="00E71478" w:rsidP="00D80850">
            <w:pPr>
              <w:spacing w:after="0" w:line="240" w:lineRule="auto"/>
              <w:jc w:val="center"/>
              <w:rPr>
                <w:rFonts w:ascii="Times New Roman" w:hAnsi="Times New Roman" w:cs="Times New Roman"/>
                <w:bCs/>
                <w:i/>
              </w:rPr>
            </w:pPr>
            <w:r w:rsidRPr="00F82295">
              <w:rPr>
                <w:rFonts w:ascii="Times New Roman" w:hAnsi="Times New Roman" w:cs="Times New Roman"/>
                <w:bCs/>
                <w:i/>
                <w:color w:val="000000"/>
              </w:rPr>
              <w:t>51.5</w:t>
            </w:r>
          </w:p>
        </w:tc>
        <w:tc>
          <w:tcPr>
            <w:tcW w:w="1057" w:type="dxa"/>
            <w:shd w:val="clear" w:color="auto" w:fill="auto"/>
            <w:vAlign w:val="center"/>
          </w:tcPr>
          <w:p w14:paraId="2C95A262" w14:textId="77777777" w:rsidR="00E71478" w:rsidRPr="00F82295" w:rsidRDefault="00E71478" w:rsidP="00D80850">
            <w:pPr>
              <w:spacing w:after="0" w:line="240" w:lineRule="auto"/>
              <w:jc w:val="center"/>
              <w:rPr>
                <w:rFonts w:ascii="Times New Roman" w:hAnsi="Times New Roman" w:cs="Times New Roman"/>
                <w:bCs/>
                <w:i/>
              </w:rPr>
            </w:pPr>
            <w:r w:rsidRPr="00F82295">
              <w:rPr>
                <w:rFonts w:ascii="Times New Roman" w:hAnsi="Times New Roman" w:cs="Times New Roman"/>
                <w:bCs/>
                <w:i/>
                <w:color w:val="000000"/>
              </w:rPr>
              <w:t>4%</w:t>
            </w:r>
          </w:p>
        </w:tc>
      </w:tr>
      <w:tr w:rsidR="00E71478" w:rsidRPr="000537E6" w14:paraId="0A0BF35D" w14:textId="77777777" w:rsidTr="00D80850">
        <w:trPr>
          <w:trHeight w:val="340"/>
        </w:trPr>
        <w:tc>
          <w:tcPr>
            <w:tcW w:w="531" w:type="dxa"/>
            <w:shd w:val="clear" w:color="auto" w:fill="auto"/>
            <w:noWrap/>
            <w:vAlign w:val="center"/>
            <w:hideMark/>
          </w:tcPr>
          <w:p w14:paraId="62B2F5E9" w14:textId="77777777" w:rsidR="00E71478" w:rsidRPr="000537E6" w:rsidRDefault="00E71478" w:rsidP="00D80850">
            <w:pPr>
              <w:spacing w:after="0" w:line="240" w:lineRule="auto"/>
              <w:jc w:val="center"/>
              <w:rPr>
                <w:rFonts w:ascii="Times New Roman" w:eastAsia="Times New Roman" w:hAnsi="Times New Roman" w:cs="Times New Roman"/>
                <w:bCs/>
                <w:i/>
                <w:iCs/>
                <w:lang w:eastAsia="ru-RU"/>
              </w:rPr>
            </w:pPr>
            <w:r w:rsidRPr="000537E6">
              <w:rPr>
                <w:rFonts w:ascii="Times New Roman" w:eastAsia="Times New Roman" w:hAnsi="Times New Roman" w:cs="Times New Roman"/>
                <w:bCs/>
                <w:i/>
                <w:iCs/>
                <w:lang w:eastAsia="ru-RU"/>
              </w:rPr>
              <w:t>3.</w:t>
            </w:r>
          </w:p>
        </w:tc>
        <w:tc>
          <w:tcPr>
            <w:tcW w:w="3795" w:type="dxa"/>
            <w:shd w:val="clear" w:color="auto" w:fill="auto"/>
            <w:vAlign w:val="center"/>
            <w:hideMark/>
          </w:tcPr>
          <w:p w14:paraId="0690D812" w14:textId="537F5127" w:rsidR="00E71478" w:rsidRPr="000537E6" w:rsidRDefault="00472967" w:rsidP="00D80850">
            <w:pPr>
              <w:spacing w:after="0" w:line="240" w:lineRule="auto"/>
              <w:rPr>
                <w:rFonts w:ascii="Times New Roman" w:eastAsia="Times New Roman" w:hAnsi="Times New Roman" w:cs="Times New Roman"/>
                <w:bCs/>
                <w:i/>
                <w:iCs/>
                <w:lang w:eastAsia="ru-RU"/>
              </w:rPr>
            </w:pPr>
            <w:r>
              <w:rPr>
                <w:rFonts w:ascii="Times New Roman" w:eastAsia="Times New Roman" w:hAnsi="Times New Roman" w:cs="Times New Roman"/>
                <w:bCs/>
                <w:i/>
                <w:iCs/>
                <w:lang w:eastAsia="ru-RU"/>
              </w:rPr>
              <w:t>“</w:t>
            </w:r>
            <w:proofErr w:type="spellStart"/>
            <w:r>
              <w:rPr>
                <w:rFonts w:ascii="Times New Roman" w:eastAsia="Times New Roman" w:hAnsi="Times New Roman" w:cs="Times New Roman"/>
                <w:bCs/>
                <w:i/>
                <w:iCs/>
                <w:lang w:eastAsia="ru-RU"/>
              </w:rPr>
              <w:t>Kazzinc</w:t>
            </w:r>
            <w:proofErr w:type="spellEnd"/>
            <w:r>
              <w:rPr>
                <w:rFonts w:ascii="Times New Roman" w:eastAsia="Times New Roman" w:hAnsi="Times New Roman" w:cs="Times New Roman"/>
                <w:bCs/>
                <w:i/>
                <w:iCs/>
                <w:lang w:eastAsia="ru-RU"/>
              </w:rPr>
              <w:t xml:space="preserve">” LLP </w:t>
            </w:r>
          </w:p>
        </w:tc>
        <w:tc>
          <w:tcPr>
            <w:tcW w:w="1672" w:type="dxa"/>
            <w:shd w:val="clear" w:color="auto" w:fill="auto"/>
            <w:noWrap/>
            <w:vAlign w:val="center"/>
          </w:tcPr>
          <w:p w14:paraId="7DBDD7A4" w14:textId="77777777" w:rsidR="00E71478" w:rsidRPr="00F82295" w:rsidRDefault="00E71478" w:rsidP="00D80850">
            <w:pPr>
              <w:spacing w:after="0" w:line="240" w:lineRule="auto"/>
              <w:jc w:val="center"/>
              <w:rPr>
                <w:rFonts w:ascii="Times New Roman" w:hAnsi="Times New Roman" w:cs="Times New Roman"/>
                <w:bCs/>
                <w:i/>
                <w:iCs/>
              </w:rPr>
            </w:pPr>
            <w:r w:rsidRPr="00F82295">
              <w:rPr>
                <w:rFonts w:ascii="Times New Roman" w:hAnsi="Times New Roman" w:cs="Times New Roman"/>
                <w:bCs/>
                <w:i/>
                <w:iCs/>
                <w:color w:val="000000"/>
              </w:rPr>
              <w:t>1000.4</w:t>
            </w:r>
          </w:p>
        </w:tc>
        <w:tc>
          <w:tcPr>
            <w:tcW w:w="1417" w:type="dxa"/>
            <w:shd w:val="clear" w:color="auto" w:fill="auto"/>
            <w:noWrap/>
            <w:vAlign w:val="center"/>
          </w:tcPr>
          <w:p w14:paraId="7706BC1D" w14:textId="77777777" w:rsidR="00E71478" w:rsidRPr="00F82295" w:rsidRDefault="00E71478" w:rsidP="00D80850">
            <w:pPr>
              <w:spacing w:after="0" w:line="240" w:lineRule="auto"/>
              <w:jc w:val="center"/>
              <w:rPr>
                <w:rFonts w:ascii="Times New Roman" w:hAnsi="Times New Roman" w:cs="Times New Roman"/>
                <w:bCs/>
                <w:i/>
                <w:iCs/>
              </w:rPr>
            </w:pPr>
            <w:r w:rsidRPr="00F82295">
              <w:rPr>
                <w:rFonts w:ascii="Times New Roman" w:hAnsi="Times New Roman" w:cs="Times New Roman"/>
                <w:bCs/>
                <w:i/>
                <w:iCs/>
                <w:color w:val="000000"/>
              </w:rPr>
              <w:t>502.2</w:t>
            </w:r>
          </w:p>
        </w:tc>
        <w:tc>
          <w:tcPr>
            <w:tcW w:w="1559" w:type="dxa"/>
            <w:shd w:val="clear" w:color="auto" w:fill="auto"/>
            <w:vAlign w:val="center"/>
          </w:tcPr>
          <w:p w14:paraId="586BA962" w14:textId="77777777" w:rsidR="00E71478" w:rsidRPr="00F82295" w:rsidRDefault="00E71478" w:rsidP="00D80850">
            <w:pPr>
              <w:spacing w:after="0" w:line="240" w:lineRule="auto"/>
              <w:jc w:val="center"/>
              <w:rPr>
                <w:rFonts w:ascii="Times New Roman" w:hAnsi="Times New Roman" w:cs="Times New Roman"/>
                <w:bCs/>
                <w:i/>
              </w:rPr>
            </w:pPr>
            <w:r w:rsidRPr="00F82295">
              <w:rPr>
                <w:rFonts w:ascii="Times New Roman" w:hAnsi="Times New Roman" w:cs="Times New Roman"/>
                <w:bCs/>
                <w:i/>
                <w:color w:val="000000"/>
              </w:rPr>
              <w:t>-498.2</w:t>
            </w:r>
          </w:p>
        </w:tc>
        <w:tc>
          <w:tcPr>
            <w:tcW w:w="1057" w:type="dxa"/>
            <w:shd w:val="clear" w:color="auto" w:fill="auto"/>
            <w:vAlign w:val="center"/>
          </w:tcPr>
          <w:p w14:paraId="354DF064" w14:textId="77777777" w:rsidR="00E71478" w:rsidRPr="00F82295" w:rsidRDefault="00E71478" w:rsidP="00D80850">
            <w:pPr>
              <w:spacing w:after="0" w:line="240" w:lineRule="auto"/>
              <w:jc w:val="center"/>
              <w:rPr>
                <w:rFonts w:ascii="Times New Roman" w:hAnsi="Times New Roman" w:cs="Times New Roman"/>
                <w:bCs/>
                <w:i/>
              </w:rPr>
            </w:pPr>
            <w:r w:rsidRPr="00F82295">
              <w:rPr>
                <w:rFonts w:ascii="Times New Roman" w:hAnsi="Times New Roman" w:cs="Times New Roman"/>
                <w:bCs/>
                <w:i/>
                <w:color w:val="000000"/>
              </w:rPr>
              <w:t>-50%</w:t>
            </w:r>
          </w:p>
        </w:tc>
      </w:tr>
      <w:tr w:rsidR="00E71478" w:rsidRPr="000537E6" w14:paraId="4641B870" w14:textId="77777777" w:rsidTr="00D80850">
        <w:trPr>
          <w:trHeight w:val="340"/>
        </w:trPr>
        <w:tc>
          <w:tcPr>
            <w:tcW w:w="531" w:type="dxa"/>
            <w:shd w:val="clear" w:color="auto" w:fill="auto"/>
            <w:noWrap/>
            <w:vAlign w:val="center"/>
            <w:hideMark/>
          </w:tcPr>
          <w:p w14:paraId="0783F1C2" w14:textId="77777777" w:rsidR="00E71478" w:rsidRPr="000537E6" w:rsidRDefault="00E71478" w:rsidP="00D80850">
            <w:pPr>
              <w:spacing w:after="0" w:line="240" w:lineRule="auto"/>
              <w:jc w:val="center"/>
              <w:rPr>
                <w:rFonts w:ascii="Times New Roman" w:eastAsia="Times New Roman" w:hAnsi="Times New Roman" w:cs="Times New Roman"/>
                <w:bCs/>
                <w:i/>
                <w:iCs/>
                <w:lang w:eastAsia="ru-RU"/>
              </w:rPr>
            </w:pPr>
            <w:r w:rsidRPr="000537E6">
              <w:rPr>
                <w:rFonts w:ascii="Times New Roman" w:eastAsia="Times New Roman" w:hAnsi="Times New Roman" w:cs="Times New Roman"/>
                <w:bCs/>
                <w:i/>
                <w:iCs/>
                <w:lang w:eastAsia="ru-RU"/>
              </w:rPr>
              <w:t>4.</w:t>
            </w:r>
          </w:p>
        </w:tc>
        <w:tc>
          <w:tcPr>
            <w:tcW w:w="3795" w:type="dxa"/>
            <w:shd w:val="clear" w:color="auto" w:fill="auto"/>
            <w:vAlign w:val="center"/>
            <w:hideMark/>
          </w:tcPr>
          <w:p w14:paraId="6BDE5114" w14:textId="11782C57" w:rsidR="00E71478" w:rsidRPr="000537E6" w:rsidRDefault="00472967" w:rsidP="00D80850">
            <w:pPr>
              <w:spacing w:after="0" w:line="240" w:lineRule="auto"/>
              <w:rPr>
                <w:rFonts w:ascii="Times New Roman" w:eastAsia="Times New Roman" w:hAnsi="Times New Roman" w:cs="Times New Roman"/>
                <w:bCs/>
                <w:i/>
                <w:iCs/>
                <w:lang w:eastAsia="ru-RU"/>
              </w:rPr>
            </w:pPr>
            <w:r>
              <w:rPr>
                <w:rFonts w:ascii="Times New Roman" w:eastAsia="Times New Roman" w:hAnsi="Times New Roman" w:cs="Times New Roman"/>
                <w:bCs/>
                <w:i/>
                <w:iCs/>
                <w:lang w:eastAsia="ru-RU"/>
              </w:rPr>
              <w:t>“</w:t>
            </w:r>
            <w:proofErr w:type="spellStart"/>
            <w:r w:rsidR="00E71478" w:rsidRPr="000537E6">
              <w:rPr>
                <w:rFonts w:ascii="Times New Roman" w:eastAsia="Times New Roman" w:hAnsi="Times New Roman" w:cs="Times New Roman"/>
                <w:bCs/>
                <w:i/>
                <w:iCs/>
                <w:lang w:eastAsia="ru-RU"/>
              </w:rPr>
              <w:t>Arcelor</w:t>
            </w:r>
            <w:proofErr w:type="spellEnd"/>
            <w:r w:rsidR="00E71478" w:rsidRPr="000537E6">
              <w:rPr>
                <w:rFonts w:ascii="Times New Roman" w:eastAsia="Times New Roman" w:hAnsi="Times New Roman" w:cs="Times New Roman"/>
                <w:bCs/>
                <w:i/>
                <w:iCs/>
                <w:lang w:eastAsia="ru-RU"/>
              </w:rPr>
              <w:t xml:space="preserve"> Mittal Temirtau"</w:t>
            </w:r>
            <w:r w:rsidRPr="000537E6">
              <w:rPr>
                <w:rFonts w:ascii="Times New Roman" w:eastAsia="Times New Roman" w:hAnsi="Times New Roman" w:cs="Times New Roman"/>
                <w:bCs/>
                <w:i/>
                <w:iCs/>
                <w:lang w:eastAsia="ru-RU"/>
              </w:rPr>
              <w:t xml:space="preserve"> JSC</w:t>
            </w:r>
          </w:p>
        </w:tc>
        <w:tc>
          <w:tcPr>
            <w:tcW w:w="1672" w:type="dxa"/>
            <w:shd w:val="clear" w:color="auto" w:fill="auto"/>
            <w:noWrap/>
            <w:vAlign w:val="center"/>
          </w:tcPr>
          <w:p w14:paraId="4AD94F8C" w14:textId="77777777" w:rsidR="00E71478" w:rsidRPr="00F82295" w:rsidRDefault="00E71478" w:rsidP="00D80850">
            <w:pPr>
              <w:spacing w:after="0" w:line="240" w:lineRule="auto"/>
              <w:jc w:val="center"/>
              <w:rPr>
                <w:rFonts w:ascii="Times New Roman" w:hAnsi="Times New Roman" w:cs="Times New Roman"/>
                <w:bCs/>
                <w:i/>
                <w:iCs/>
              </w:rPr>
            </w:pPr>
            <w:r w:rsidRPr="00F82295">
              <w:rPr>
                <w:rFonts w:ascii="Times New Roman" w:hAnsi="Times New Roman" w:cs="Times New Roman"/>
                <w:bCs/>
                <w:i/>
                <w:iCs/>
                <w:color w:val="000000"/>
              </w:rPr>
              <w:t>995.3</w:t>
            </w:r>
          </w:p>
        </w:tc>
        <w:tc>
          <w:tcPr>
            <w:tcW w:w="1417" w:type="dxa"/>
            <w:shd w:val="clear" w:color="auto" w:fill="auto"/>
            <w:noWrap/>
            <w:vAlign w:val="center"/>
          </w:tcPr>
          <w:p w14:paraId="0DCD7B44" w14:textId="77777777" w:rsidR="00E71478" w:rsidRPr="00F82295" w:rsidRDefault="00E71478" w:rsidP="00D80850">
            <w:pPr>
              <w:spacing w:after="0" w:line="240" w:lineRule="auto"/>
              <w:jc w:val="center"/>
              <w:rPr>
                <w:rFonts w:ascii="Times New Roman" w:hAnsi="Times New Roman" w:cs="Times New Roman"/>
                <w:bCs/>
                <w:i/>
                <w:iCs/>
              </w:rPr>
            </w:pPr>
            <w:r w:rsidRPr="00F82295">
              <w:rPr>
                <w:rFonts w:ascii="Times New Roman" w:hAnsi="Times New Roman" w:cs="Times New Roman"/>
                <w:bCs/>
                <w:i/>
                <w:iCs/>
                <w:color w:val="000000"/>
              </w:rPr>
              <w:t>1240.2</w:t>
            </w:r>
          </w:p>
        </w:tc>
        <w:tc>
          <w:tcPr>
            <w:tcW w:w="1559" w:type="dxa"/>
            <w:shd w:val="clear" w:color="auto" w:fill="auto"/>
            <w:vAlign w:val="center"/>
          </w:tcPr>
          <w:p w14:paraId="1EFE852B" w14:textId="77777777" w:rsidR="00E71478" w:rsidRPr="00F82295" w:rsidRDefault="00E71478" w:rsidP="00D80850">
            <w:pPr>
              <w:spacing w:after="0" w:line="240" w:lineRule="auto"/>
              <w:jc w:val="center"/>
              <w:rPr>
                <w:rFonts w:ascii="Times New Roman" w:hAnsi="Times New Roman" w:cs="Times New Roman"/>
                <w:bCs/>
                <w:i/>
              </w:rPr>
            </w:pPr>
            <w:r w:rsidRPr="00F82295">
              <w:rPr>
                <w:rFonts w:ascii="Times New Roman" w:hAnsi="Times New Roman" w:cs="Times New Roman"/>
                <w:bCs/>
                <w:i/>
                <w:color w:val="000000"/>
              </w:rPr>
              <w:t>244.9</w:t>
            </w:r>
          </w:p>
        </w:tc>
        <w:tc>
          <w:tcPr>
            <w:tcW w:w="1057" w:type="dxa"/>
            <w:shd w:val="clear" w:color="auto" w:fill="auto"/>
            <w:vAlign w:val="center"/>
          </w:tcPr>
          <w:p w14:paraId="25479592" w14:textId="77777777" w:rsidR="00E71478" w:rsidRPr="00F82295" w:rsidRDefault="00E71478" w:rsidP="00D80850">
            <w:pPr>
              <w:spacing w:after="0" w:line="240" w:lineRule="auto"/>
              <w:jc w:val="center"/>
              <w:rPr>
                <w:rFonts w:ascii="Times New Roman" w:hAnsi="Times New Roman" w:cs="Times New Roman"/>
                <w:bCs/>
                <w:i/>
              </w:rPr>
            </w:pPr>
            <w:r w:rsidRPr="00F82295">
              <w:rPr>
                <w:rFonts w:ascii="Times New Roman" w:hAnsi="Times New Roman" w:cs="Times New Roman"/>
                <w:bCs/>
                <w:i/>
                <w:color w:val="000000"/>
              </w:rPr>
              <w:t>25%</w:t>
            </w:r>
          </w:p>
        </w:tc>
      </w:tr>
      <w:tr w:rsidR="00E71478" w:rsidRPr="000537E6" w14:paraId="39BB253C" w14:textId="77777777" w:rsidTr="00D80850">
        <w:trPr>
          <w:trHeight w:val="340"/>
        </w:trPr>
        <w:tc>
          <w:tcPr>
            <w:tcW w:w="531" w:type="dxa"/>
            <w:shd w:val="clear" w:color="auto" w:fill="auto"/>
            <w:noWrap/>
            <w:vAlign w:val="center"/>
            <w:hideMark/>
          </w:tcPr>
          <w:p w14:paraId="624D7594" w14:textId="77777777" w:rsidR="00E71478" w:rsidRPr="000537E6" w:rsidRDefault="00E71478" w:rsidP="00D80850">
            <w:pPr>
              <w:spacing w:after="0" w:line="240" w:lineRule="auto"/>
              <w:jc w:val="center"/>
              <w:rPr>
                <w:rFonts w:ascii="Times New Roman" w:eastAsia="Times New Roman" w:hAnsi="Times New Roman" w:cs="Times New Roman"/>
                <w:bCs/>
                <w:i/>
                <w:iCs/>
                <w:lang w:eastAsia="ru-RU"/>
              </w:rPr>
            </w:pPr>
            <w:r w:rsidRPr="000537E6">
              <w:rPr>
                <w:rFonts w:ascii="Times New Roman" w:eastAsia="Times New Roman" w:hAnsi="Times New Roman" w:cs="Times New Roman"/>
                <w:bCs/>
                <w:i/>
                <w:iCs/>
                <w:lang w:eastAsia="ru-RU"/>
              </w:rPr>
              <w:t>5.</w:t>
            </w:r>
          </w:p>
        </w:tc>
        <w:tc>
          <w:tcPr>
            <w:tcW w:w="3795" w:type="dxa"/>
            <w:shd w:val="clear" w:color="auto" w:fill="auto"/>
            <w:vAlign w:val="center"/>
            <w:hideMark/>
          </w:tcPr>
          <w:p w14:paraId="50A4A740" w14:textId="0144A236" w:rsidR="00E71478" w:rsidRPr="000537E6" w:rsidRDefault="00472967" w:rsidP="00D80850">
            <w:pPr>
              <w:spacing w:after="0" w:line="240" w:lineRule="auto"/>
              <w:rPr>
                <w:rFonts w:ascii="Times New Roman" w:eastAsia="Times New Roman" w:hAnsi="Times New Roman" w:cs="Times New Roman"/>
                <w:bCs/>
                <w:i/>
                <w:iCs/>
                <w:lang w:eastAsia="ru-RU"/>
              </w:rPr>
            </w:pPr>
            <w:r>
              <w:rPr>
                <w:rFonts w:ascii="Times New Roman" w:eastAsia="Times New Roman" w:hAnsi="Times New Roman" w:cs="Times New Roman"/>
                <w:bCs/>
                <w:i/>
                <w:iCs/>
                <w:lang w:eastAsia="ru-RU"/>
              </w:rPr>
              <w:t>“</w:t>
            </w:r>
            <w:r w:rsidR="00E71478" w:rsidRPr="000537E6">
              <w:rPr>
                <w:rFonts w:ascii="Times New Roman" w:eastAsia="Times New Roman" w:hAnsi="Times New Roman" w:cs="Times New Roman"/>
                <w:bCs/>
                <w:i/>
                <w:iCs/>
                <w:lang w:eastAsia="ru-RU"/>
              </w:rPr>
              <w:t>KKS</w:t>
            </w:r>
            <w:r>
              <w:rPr>
                <w:rFonts w:ascii="Times New Roman" w:eastAsia="Times New Roman" w:hAnsi="Times New Roman" w:cs="Times New Roman"/>
                <w:bCs/>
                <w:i/>
                <w:iCs/>
                <w:lang w:eastAsia="ru-RU"/>
              </w:rPr>
              <w:t>”</w:t>
            </w:r>
            <w:r w:rsidR="00E71478" w:rsidRPr="000537E6">
              <w:rPr>
                <w:rFonts w:ascii="Times New Roman" w:eastAsia="Times New Roman" w:hAnsi="Times New Roman" w:cs="Times New Roman"/>
                <w:bCs/>
                <w:i/>
                <w:iCs/>
                <w:lang w:eastAsia="ru-RU"/>
              </w:rPr>
              <w:t xml:space="preserve"> LLP</w:t>
            </w:r>
          </w:p>
        </w:tc>
        <w:tc>
          <w:tcPr>
            <w:tcW w:w="1672" w:type="dxa"/>
            <w:shd w:val="clear" w:color="auto" w:fill="auto"/>
            <w:noWrap/>
            <w:vAlign w:val="center"/>
          </w:tcPr>
          <w:p w14:paraId="57B11F16" w14:textId="77777777" w:rsidR="00E71478" w:rsidRPr="00F82295" w:rsidRDefault="00E71478" w:rsidP="00D80850">
            <w:pPr>
              <w:spacing w:after="0" w:line="240" w:lineRule="auto"/>
              <w:jc w:val="center"/>
              <w:rPr>
                <w:rFonts w:ascii="Times New Roman" w:hAnsi="Times New Roman" w:cs="Times New Roman"/>
                <w:bCs/>
                <w:i/>
                <w:iCs/>
              </w:rPr>
            </w:pPr>
            <w:r w:rsidRPr="00F82295">
              <w:rPr>
                <w:rFonts w:ascii="Times New Roman" w:hAnsi="Times New Roman" w:cs="Times New Roman"/>
                <w:bCs/>
                <w:i/>
                <w:iCs/>
                <w:color w:val="000000"/>
              </w:rPr>
              <w:t>2291.3</w:t>
            </w:r>
          </w:p>
        </w:tc>
        <w:tc>
          <w:tcPr>
            <w:tcW w:w="1417" w:type="dxa"/>
            <w:shd w:val="clear" w:color="auto" w:fill="auto"/>
            <w:noWrap/>
            <w:vAlign w:val="center"/>
          </w:tcPr>
          <w:p w14:paraId="41026ADB" w14:textId="77777777" w:rsidR="00E71478" w:rsidRPr="00F82295" w:rsidRDefault="00E71478" w:rsidP="00D80850">
            <w:pPr>
              <w:spacing w:after="0" w:line="240" w:lineRule="auto"/>
              <w:jc w:val="center"/>
              <w:rPr>
                <w:rFonts w:ascii="Times New Roman" w:hAnsi="Times New Roman" w:cs="Times New Roman"/>
                <w:bCs/>
                <w:i/>
                <w:iCs/>
              </w:rPr>
            </w:pPr>
            <w:r w:rsidRPr="00F82295">
              <w:rPr>
                <w:rFonts w:ascii="Times New Roman" w:hAnsi="Times New Roman" w:cs="Times New Roman"/>
                <w:bCs/>
                <w:i/>
                <w:iCs/>
                <w:color w:val="000000"/>
              </w:rPr>
              <w:t>2280.6</w:t>
            </w:r>
          </w:p>
        </w:tc>
        <w:tc>
          <w:tcPr>
            <w:tcW w:w="1559" w:type="dxa"/>
            <w:shd w:val="clear" w:color="auto" w:fill="auto"/>
            <w:vAlign w:val="center"/>
          </w:tcPr>
          <w:p w14:paraId="14CA2190" w14:textId="77777777" w:rsidR="00E71478" w:rsidRPr="00F82295" w:rsidRDefault="00E71478" w:rsidP="00D80850">
            <w:pPr>
              <w:spacing w:after="0" w:line="240" w:lineRule="auto"/>
              <w:jc w:val="center"/>
              <w:rPr>
                <w:rFonts w:ascii="Times New Roman" w:hAnsi="Times New Roman" w:cs="Times New Roman"/>
                <w:bCs/>
                <w:i/>
              </w:rPr>
            </w:pPr>
            <w:r w:rsidRPr="00F82295">
              <w:rPr>
                <w:rFonts w:ascii="Times New Roman" w:hAnsi="Times New Roman" w:cs="Times New Roman"/>
                <w:bCs/>
                <w:i/>
                <w:color w:val="000000"/>
              </w:rPr>
              <w:t>-10.7</w:t>
            </w:r>
          </w:p>
        </w:tc>
        <w:tc>
          <w:tcPr>
            <w:tcW w:w="1057" w:type="dxa"/>
            <w:shd w:val="clear" w:color="auto" w:fill="auto"/>
            <w:vAlign w:val="center"/>
          </w:tcPr>
          <w:p w14:paraId="29764829" w14:textId="77777777" w:rsidR="00E71478" w:rsidRPr="00F82295" w:rsidRDefault="00E71478" w:rsidP="00D80850">
            <w:pPr>
              <w:spacing w:after="0" w:line="240" w:lineRule="auto"/>
              <w:jc w:val="center"/>
              <w:rPr>
                <w:rFonts w:ascii="Times New Roman" w:hAnsi="Times New Roman" w:cs="Times New Roman"/>
                <w:bCs/>
                <w:i/>
              </w:rPr>
            </w:pPr>
            <w:r w:rsidRPr="00F82295">
              <w:rPr>
                <w:rFonts w:ascii="Times New Roman" w:hAnsi="Times New Roman" w:cs="Times New Roman"/>
                <w:bCs/>
                <w:i/>
                <w:color w:val="000000"/>
              </w:rPr>
              <w:t>0%</w:t>
            </w:r>
          </w:p>
        </w:tc>
      </w:tr>
      <w:tr w:rsidR="00E71478" w:rsidRPr="000537E6" w14:paraId="7404DC5D" w14:textId="77777777" w:rsidTr="00D80850">
        <w:trPr>
          <w:trHeight w:val="340"/>
        </w:trPr>
        <w:tc>
          <w:tcPr>
            <w:tcW w:w="531" w:type="dxa"/>
            <w:shd w:val="clear" w:color="auto" w:fill="auto"/>
            <w:noWrap/>
            <w:vAlign w:val="center"/>
            <w:hideMark/>
          </w:tcPr>
          <w:p w14:paraId="5B904E8E" w14:textId="77777777" w:rsidR="00E71478" w:rsidRPr="000537E6" w:rsidRDefault="00E71478" w:rsidP="00D80850">
            <w:pPr>
              <w:spacing w:after="0" w:line="240" w:lineRule="auto"/>
              <w:jc w:val="center"/>
              <w:rPr>
                <w:rFonts w:ascii="Times New Roman" w:eastAsia="Times New Roman" w:hAnsi="Times New Roman" w:cs="Times New Roman"/>
                <w:bCs/>
                <w:i/>
                <w:iCs/>
                <w:lang w:eastAsia="ru-RU"/>
              </w:rPr>
            </w:pPr>
            <w:r w:rsidRPr="000537E6">
              <w:rPr>
                <w:rFonts w:ascii="Times New Roman" w:eastAsia="Times New Roman" w:hAnsi="Times New Roman" w:cs="Times New Roman"/>
                <w:bCs/>
                <w:i/>
                <w:iCs/>
                <w:lang w:eastAsia="ru-RU"/>
              </w:rPr>
              <w:t>6.</w:t>
            </w:r>
          </w:p>
        </w:tc>
        <w:tc>
          <w:tcPr>
            <w:tcW w:w="3795" w:type="dxa"/>
            <w:shd w:val="clear" w:color="auto" w:fill="auto"/>
            <w:vAlign w:val="center"/>
            <w:hideMark/>
          </w:tcPr>
          <w:p w14:paraId="4A227CAB" w14:textId="0EBC2CBA" w:rsidR="00E71478" w:rsidRPr="000537E6" w:rsidRDefault="00472967" w:rsidP="00D80850">
            <w:pPr>
              <w:spacing w:after="0" w:line="240" w:lineRule="auto"/>
              <w:rPr>
                <w:rFonts w:ascii="Times New Roman" w:eastAsia="Times New Roman" w:hAnsi="Times New Roman" w:cs="Times New Roman"/>
                <w:bCs/>
                <w:i/>
                <w:iCs/>
                <w:lang w:eastAsia="ru-RU"/>
              </w:rPr>
            </w:pPr>
            <w:r>
              <w:rPr>
                <w:rFonts w:ascii="Times New Roman" w:eastAsia="Times New Roman" w:hAnsi="Times New Roman" w:cs="Times New Roman"/>
                <w:bCs/>
                <w:i/>
                <w:iCs/>
                <w:lang w:eastAsia="ru-RU"/>
              </w:rPr>
              <w:t>CAEPCO</w:t>
            </w:r>
          </w:p>
        </w:tc>
        <w:tc>
          <w:tcPr>
            <w:tcW w:w="1672" w:type="dxa"/>
            <w:shd w:val="clear" w:color="auto" w:fill="auto"/>
            <w:noWrap/>
            <w:vAlign w:val="center"/>
          </w:tcPr>
          <w:p w14:paraId="28159938" w14:textId="77777777" w:rsidR="00E71478" w:rsidRPr="00F82295" w:rsidRDefault="00E71478" w:rsidP="00D80850">
            <w:pPr>
              <w:spacing w:after="0" w:line="240" w:lineRule="auto"/>
              <w:jc w:val="center"/>
              <w:rPr>
                <w:rFonts w:ascii="Times New Roman" w:hAnsi="Times New Roman" w:cs="Times New Roman"/>
                <w:bCs/>
                <w:i/>
                <w:iCs/>
              </w:rPr>
            </w:pPr>
            <w:r w:rsidRPr="00F82295">
              <w:rPr>
                <w:rFonts w:ascii="Times New Roman" w:hAnsi="Times New Roman" w:cs="Times New Roman"/>
                <w:bCs/>
                <w:i/>
                <w:iCs/>
                <w:color w:val="000000"/>
              </w:rPr>
              <w:t>2015.0</w:t>
            </w:r>
          </w:p>
        </w:tc>
        <w:tc>
          <w:tcPr>
            <w:tcW w:w="1417" w:type="dxa"/>
            <w:shd w:val="clear" w:color="auto" w:fill="auto"/>
            <w:noWrap/>
            <w:vAlign w:val="center"/>
          </w:tcPr>
          <w:p w14:paraId="5FA3BECD" w14:textId="77777777" w:rsidR="00E71478" w:rsidRPr="00F82295" w:rsidRDefault="00E71478" w:rsidP="00D80850">
            <w:pPr>
              <w:spacing w:after="0" w:line="240" w:lineRule="auto"/>
              <w:jc w:val="center"/>
              <w:rPr>
                <w:rFonts w:ascii="Times New Roman" w:hAnsi="Times New Roman" w:cs="Times New Roman"/>
                <w:bCs/>
                <w:i/>
                <w:iCs/>
              </w:rPr>
            </w:pPr>
            <w:r w:rsidRPr="00F82295">
              <w:rPr>
                <w:rFonts w:ascii="Times New Roman" w:hAnsi="Times New Roman" w:cs="Times New Roman"/>
                <w:bCs/>
                <w:i/>
                <w:iCs/>
                <w:color w:val="000000"/>
              </w:rPr>
              <w:t>1953.7</w:t>
            </w:r>
          </w:p>
        </w:tc>
        <w:tc>
          <w:tcPr>
            <w:tcW w:w="1559" w:type="dxa"/>
            <w:shd w:val="clear" w:color="auto" w:fill="auto"/>
            <w:vAlign w:val="center"/>
          </w:tcPr>
          <w:p w14:paraId="27DBA6ED" w14:textId="77777777" w:rsidR="00E71478" w:rsidRPr="00F82295" w:rsidRDefault="00E71478" w:rsidP="00D80850">
            <w:pPr>
              <w:spacing w:after="0" w:line="240" w:lineRule="auto"/>
              <w:jc w:val="center"/>
              <w:rPr>
                <w:rFonts w:ascii="Times New Roman" w:hAnsi="Times New Roman" w:cs="Times New Roman"/>
                <w:bCs/>
                <w:i/>
              </w:rPr>
            </w:pPr>
            <w:r w:rsidRPr="00F82295">
              <w:rPr>
                <w:rFonts w:ascii="Times New Roman" w:hAnsi="Times New Roman" w:cs="Times New Roman"/>
                <w:bCs/>
                <w:i/>
                <w:color w:val="000000"/>
              </w:rPr>
              <w:t>-61.3</w:t>
            </w:r>
          </w:p>
        </w:tc>
        <w:tc>
          <w:tcPr>
            <w:tcW w:w="1057" w:type="dxa"/>
            <w:shd w:val="clear" w:color="auto" w:fill="auto"/>
            <w:vAlign w:val="center"/>
          </w:tcPr>
          <w:p w14:paraId="309F8D84" w14:textId="77777777" w:rsidR="00E71478" w:rsidRPr="00F82295" w:rsidRDefault="00E71478" w:rsidP="00D80850">
            <w:pPr>
              <w:spacing w:after="0" w:line="240" w:lineRule="auto"/>
              <w:jc w:val="center"/>
              <w:rPr>
                <w:rFonts w:ascii="Times New Roman" w:hAnsi="Times New Roman" w:cs="Times New Roman"/>
                <w:bCs/>
                <w:i/>
              </w:rPr>
            </w:pPr>
            <w:r w:rsidRPr="00F82295">
              <w:rPr>
                <w:rFonts w:ascii="Times New Roman" w:hAnsi="Times New Roman" w:cs="Times New Roman"/>
                <w:bCs/>
                <w:i/>
                <w:color w:val="000000"/>
              </w:rPr>
              <w:t>-3%</w:t>
            </w:r>
          </w:p>
        </w:tc>
      </w:tr>
      <w:tr w:rsidR="00E71478" w:rsidRPr="000537E6" w14:paraId="3DAB0EB8" w14:textId="77777777" w:rsidTr="00D80850">
        <w:trPr>
          <w:trHeight w:val="340"/>
        </w:trPr>
        <w:tc>
          <w:tcPr>
            <w:tcW w:w="531" w:type="dxa"/>
            <w:shd w:val="clear" w:color="auto" w:fill="auto"/>
            <w:noWrap/>
            <w:vAlign w:val="center"/>
            <w:hideMark/>
          </w:tcPr>
          <w:p w14:paraId="7986CCB3" w14:textId="77777777" w:rsidR="00E71478" w:rsidRPr="000537E6" w:rsidRDefault="00E71478" w:rsidP="00D80850">
            <w:pPr>
              <w:spacing w:after="0" w:line="240" w:lineRule="auto"/>
              <w:jc w:val="center"/>
              <w:rPr>
                <w:rFonts w:ascii="Times New Roman" w:eastAsia="Times New Roman" w:hAnsi="Times New Roman" w:cs="Times New Roman"/>
                <w:bCs/>
                <w:i/>
                <w:iCs/>
                <w:lang w:eastAsia="ru-RU"/>
              </w:rPr>
            </w:pPr>
            <w:r w:rsidRPr="000537E6">
              <w:rPr>
                <w:rFonts w:ascii="Times New Roman" w:eastAsia="Times New Roman" w:hAnsi="Times New Roman" w:cs="Times New Roman"/>
                <w:bCs/>
                <w:i/>
                <w:iCs/>
                <w:lang w:eastAsia="ru-RU"/>
              </w:rPr>
              <w:t>7.</w:t>
            </w:r>
          </w:p>
        </w:tc>
        <w:tc>
          <w:tcPr>
            <w:tcW w:w="3795" w:type="dxa"/>
            <w:shd w:val="clear" w:color="auto" w:fill="auto"/>
            <w:vAlign w:val="center"/>
            <w:hideMark/>
          </w:tcPr>
          <w:p w14:paraId="4367E50A" w14:textId="6314995D" w:rsidR="00E71478" w:rsidRPr="000537E6" w:rsidRDefault="00472967" w:rsidP="00D80850">
            <w:pPr>
              <w:spacing w:after="0" w:line="240" w:lineRule="auto"/>
              <w:rPr>
                <w:rFonts w:ascii="Times New Roman" w:eastAsia="Times New Roman" w:hAnsi="Times New Roman" w:cs="Times New Roman"/>
                <w:bCs/>
                <w:i/>
                <w:iCs/>
                <w:lang w:eastAsia="ru-RU"/>
              </w:rPr>
            </w:pPr>
            <w:r>
              <w:rPr>
                <w:rFonts w:ascii="Times New Roman" w:eastAsia="Times New Roman" w:hAnsi="Times New Roman" w:cs="Times New Roman"/>
                <w:bCs/>
                <w:i/>
                <w:iCs/>
                <w:lang w:eastAsia="ru-RU"/>
              </w:rPr>
              <w:t>“</w:t>
            </w:r>
            <w:proofErr w:type="spellStart"/>
            <w:r w:rsidR="00E71478" w:rsidRPr="000537E6">
              <w:rPr>
                <w:rFonts w:ascii="Times New Roman" w:eastAsia="Times New Roman" w:hAnsi="Times New Roman" w:cs="Times New Roman"/>
                <w:bCs/>
                <w:i/>
                <w:iCs/>
                <w:lang w:eastAsia="ru-RU"/>
              </w:rPr>
              <w:t>Zhambyl</w:t>
            </w:r>
            <w:proofErr w:type="spellEnd"/>
            <w:r>
              <w:rPr>
                <w:rFonts w:ascii="Times New Roman" w:eastAsia="Times New Roman" w:hAnsi="Times New Roman" w:cs="Times New Roman"/>
                <w:bCs/>
                <w:i/>
                <w:iCs/>
                <w:lang w:eastAsia="ru-RU"/>
              </w:rPr>
              <w:t>”</w:t>
            </w:r>
            <w:r w:rsidR="00E71478" w:rsidRPr="000537E6">
              <w:rPr>
                <w:rFonts w:ascii="Times New Roman" w:eastAsia="Times New Roman" w:hAnsi="Times New Roman" w:cs="Times New Roman"/>
                <w:bCs/>
                <w:i/>
                <w:iCs/>
                <w:lang w:eastAsia="ru-RU"/>
              </w:rPr>
              <w:t xml:space="preserve"> GRES</w:t>
            </w:r>
          </w:p>
        </w:tc>
        <w:tc>
          <w:tcPr>
            <w:tcW w:w="1672" w:type="dxa"/>
            <w:shd w:val="clear" w:color="auto" w:fill="auto"/>
            <w:noWrap/>
            <w:vAlign w:val="center"/>
          </w:tcPr>
          <w:p w14:paraId="03CA8DC6" w14:textId="77777777" w:rsidR="00E71478" w:rsidRPr="00F82295" w:rsidRDefault="00E71478" w:rsidP="00D80850">
            <w:pPr>
              <w:spacing w:after="0" w:line="240" w:lineRule="auto"/>
              <w:jc w:val="center"/>
              <w:rPr>
                <w:rFonts w:ascii="Times New Roman" w:hAnsi="Times New Roman" w:cs="Times New Roman"/>
                <w:bCs/>
                <w:i/>
                <w:iCs/>
              </w:rPr>
            </w:pPr>
            <w:r w:rsidRPr="00F82295">
              <w:rPr>
                <w:rFonts w:ascii="Times New Roman" w:hAnsi="Times New Roman" w:cs="Times New Roman"/>
                <w:bCs/>
                <w:i/>
                <w:iCs/>
                <w:color w:val="000000"/>
              </w:rPr>
              <w:t>701.6</w:t>
            </w:r>
          </w:p>
        </w:tc>
        <w:tc>
          <w:tcPr>
            <w:tcW w:w="1417" w:type="dxa"/>
            <w:shd w:val="clear" w:color="auto" w:fill="auto"/>
            <w:noWrap/>
            <w:vAlign w:val="center"/>
          </w:tcPr>
          <w:p w14:paraId="0CAD8FF1" w14:textId="77777777" w:rsidR="00E71478" w:rsidRPr="00F82295" w:rsidRDefault="00E71478" w:rsidP="00D80850">
            <w:pPr>
              <w:spacing w:after="0" w:line="240" w:lineRule="auto"/>
              <w:jc w:val="center"/>
              <w:rPr>
                <w:rFonts w:ascii="Times New Roman" w:hAnsi="Times New Roman" w:cs="Times New Roman"/>
                <w:bCs/>
                <w:i/>
                <w:iCs/>
              </w:rPr>
            </w:pPr>
            <w:r w:rsidRPr="00F82295">
              <w:rPr>
                <w:rFonts w:ascii="Times New Roman" w:hAnsi="Times New Roman" w:cs="Times New Roman"/>
                <w:bCs/>
                <w:i/>
                <w:iCs/>
                <w:color w:val="000000"/>
              </w:rPr>
              <w:t>876.3</w:t>
            </w:r>
          </w:p>
        </w:tc>
        <w:tc>
          <w:tcPr>
            <w:tcW w:w="1559" w:type="dxa"/>
            <w:shd w:val="clear" w:color="auto" w:fill="auto"/>
            <w:vAlign w:val="center"/>
          </w:tcPr>
          <w:p w14:paraId="7977CE10" w14:textId="77777777" w:rsidR="00E71478" w:rsidRPr="00F82295" w:rsidRDefault="00E71478" w:rsidP="00D80850">
            <w:pPr>
              <w:spacing w:after="0" w:line="240" w:lineRule="auto"/>
              <w:jc w:val="center"/>
              <w:rPr>
                <w:rFonts w:ascii="Times New Roman" w:hAnsi="Times New Roman" w:cs="Times New Roman"/>
                <w:bCs/>
                <w:i/>
              </w:rPr>
            </w:pPr>
            <w:r w:rsidRPr="00F82295">
              <w:rPr>
                <w:rFonts w:ascii="Times New Roman" w:hAnsi="Times New Roman" w:cs="Times New Roman"/>
                <w:bCs/>
                <w:i/>
                <w:color w:val="000000"/>
              </w:rPr>
              <w:t>174.7</w:t>
            </w:r>
          </w:p>
        </w:tc>
        <w:tc>
          <w:tcPr>
            <w:tcW w:w="1057" w:type="dxa"/>
            <w:shd w:val="clear" w:color="auto" w:fill="auto"/>
            <w:vAlign w:val="center"/>
          </w:tcPr>
          <w:p w14:paraId="042940E4" w14:textId="77777777" w:rsidR="00E71478" w:rsidRPr="00F82295" w:rsidRDefault="00E71478" w:rsidP="00D80850">
            <w:pPr>
              <w:spacing w:after="0" w:line="240" w:lineRule="auto"/>
              <w:jc w:val="center"/>
              <w:rPr>
                <w:rFonts w:ascii="Times New Roman" w:hAnsi="Times New Roman" w:cs="Times New Roman"/>
                <w:bCs/>
                <w:i/>
              </w:rPr>
            </w:pPr>
            <w:r w:rsidRPr="00F82295">
              <w:rPr>
                <w:rFonts w:ascii="Times New Roman" w:hAnsi="Times New Roman" w:cs="Times New Roman"/>
                <w:bCs/>
                <w:i/>
                <w:color w:val="000000"/>
              </w:rPr>
              <w:t>25%</w:t>
            </w:r>
          </w:p>
        </w:tc>
      </w:tr>
      <w:tr w:rsidR="00E71478" w:rsidRPr="000537E6" w14:paraId="5F973BCC" w14:textId="77777777" w:rsidTr="00D80850">
        <w:trPr>
          <w:trHeight w:val="340"/>
        </w:trPr>
        <w:tc>
          <w:tcPr>
            <w:tcW w:w="531" w:type="dxa"/>
            <w:shd w:val="clear" w:color="auto" w:fill="auto"/>
            <w:noWrap/>
            <w:vAlign w:val="center"/>
            <w:hideMark/>
          </w:tcPr>
          <w:p w14:paraId="666082E8" w14:textId="77777777" w:rsidR="00E71478" w:rsidRPr="000537E6" w:rsidRDefault="00E71478" w:rsidP="00D80850">
            <w:pPr>
              <w:spacing w:after="0" w:line="240" w:lineRule="auto"/>
              <w:jc w:val="center"/>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8.</w:t>
            </w:r>
          </w:p>
        </w:tc>
        <w:tc>
          <w:tcPr>
            <w:tcW w:w="3795" w:type="dxa"/>
            <w:shd w:val="clear" w:color="auto" w:fill="auto"/>
            <w:vAlign w:val="center"/>
            <w:hideMark/>
          </w:tcPr>
          <w:p w14:paraId="1F8AE4DC" w14:textId="77777777" w:rsidR="00E71478" w:rsidRPr="000537E6" w:rsidRDefault="00E71478" w:rsidP="00D80850">
            <w:pPr>
              <w:spacing w:after="0" w:line="240" w:lineRule="auto"/>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Oil and gas enterprises</w:t>
            </w:r>
          </w:p>
        </w:tc>
        <w:tc>
          <w:tcPr>
            <w:tcW w:w="1672" w:type="dxa"/>
            <w:shd w:val="clear" w:color="auto" w:fill="auto"/>
            <w:noWrap/>
            <w:vAlign w:val="center"/>
          </w:tcPr>
          <w:p w14:paraId="2E7A98F3" w14:textId="77777777" w:rsidR="00E71478" w:rsidRPr="00F82295" w:rsidRDefault="00E71478" w:rsidP="00D80850">
            <w:pPr>
              <w:spacing w:after="0" w:line="240" w:lineRule="auto"/>
              <w:jc w:val="center"/>
              <w:rPr>
                <w:rFonts w:ascii="Times New Roman" w:hAnsi="Times New Roman" w:cs="Times New Roman"/>
                <w:bCs/>
                <w:i/>
              </w:rPr>
            </w:pPr>
            <w:r w:rsidRPr="00F82295">
              <w:rPr>
                <w:rFonts w:ascii="Times New Roman" w:hAnsi="Times New Roman" w:cs="Times New Roman"/>
                <w:bCs/>
                <w:i/>
                <w:iCs/>
                <w:color w:val="000000"/>
              </w:rPr>
              <w:t>1688.2</w:t>
            </w:r>
          </w:p>
        </w:tc>
        <w:tc>
          <w:tcPr>
            <w:tcW w:w="1417" w:type="dxa"/>
            <w:shd w:val="clear" w:color="auto" w:fill="auto"/>
            <w:vAlign w:val="center"/>
          </w:tcPr>
          <w:p w14:paraId="304A71A1" w14:textId="77777777" w:rsidR="00E71478" w:rsidRPr="00F82295" w:rsidRDefault="00E71478" w:rsidP="00D80850">
            <w:pPr>
              <w:spacing w:after="0" w:line="240" w:lineRule="auto"/>
              <w:jc w:val="center"/>
              <w:rPr>
                <w:rFonts w:ascii="Times New Roman" w:hAnsi="Times New Roman" w:cs="Times New Roman"/>
                <w:bCs/>
                <w:i/>
                <w:iCs/>
              </w:rPr>
            </w:pPr>
            <w:r w:rsidRPr="00F82295">
              <w:rPr>
                <w:rFonts w:ascii="Times New Roman" w:hAnsi="Times New Roman" w:cs="Times New Roman"/>
                <w:bCs/>
                <w:i/>
                <w:iCs/>
                <w:color w:val="000000"/>
              </w:rPr>
              <w:t>1693.1</w:t>
            </w:r>
          </w:p>
        </w:tc>
        <w:tc>
          <w:tcPr>
            <w:tcW w:w="1559" w:type="dxa"/>
            <w:shd w:val="clear" w:color="auto" w:fill="auto"/>
            <w:vAlign w:val="center"/>
          </w:tcPr>
          <w:p w14:paraId="32F5EEAD" w14:textId="77777777" w:rsidR="00E71478" w:rsidRPr="00F82295" w:rsidRDefault="00E71478" w:rsidP="00D80850">
            <w:pPr>
              <w:spacing w:after="0" w:line="240" w:lineRule="auto"/>
              <w:jc w:val="center"/>
              <w:rPr>
                <w:rFonts w:ascii="Times New Roman" w:hAnsi="Times New Roman" w:cs="Times New Roman"/>
                <w:bCs/>
                <w:i/>
              </w:rPr>
            </w:pPr>
            <w:r w:rsidRPr="00F82295">
              <w:rPr>
                <w:rFonts w:ascii="Times New Roman" w:hAnsi="Times New Roman" w:cs="Times New Roman"/>
                <w:bCs/>
                <w:i/>
                <w:color w:val="000000"/>
              </w:rPr>
              <w:t>4.9</w:t>
            </w:r>
          </w:p>
        </w:tc>
        <w:tc>
          <w:tcPr>
            <w:tcW w:w="1057" w:type="dxa"/>
            <w:shd w:val="clear" w:color="auto" w:fill="auto"/>
            <w:vAlign w:val="center"/>
          </w:tcPr>
          <w:p w14:paraId="1FD23DBD" w14:textId="77777777" w:rsidR="00E71478" w:rsidRPr="00F82295" w:rsidRDefault="00E71478" w:rsidP="00D80850">
            <w:pPr>
              <w:spacing w:after="0" w:line="240" w:lineRule="auto"/>
              <w:jc w:val="center"/>
              <w:rPr>
                <w:rFonts w:ascii="Times New Roman" w:hAnsi="Times New Roman" w:cs="Times New Roman"/>
                <w:bCs/>
                <w:i/>
              </w:rPr>
            </w:pPr>
            <w:r w:rsidRPr="00F82295">
              <w:rPr>
                <w:rFonts w:ascii="Times New Roman" w:hAnsi="Times New Roman" w:cs="Times New Roman"/>
                <w:bCs/>
                <w:i/>
                <w:color w:val="000000"/>
              </w:rPr>
              <w:t>0%</w:t>
            </w:r>
          </w:p>
        </w:tc>
      </w:tr>
    </w:tbl>
    <w:p w14:paraId="47DDED88" w14:textId="77777777" w:rsidR="00E71478" w:rsidRPr="000537E6" w:rsidRDefault="00E71478" w:rsidP="00E71478">
      <w:pPr>
        <w:spacing w:after="0" w:line="240" w:lineRule="auto"/>
        <w:ind w:firstLine="709"/>
        <w:jc w:val="both"/>
        <w:rPr>
          <w:rFonts w:ascii="Times New Roman" w:hAnsi="Times New Roman" w:cs="Times New Roman"/>
          <w:sz w:val="24"/>
          <w:szCs w:val="24"/>
        </w:rPr>
      </w:pPr>
    </w:p>
    <w:p w14:paraId="27EE4DE1" w14:textId="5236ED26" w:rsidR="00E71478" w:rsidRPr="000537E6" w:rsidRDefault="00E71478" w:rsidP="00E71478">
      <w:pPr>
        <w:spacing w:after="0" w:line="240" w:lineRule="auto"/>
        <w:ind w:firstLine="709"/>
        <w:jc w:val="both"/>
        <w:rPr>
          <w:rFonts w:ascii="Times New Roman" w:hAnsi="Times New Roman" w:cs="Times New Roman"/>
          <w:sz w:val="28"/>
        </w:rPr>
      </w:pPr>
      <w:r w:rsidRPr="000537E6">
        <w:rPr>
          <w:rFonts w:ascii="Times New Roman" w:hAnsi="Times New Roman" w:cs="Times New Roman"/>
          <w:sz w:val="28"/>
        </w:rPr>
        <w:t xml:space="preserve">In January-April 2023, there is an increase in electricity consumption by </w:t>
      </w:r>
      <w:r w:rsidR="002B0AB9">
        <w:rPr>
          <w:rFonts w:ascii="Times New Roman" w:hAnsi="Times New Roman" w:cs="Times New Roman"/>
          <w:sz w:val="28"/>
        </w:rPr>
        <w:t>“</w:t>
      </w:r>
      <w:proofErr w:type="spellStart"/>
      <w:r w:rsidR="002B0AB9" w:rsidRPr="000537E6">
        <w:rPr>
          <w:rFonts w:ascii="Times New Roman" w:hAnsi="Times New Roman" w:cs="Times New Roman"/>
          <w:sz w:val="28"/>
        </w:rPr>
        <w:t>Samruk</w:t>
      </w:r>
      <w:proofErr w:type="spellEnd"/>
      <w:r w:rsidR="002B0AB9" w:rsidRPr="000537E6">
        <w:rPr>
          <w:rFonts w:ascii="Times New Roman" w:hAnsi="Times New Roman" w:cs="Times New Roman"/>
          <w:sz w:val="28"/>
        </w:rPr>
        <w:t>-Energy</w:t>
      </w:r>
      <w:r w:rsidR="002B0AB9">
        <w:rPr>
          <w:rFonts w:ascii="Times New Roman" w:hAnsi="Times New Roman" w:cs="Times New Roman"/>
          <w:sz w:val="28"/>
        </w:rPr>
        <w:t>”</w:t>
      </w:r>
      <w:r w:rsidR="002B0AB9" w:rsidRPr="000537E6">
        <w:rPr>
          <w:rFonts w:ascii="Times New Roman" w:hAnsi="Times New Roman" w:cs="Times New Roman"/>
          <w:sz w:val="28"/>
        </w:rPr>
        <w:t xml:space="preserve"> JSC </w:t>
      </w:r>
      <w:r w:rsidRPr="000537E6">
        <w:rPr>
          <w:rFonts w:ascii="Times New Roman" w:hAnsi="Times New Roman" w:cs="Times New Roman"/>
          <w:sz w:val="28"/>
        </w:rPr>
        <w:t>companies by 146.8 million kWh or 5% compared to the same indicators for 2022.</w:t>
      </w:r>
    </w:p>
    <w:p w14:paraId="7C2E718C" w14:textId="77777777" w:rsidR="00E71478" w:rsidRPr="000537E6" w:rsidRDefault="00E71478" w:rsidP="00E71478">
      <w:pPr>
        <w:spacing w:after="0" w:line="240" w:lineRule="auto"/>
        <w:jc w:val="right"/>
        <w:rPr>
          <w:rFonts w:ascii="Times New Roman" w:hAnsi="Times New Roman" w:cs="Times New Roman"/>
          <w:i/>
          <w:sz w:val="24"/>
        </w:rPr>
      </w:pPr>
      <w:r w:rsidRPr="000537E6">
        <w:rPr>
          <w:rFonts w:ascii="Times New Roman" w:hAnsi="Times New Roman" w:cs="Times New Roman"/>
          <w:i/>
          <w:sz w:val="24"/>
        </w:rPr>
        <w:t>million kWh</w:t>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3808"/>
        <w:gridCol w:w="1280"/>
        <w:gridCol w:w="1183"/>
        <w:gridCol w:w="1563"/>
        <w:gridCol w:w="1508"/>
      </w:tblGrid>
      <w:tr w:rsidR="00E71478" w:rsidRPr="000537E6" w14:paraId="76CAFCFA" w14:textId="77777777" w:rsidTr="002B0AB9">
        <w:trPr>
          <w:trHeight w:val="300"/>
        </w:trPr>
        <w:tc>
          <w:tcPr>
            <w:tcW w:w="596" w:type="dxa"/>
            <w:vMerge w:val="restart"/>
            <w:shd w:val="clear" w:color="auto" w:fill="8DB3E2" w:themeFill="text2" w:themeFillTint="66"/>
            <w:noWrap/>
            <w:vAlign w:val="center"/>
            <w:hideMark/>
          </w:tcPr>
          <w:p w14:paraId="1CC70CA3" w14:textId="6FD95007" w:rsidR="00E71478" w:rsidRPr="000537E6" w:rsidRDefault="00E71478" w:rsidP="002B0AB9">
            <w:pPr>
              <w:spacing w:after="0" w:line="240" w:lineRule="auto"/>
              <w:jc w:val="center"/>
              <w:rPr>
                <w:rFonts w:ascii="Times New Roman" w:eastAsia="Times New Roman" w:hAnsi="Times New Roman" w:cs="Times New Roman"/>
                <w:lang w:eastAsia="ru-RU"/>
              </w:rPr>
            </w:pPr>
            <w:r w:rsidRPr="000537E6">
              <w:rPr>
                <w:rFonts w:ascii="Times New Roman" w:eastAsia="Times New Roman" w:hAnsi="Times New Roman" w:cs="Times New Roman"/>
                <w:lang w:eastAsia="ru-RU"/>
              </w:rPr>
              <w:t> </w:t>
            </w:r>
            <w:r w:rsidRPr="000537E6">
              <w:rPr>
                <w:rFonts w:ascii="Times New Roman" w:eastAsia="Times New Roman" w:hAnsi="Times New Roman" w:cs="Times New Roman"/>
                <w:b/>
                <w:bCs/>
                <w:color w:val="000000"/>
                <w:lang w:eastAsia="ru-RU"/>
              </w:rPr>
              <w:t xml:space="preserve">No. </w:t>
            </w:r>
          </w:p>
        </w:tc>
        <w:tc>
          <w:tcPr>
            <w:tcW w:w="3808" w:type="dxa"/>
            <w:vMerge w:val="restart"/>
            <w:shd w:val="clear" w:color="auto" w:fill="8DB3E2" w:themeFill="text2" w:themeFillTint="66"/>
            <w:noWrap/>
            <w:vAlign w:val="center"/>
            <w:hideMark/>
          </w:tcPr>
          <w:p w14:paraId="1B3C7799" w14:textId="77777777" w:rsidR="00E71478" w:rsidRPr="000537E6" w:rsidRDefault="00E71478" w:rsidP="00D80850">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Name</w:t>
            </w:r>
          </w:p>
        </w:tc>
        <w:tc>
          <w:tcPr>
            <w:tcW w:w="2463" w:type="dxa"/>
            <w:gridSpan w:val="2"/>
            <w:shd w:val="clear" w:color="auto" w:fill="8DB3E2" w:themeFill="text2" w:themeFillTint="66"/>
            <w:vAlign w:val="center"/>
            <w:hideMark/>
          </w:tcPr>
          <w:p w14:paraId="79C4ECC3" w14:textId="77777777" w:rsidR="00E71478" w:rsidRPr="000537E6" w:rsidRDefault="00E71478" w:rsidP="00D80850">
            <w:pPr>
              <w:spacing w:after="0" w:line="240" w:lineRule="auto"/>
              <w:jc w:val="center"/>
              <w:rPr>
                <w:rFonts w:ascii="Times New Roman" w:eastAsia="Times New Roman" w:hAnsi="Times New Roman" w:cs="Times New Roman"/>
                <w:b/>
                <w:bCs/>
                <w:lang w:eastAsia="ru-RU"/>
              </w:rPr>
            </w:pPr>
            <w:r w:rsidRPr="000537E6">
              <w:rPr>
                <w:rFonts w:ascii="Times New Roman" w:hAnsi="Times New Roman" w:cs="Times New Roman"/>
                <w:b/>
                <w:bCs/>
              </w:rPr>
              <w:t>January-April</w:t>
            </w:r>
          </w:p>
        </w:tc>
        <w:tc>
          <w:tcPr>
            <w:tcW w:w="1563" w:type="dxa"/>
            <w:vMerge w:val="restart"/>
            <w:shd w:val="clear" w:color="auto" w:fill="8DB3E2" w:themeFill="text2" w:themeFillTint="66"/>
            <w:vAlign w:val="center"/>
            <w:hideMark/>
          </w:tcPr>
          <w:p w14:paraId="12BC0049" w14:textId="77777777" w:rsidR="00E71478" w:rsidRPr="000537E6" w:rsidRDefault="00E71478" w:rsidP="00D80850">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Δ, million kWh</w:t>
            </w:r>
          </w:p>
        </w:tc>
        <w:tc>
          <w:tcPr>
            <w:tcW w:w="1508" w:type="dxa"/>
            <w:vMerge w:val="restart"/>
            <w:shd w:val="clear" w:color="auto" w:fill="8DB3E2" w:themeFill="text2" w:themeFillTint="66"/>
            <w:vAlign w:val="center"/>
            <w:hideMark/>
          </w:tcPr>
          <w:p w14:paraId="5163A558" w14:textId="77777777" w:rsidR="00E71478" w:rsidRPr="000537E6" w:rsidRDefault="00E71478" w:rsidP="00D80850">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Δ, %</w:t>
            </w:r>
          </w:p>
        </w:tc>
      </w:tr>
      <w:tr w:rsidR="00E71478" w:rsidRPr="000537E6" w14:paraId="13A97B11" w14:textId="77777777" w:rsidTr="002B0AB9">
        <w:trPr>
          <w:trHeight w:val="315"/>
        </w:trPr>
        <w:tc>
          <w:tcPr>
            <w:tcW w:w="596" w:type="dxa"/>
            <w:vMerge/>
            <w:vAlign w:val="center"/>
            <w:hideMark/>
          </w:tcPr>
          <w:p w14:paraId="6458051E" w14:textId="77777777" w:rsidR="00E71478" w:rsidRPr="000537E6" w:rsidRDefault="00E71478" w:rsidP="00D80850">
            <w:pPr>
              <w:spacing w:after="0" w:line="240" w:lineRule="auto"/>
              <w:rPr>
                <w:rFonts w:ascii="Times New Roman" w:eastAsia="Times New Roman" w:hAnsi="Times New Roman" w:cs="Times New Roman"/>
                <w:lang w:eastAsia="ru-RU"/>
              </w:rPr>
            </w:pPr>
          </w:p>
        </w:tc>
        <w:tc>
          <w:tcPr>
            <w:tcW w:w="3808" w:type="dxa"/>
            <w:vMerge/>
            <w:vAlign w:val="center"/>
            <w:hideMark/>
          </w:tcPr>
          <w:p w14:paraId="1FC94B4F" w14:textId="77777777" w:rsidR="00E71478" w:rsidRPr="000537E6" w:rsidRDefault="00E71478" w:rsidP="00D80850">
            <w:pPr>
              <w:spacing w:after="0" w:line="240" w:lineRule="auto"/>
              <w:rPr>
                <w:rFonts w:ascii="Times New Roman" w:eastAsia="Times New Roman" w:hAnsi="Times New Roman" w:cs="Times New Roman"/>
                <w:b/>
                <w:bCs/>
                <w:lang w:eastAsia="ru-RU"/>
              </w:rPr>
            </w:pPr>
          </w:p>
        </w:tc>
        <w:tc>
          <w:tcPr>
            <w:tcW w:w="1280" w:type="dxa"/>
            <w:shd w:val="clear" w:color="auto" w:fill="8DB3E2" w:themeFill="text2" w:themeFillTint="66"/>
            <w:vAlign w:val="center"/>
            <w:hideMark/>
          </w:tcPr>
          <w:p w14:paraId="085ACF66" w14:textId="77777777" w:rsidR="00E71478" w:rsidRPr="000537E6" w:rsidRDefault="00E71478" w:rsidP="00D80850">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2022</w:t>
            </w:r>
          </w:p>
        </w:tc>
        <w:tc>
          <w:tcPr>
            <w:tcW w:w="1183" w:type="dxa"/>
            <w:shd w:val="clear" w:color="auto" w:fill="8DB3E2" w:themeFill="text2" w:themeFillTint="66"/>
            <w:vAlign w:val="center"/>
            <w:hideMark/>
          </w:tcPr>
          <w:p w14:paraId="1ED32A4A" w14:textId="77777777" w:rsidR="00E71478" w:rsidRPr="000537E6" w:rsidRDefault="00E71478" w:rsidP="00D80850">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2023</w:t>
            </w:r>
          </w:p>
        </w:tc>
        <w:tc>
          <w:tcPr>
            <w:tcW w:w="1563" w:type="dxa"/>
            <w:vMerge/>
            <w:vAlign w:val="center"/>
            <w:hideMark/>
          </w:tcPr>
          <w:p w14:paraId="260A0F22" w14:textId="77777777" w:rsidR="00E71478" w:rsidRPr="000537E6" w:rsidRDefault="00E71478" w:rsidP="00D80850">
            <w:pPr>
              <w:spacing w:after="0" w:line="240" w:lineRule="auto"/>
              <w:jc w:val="center"/>
              <w:rPr>
                <w:rFonts w:ascii="Times New Roman" w:eastAsia="Times New Roman" w:hAnsi="Times New Roman" w:cs="Times New Roman"/>
                <w:b/>
                <w:bCs/>
                <w:lang w:eastAsia="ru-RU"/>
              </w:rPr>
            </w:pPr>
          </w:p>
        </w:tc>
        <w:tc>
          <w:tcPr>
            <w:tcW w:w="1508" w:type="dxa"/>
            <w:vMerge/>
            <w:vAlign w:val="center"/>
            <w:hideMark/>
          </w:tcPr>
          <w:p w14:paraId="6AF3524E" w14:textId="77777777" w:rsidR="00E71478" w:rsidRPr="000537E6" w:rsidRDefault="00E71478" w:rsidP="00D80850">
            <w:pPr>
              <w:spacing w:after="0" w:line="240" w:lineRule="auto"/>
              <w:jc w:val="center"/>
              <w:rPr>
                <w:rFonts w:ascii="Times New Roman" w:eastAsia="Times New Roman" w:hAnsi="Times New Roman" w:cs="Times New Roman"/>
                <w:b/>
                <w:bCs/>
                <w:lang w:eastAsia="ru-RU"/>
              </w:rPr>
            </w:pPr>
          </w:p>
        </w:tc>
      </w:tr>
      <w:tr w:rsidR="002B0AB9" w:rsidRPr="000537E6" w14:paraId="263F0B80" w14:textId="77777777" w:rsidTr="002B0AB9">
        <w:trPr>
          <w:trHeight w:val="340"/>
        </w:trPr>
        <w:tc>
          <w:tcPr>
            <w:tcW w:w="596" w:type="dxa"/>
            <w:shd w:val="clear" w:color="auto" w:fill="FDE9D9" w:themeFill="accent6" w:themeFillTint="33"/>
            <w:vAlign w:val="center"/>
            <w:hideMark/>
          </w:tcPr>
          <w:p w14:paraId="67E2F10C" w14:textId="77777777" w:rsidR="002B0AB9" w:rsidRPr="000537E6" w:rsidRDefault="002B0AB9" w:rsidP="002B0AB9">
            <w:pPr>
              <w:spacing w:after="0" w:line="240" w:lineRule="auto"/>
              <w:jc w:val="center"/>
              <w:rPr>
                <w:rFonts w:ascii="Times New Roman" w:eastAsia="Times New Roman" w:hAnsi="Times New Roman" w:cs="Times New Roman"/>
                <w:b/>
                <w:bCs/>
                <w:lang w:eastAsia="ru-RU"/>
              </w:rPr>
            </w:pPr>
          </w:p>
        </w:tc>
        <w:tc>
          <w:tcPr>
            <w:tcW w:w="3808" w:type="dxa"/>
            <w:shd w:val="clear" w:color="auto" w:fill="FDE9D9" w:themeFill="accent6" w:themeFillTint="33"/>
            <w:vAlign w:val="center"/>
            <w:hideMark/>
          </w:tcPr>
          <w:p w14:paraId="08464A35" w14:textId="180F8B59" w:rsidR="002B0AB9" w:rsidRPr="000537E6" w:rsidRDefault="002B0AB9" w:rsidP="002B0AB9">
            <w:pPr>
              <w:spacing w:after="0"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roofErr w:type="spellStart"/>
            <w:r>
              <w:rPr>
                <w:rFonts w:ascii="Times New Roman" w:eastAsia="Times New Roman" w:hAnsi="Times New Roman" w:cs="Times New Roman"/>
                <w:b/>
                <w:bCs/>
                <w:lang w:eastAsia="ru-RU"/>
              </w:rPr>
              <w:t>Samruk</w:t>
            </w:r>
            <w:proofErr w:type="spellEnd"/>
            <w:r>
              <w:rPr>
                <w:rFonts w:ascii="Times New Roman" w:eastAsia="Times New Roman" w:hAnsi="Times New Roman" w:cs="Times New Roman"/>
                <w:b/>
                <w:bCs/>
                <w:lang w:eastAsia="ru-RU"/>
              </w:rPr>
              <w:t>-Energy</w:t>
            </w:r>
            <w:r w:rsidRPr="000537E6">
              <w:rPr>
                <w:rFonts w:ascii="Times New Roman" w:eastAsia="Times New Roman" w:hAnsi="Times New Roman" w:cs="Times New Roman"/>
                <w:b/>
                <w:bCs/>
                <w:lang w:eastAsia="ru-RU"/>
              </w:rPr>
              <w:t>"</w:t>
            </w:r>
            <w:r>
              <w:rPr>
                <w:rFonts w:ascii="Times New Roman" w:eastAsia="Times New Roman" w:hAnsi="Times New Roman" w:cs="Times New Roman"/>
                <w:b/>
                <w:bCs/>
                <w:lang w:eastAsia="ru-RU"/>
              </w:rPr>
              <w:t xml:space="preserve"> JSC</w:t>
            </w:r>
          </w:p>
        </w:tc>
        <w:tc>
          <w:tcPr>
            <w:tcW w:w="1280" w:type="dxa"/>
            <w:shd w:val="clear" w:color="auto" w:fill="FDE9D9" w:themeFill="accent6" w:themeFillTint="33"/>
            <w:vAlign w:val="center"/>
          </w:tcPr>
          <w:p w14:paraId="0B997580" w14:textId="77777777" w:rsidR="002B0AB9" w:rsidRPr="00F82295" w:rsidRDefault="002B0AB9" w:rsidP="002B0AB9">
            <w:pPr>
              <w:spacing w:after="0" w:line="240" w:lineRule="auto"/>
              <w:jc w:val="center"/>
              <w:rPr>
                <w:rFonts w:ascii="Times New Roman" w:hAnsi="Times New Roman" w:cs="Times New Roman"/>
                <w:b/>
                <w:bCs/>
              </w:rPr>
            </w:pPr>
            <w:r w:rsidRPr="00F82295">
              <w:rPr>
                <w:rFonts w:ascii="Times New Roman" w:hAnsi="Times New Roman" w:cs="Times New Roman"/>
                <w:b/>
                <w:bCs/>
                <w:color w:val="000000"/>
              </w:rPr>
              <w:t>2,797.7</w:t>
            </w:r>
          </w:p>
        </w:tc>
        <w:tc>
          <w:tcPr>
            <w:tcW w:w="1183" w:type="dxa"/>
            <w:shd w:val="clear" w:color="auto" w:fill="FDE9D9" w:themeFill="accent6" w:themeFillTint="33"/>
            <w:vAlign w:val="center"/>
          </w:tcPr>
          <w:p w14:paraId="193D635A" w14:textId="77777777" w:rsidR="002B0AB9" w:rsidRPr="00F82295" w:rsidRDefault="002B0AB9" w:rsidP="002B0AB9">
            <w:pPr>
              <w:spacing w:after="0" w:line="240" w:lineRule="auto"/>
              <w:jc w:val="center"/>
              <w:rPr>
                <w:rFonts w:ascii="Times New Roman" w:hAnsi="Times New Roman" w:cs="Times New Roman"/>
                <w:b/>
                <w:bCs/>
              </w:rPr>
            </w:pPr>
            <w:r w:rsidRPr="00F82295">
              <w:rPr>
                <w:rFonts w:ascii="Times New Roman" w:hAnsi="Times New Roman" w:cs="Times New Roman"/>
                <w:b/>
                <w:bCs/>
                <w:color w:val="000000"/>
              </w:rPr>
              <w:t>2944.5</w:t>
            </w:r>
          </w:p>
        </w:tc>
        <w:tc>
          <w:tcPr>
            <w:tcW w:w="1563" w:type="dxa"/>
            <w:shd w:val="clear" w:color="auto" w:fill="FDE9D9" w:themeFill="accent6" w:themeFillTint="33"/>
            <w:vAlign w:val="center"/>
          </w:tcPr>
          <w:p w14:paraId="631941D8" w14:textId="77777777" w:rsidR="002B0AB9" w:rsidRPr="00F82295" w:rsidRDefault="002B0AB9" w:rsidP="002B0AB9">
            <w:pPr>
              <w:spacing w:after="0" w:line="240" w:lineRule="auto"/>
              <w:jc w:val="center"/>
              <w:rPr>
                <w:rFonts w:ascii="Times New Roman" w:hAnsi="Times New Roman" w:cs="Times New Roman"/>
                <w:b/>
                <w:bCs/>
              </w:rPr>
            </w:pPr>
            <w:r w:rsidRPr="00F82295">
              <w:rPr>
                <w:rFonts w:ascii="Times New Roman" w:hAnsi="Times New Roman" w:cs="Times New Roman"/>
                <w:b/>
                <w:bCs/>
                <w:color w:val="000000"/>
              </w:rPr>
              <w:t>146.8</w:t>
            </w:r>
          </w:p>
        </w:tc>
        <w:tc>
          <w:tcPr>
            <w:tcW w:w="1508" w:type="dxa"/>
            <w:shd w:val="clear" w:color="auto" w:fill="FDE9D9" w:themeFill="accent6" w:themeFillTint="33"/>
            <w:vAlign w:val="center"/>
          </w:tcPr>
          <w:p w14:paraId="5AFFE69D" w14:textId="77777777" w:rsidR="002B0AB9" w:rsidRPr="00F82295" w:rsidRDefault="002B0AB9" w:rsidP="002B0AB9">
            <w:pPr>
              <w:spacing w:after="0" w:line="240" w:lineRule="auto"/>
              <w:jc w:val="center"/>
              <w:rPr>
                <w:rFonts w:ascii="Times New Roman" w:hAnsi="Times New Roman" w:cs="Times New Roman"/>
                <w:b/>
                <w:bCs/>
              </w:rPr>
            </w:pPr>
            <w:r w:rsidRPr="00F82295">
              <w:rPr>
                <w:rFonts w:ascii="Times New Roman" w:hAnsi="Times New Roman" w:cs="Times New Roman"/>
                <w:b/>
                <w:bCs/>
                <w:color w:val="000000"/>
              </w:rPr>
              <w:t>5%</w:t>
            </w:r>
          </w:p>
        </w:tc>
      </w:tr>
      <w:tr w:rsidR="002B0AB9" w:rsidRPr="000537E6" w14:paraId="40CD8ED0" w14:textId="77777777" w:rsidTr="002B0AB9">
        <w:trPr>
          <w:trHeight w:val="340"/>
        </w:trPr>
        <w:tc>
          <w:tcPr>
            <w:tcW w:w="596" w:type="dxa"/>
            <w:shd w:val="clear" w:color="auto" w:fill="auto"/>
            <w:noWrap/>
            <w:vAlign w:val="center"/>
            <w:hideMark/>
          </w:tcPr>
          <w:p w14:paraId="5BA8E7A5" w14:textId="77777777" w:rsidR="002B0AB9" w:rsidRPr="000537E6" w:rsidRDefault="002B0AB9" w:rsidP="002B0AB9">
            <w:pPr>
              <w:spacing w:after="0" w:line="240" w:lineRule="auto"/>
              <w:jc w:val="center"/>
              <w:rPr>
                <w:rFonts w:ascii="Times New Roman" w:eastAsia="Times New Roman" w:hAnsi="Times New Roman" w:cs="Times New Roman"/>
                <w:bCs/>
                <w:i/>
                <w:iCs/>
                <w:lang w:eastAsia="ru-RU"/>
              </w:rPr>
            </w:pPr>
            <w:r w:rsidRPr="000537E6">
              <w:rPr>
                <w:rFonts w:ascii="Times New Roman" w:eastAsia="Times New Roman" w:hAnsi="Times New Roman" w:cs="Times New Roman"/>
                <w:bCs/>
                <w:i/>
                <w:iCs/>
                <w:lang w:eastAsia="ru-RU"/>
              </w:rPr>
              <w:t>1.</w:t>
            </w:r>
          </w:p>
        </w:tc>
        <w:tc>
          <w:tcPr>
            <w:tcW w:w="3808" w:type="dxa"/>
            <w:shd w:val="clear" w:color="auto" w:fill="auto"/>
            <w:noWrap/>
            <w:vAlign w:val="center"/>
            <w:hideMark/>
          </w:tcPr>
          <w:p w14:paraId="79CB7CFB" w14:textId="66931ECC" w:rsidR="002B0AB9" w:rsidRPr="000537E6" w:rsidRDefault="002B0AB9" w:rsidP="002B0AB9">
            <w:pPr>
              <w:spacing w:after="0" w:line="240" w:lineRule="auto"/>
              <w:rPr>
                <w:rFonts w:ascii="Times New Roman" w:eastAsia="Times New Roman" w:hAnsi="Times New Roman" w:cs="Times New Roman"/>
                <w:bCs/>
                <w:i/>
                <w:iCs/>
                <w:lang w:eastAsia="ru-RU"/>
              </w:rPr>
            </w:pPr>
            <w:r>
              <w:rPr>
                <w:rFonts w:ascii="Times New Roman" w:eastAsia="Times New Roman" w:hAnsi="Times New Roman" w:cs="Times New Roman"/>
                <w:bCs/>
                <w:i/>
                <w:iCs/>
                <w:lang w:eastAsia="ru-RU"/>
              </w:rPr>
              <w:t>“</w:t>
            </w:r>
            <w:proofErr w:type="spellStart"/>
            <w:r w:rsidRPr="000537E6">
              <w:rPr>
                <w:rFonts w:ascii="Times New Roman" w:eastAsia="Times New Roman" w:hAnsi="Times New Roman" w:cs="Times New Roman"/>
                <w:bCs/>
                <w:i/>
                <w:iCs/>
                <w:lang w:eastAsia="ru-RU"/>
              </w:rPr>
              <w:t>Bogatyr</w:t>
            </w:r>
            <w:proofErr w:type="spellEnd"/>
            <w:r w:rsidRPr="000537E6">
              <w:rPr>
                <w:rFonts w:ascii="Times New Roman" w:eastAsia="Times New Roman" w:hAnsi="Times New Roman" w:cs="Times New Roman"/>
                <w:bCs/>
                <w:i/>
                <w:iCs/>
                <w:lang w:eastAsia="ru-RU"/>
              </w:rPr>
              <w:t xml:space="preserve">- </w:t>
            </w:r>
            <w:proofErr w:type="spellStart"/>
            <w:r w:rsidRPr="000537E6">
              <w:rPr>
                <w:rFonts w:ascii="Times New Roman" w:eastAsia="Times New Roman" w:hAnsi="Times New Roman" w:cs="Times New Roman"/>
                <w:bCs/>
                <w:i/>
                <w:iCs/>
                <w:lang w:eastAsia="ru-RU"/>
              </w:rPr>
              <w:t>Komir</w:t>
            </w:r>
            <w:proofErr w:type="spellEnd"/>
            <w:r>
              <w:rPr>
                <w:rFonts w:ascii="Times New Roman" w:eastAsia="Times New Roman" w:hAnsi="Times New Roman" w:cs="Times New Roman"/>
                <w:bCs/>
                <w:i/>
                <w:iCs/>
                <w:lang w:eastAsia="ru-RU"/>
              </w:rPr>
              <w:t>”</w:t>
            </w:r>
            <w:r w:rsidRPr="000537E6">
              <w:rPr>
                <w:rFonts w:ascii="Times New Roman" w:eastAsia="Times New Roman" w:hAnsi="Times New Roman" w:cs="Times New Roman"/>
                <w:bCs/>
                <w:i/>
                <w:iCs/>
                <w:lang w:eastAsia="ru-RU"/>
              </w:rPr>
              <w:t xml:space="preserve"> LLP</w:t>
            </w:r>
          </w:p>
        </w:tc>
        <w:tc>
          <w:tcPr>
            <w:tcW w:w="1280" w:type="dxa"/>
            <w:shd w:val="clear" w:color="auto" w:fill="auto"/>
            <w:vAlign w:val="center"/>
          </w:tcPr>
          <w:p w14:paraId="0E86936F" w14:textId="77777777" w:rsidR="002B0AB9" w:rsidRPr="00F82295" w:rsidRDefault="002B0AB9" w:rsidP="002B0AB9">
            <w:pPr>
              <w:spacing w:after="0" w:line="240" w:lineRule="auto"/>
              <w:jc w:val="center"/>
              <w:rPr>
                <w:rFonts w:ascii="Times New Roman" w:hAnsi="Times New Roman" w:cs="Times New Roman"/>
                <w:i/>
              </w:rPr>
            </w:pPr>
            <w:r w:rsidRPr="00F82295">
              <w:rPr>
                <w:rFonts w:ascii="Times New Roman" w:hAnsi="Times New Roman" w:cs="Times New Roman"/>
                <w:i/>
                <w:color w:val="000000"/>
              </w:rPr>
              <w:t>109.4</w:t>
            </w:r>
          </w:p>
        </w:tc>
        <w:tc>
          <w:tcPr>
            <w:tcW w:w="1183" w:type="dxa"/>
            <w:shd w:val="clear" w:color="auto" w:fill="auto"/>
            <w:vAlign w:val="center"/>
          </w:tcPr>
          <w:p w14:paraId="5BD2D2AD" w14:textId="77777777" w:rsidR="002B0AB9" w:rsidRPr="00F82295" w:rsidRDefault="002B0AB9" w:rsidP="002B0AB9">
            <w:pPr>
              <w:spacing w:after="0" w:line="240" w:lineRule="auto"/>
              <w:jc w:val="center"/>
              <w:rPr>
                <w:rFonts w:ascii="Times New Roman" w:hAnsi="Times New Roman" w:cs="Times New Roman"/>
                <w:i/>
              </w:rPr>
            </w:pPr>
            <w:r w:rsidRPr="00F82295">
              <w:rPr>
                <w:rFonts w:ascii="Times New Roman" w:hAnsi="Times New Roman" w:cs="Times New Roman"/>
                <w:i/>
                <w:color w:val="000000"/>
              </w:rPr>
              <w:t>115.1</w:t>
            </w:r>
          </w:p>
        </w:tc>
        <w:tc>
          <w:tcPr>
            <w:tcW w:w="1563" w:type="dxa"/>
            <w:shd w:val="clear" w:color="auto" w:fill="auto"/>
            <w:vAlign w:val="center"/>
          </w:tcPr>
          <w:p w14:paraId="41E93062" w14:textId="77777777" w:rsidR="002B0AB9" w:rsidRPr="00F82295" w:rsidRDefault="002B0AB9" w:rsidP="002B0AB9">
            <w:pPr>
              <w:spacing w:after="0" w:line="240" w:lineRule="auto"/>
              <w:jc w:val="center"/>
              <w:rPr>
                <w:rFonts w:ascii="Times New Roman" w:hAnsi="Times New Roman" w:cs="Times New Roman"/>
                <w:bCs/>
                <w:i/>
                <w:iCs/>
              </w:rPr>
            </w:pPr>
            <w:r w:rsidRPr="00F82295">
              <w:rPr>
                <w:rFonts w:ascii="Times New Roman" w:hAnsi="Times New Roman" w:cs="Times New Roman"/>
                <w:bCs/>
                <w:i/>
                <w:iCs/>
                <w:color w:val="000000"/>
              </w:rPr>
              <w:t>5.7</w:t>
            </w:r>
          </w:p>
        </w:tc>
        <w:tc>
          <w:tcPr>
            <w:tcW w:w="1508" w:type="dxa"/>
            <w:shd w:val="clear" w:color="auto" w:fill="auto"/>
            <w:vAlign w:val="center"/>
          </w:tcPr>
          <w:p w14:paraId="29F1EAE8" w14:textId="77777777" w:rsidR="002B0AB9" w:rsidRPr="00F82295" w:rsidRDefault="002B0AB9" w:rsidP="002B0AB9">
            <w:pPr>
              <w:spacing w:after="0" w:line="240" w:lineRule="auto"/>
              <w:jc w:val="center"/>
              <w:rPr>
                <w:rFonts w:ascii="Times New Roman" w:hAnsi="Times New Roman" w:cs="Times New Roman"/>
                <w:bCs/>
                <w:i/>
              </w:rPr>
            </w:pPr>
            <w:r w:rsidRPr="00F82295">
              <w:rPr>
                <w:rFonts w:ascii="Times New Roman" w:hAnsi="Times New Roman" w:cs="Times New Roman"/>
                <w:bCs/>
                <w:i/>
                <w:color w:val="000000"/>
              </w:rPr>
              <w:t>5%</w:t>
            </w:r>
          </w:p>
        </w:tc>
      </w:tr>
      <w:tr w:rsidR="002B0AB9" w:rsidRPr="000537E6" w14:paraId="6A92D7B6" w14:textId="77777777" w:rsidTr="002B0AB9">
        <w:trPr>
          <w:trHeight w:val="340"/>
        </w:trPr>
        <w:tc>
          <w:tcPr>
            <w:tcW w:w="596" w:type="dxa"/>
            <w:shd w:val="clear" w:color="auto" w:fill="auto"/>
            <w:noWrap/>
            <w:vAlign w:val="center"/>
            <w:hideMark/>
          </w:tcPr>
          <w:p w14:paraId="28EC94CF" w14:textId="77777777" w:rsidR="002B0AB9" w:rsidRPr="000537E6" w:rsidRDefault="002B0AB9" w:rsidP="002B0AB9">
            <w:pPr>
              <w:spacing w:after="0" w:line="240" w:lineRule="auto"/>
              <w:jc w:val="center"/>
              <w:rPr>
                <w:rFonts w:ascii="Times New Roman" w:eastAsia="Times New Roman" w:hAnsi="Times New Roman" w:cs="Times New Roman"/>
                <w:bCs/>
                <w:i/>
                <w:iCs/>
                <w:lang w:eastAsia="ru-RU"/>
              </w:rPr>
            </w:pPr>
            <w:r w:rsidRPr="000537E6">
              <w:rPr>
                <w:rFonts w:ascii="Times New Roman" w:eastAsia="Times New Roman" w:hAnsi="Times New Roman" w:cs="Times New Roman"/>
                <w:bCs/>
                <w:i/>
                <w:iCs/>
                <w:lang w:eastAsia="ru-RU"/>
              </w:rPr>
              <w:t>2.</w:t>
            </w:r>
          </w:p>
        </w:tc>
        <w:tc>
          <w:tcPr>
            <w:tcW w:w="3808" w:type="dxa"/>
            <w:shd w:val="clear" w:color="auto" w:fill="auto"/>
            <w:noWrap/>
            <w:vAlign w:val="center"/>
            <w:hideMark/>
          </w:tcPr>
          <w:p w14:paraId="17159B79" w14:textId="768151ED" w:rsidR="002B0AB9" w:rsidRPr="000537E6" w:rsidRDefault="002B0AB9" w:rsidP="002B0AB9">
            <w:pPr>
              <w:spacing w:after="0" w:line="240" w:lineRule="auto"/>
              <w:rPr>
                <w:rFonts w:ascii="Times New Roman" w:eastAsia="Times New Roman" w:hAnsi="Times New Roman" w:cs="Times New Roman"/>
                <w:bCs/>
                <w:i/>
                <w:iCs/>
                <w:lang w:eastAsia="ru-RU"/>
              </w:rPr>
            </w:pPr>
            <w:r>
              <w:rPr>
                <w:rFonts w:ascii="Times New Roman" w:eastAsia="Times New Roman" w:hAnsi="Times New Roman" w:cs="Times New Roman"/>
                <w:bCs/>
                <w:i/>
                <w:iCs/>
                <w:lang w:eastAsia="ru-RU"/>
              </w:rPr>
              <w:t>“</w:t>
            </w:r>
            <w:proofErr w:type="spellStart"/>
            <w:r>
              <w:rPr>
                <w:rFonts w:ascii="Times New Roman" w:eastAsia="Times New Roman" w:hAnsi="Times New Roman" w:cs="Times New Roman"/>
                <w:bCs/>
                <w:i/>
                <w:iCs/>
                <w:lang w:eastAsia="ru-RU"/>
              </w:rPr>
              <w:t>Alatau</w:t>
            </w:r>
            <w:proofErr w:type="spellEnd"/>
            <w:r>
              <w:rPr>
                <w:rFonts w:ascii="Times New Roman" w:eastAsia="Times New Roman" w:hAnsi="Times New Roman" w:cs="Times New Roman"/>
                <w:bCs/>
                <w:i/>
                <w:iCs/>
                <w:lang w:eastAsia="ru-RU"/>
              </w:rPr>
              <w:t xml:space="preserve"> </w:t>
            </w:r>
            <w:proofErr w:type="spellStart"/>
            <w:r>
              <w:rPr>
                <w:rFonts w:ascii="Times New Roman" w:eastAsia="Times New Roman" w:hAnsi="Times New Roman" w:cs="Times New Roman"/>
                <w:bCs/>
                <w:i/>
                <w:iCs/>
                <w:lang w:eastAsia="ru-RU"/>
              </w:rPr>
              <w:t>Zharyk</w:t>
            </w:r>
            <w:proofErr w:type="spellEnd"/>
            <w:r>
              <w:rPr>
                <w:rFonts w:ascii="Times New Roman" w:eastAsia="Times New Roman" w:hAnsi="Times New Roman" w:cs="Times New Roman"/>
                <w:bCs/>
                <w:i/>
                <w:iCs/>
                <w:lang w:eastAsia="ru-RU"/>
              </w:rPr>
              <w:t xml:space="preserve"> Company” JSC</w:t>
            </w:r>
          </w:p>
        </w:tc>
        <w:tc>
          <w:tcPr>
            <w:tcW w:w="1280" w:type="dxa"/>
            <w:shd w:val="clear" w:color="auto" w:fill="auto"/>
            <w:vAlign w:val="center"/>
          </w:tcPr>
          <w:p w14:paraId="32FA355E" w14:textId="77777777" w:rsidR="002B0AB9" w:rsidRPr="00F82295" w:rsidRDefault="002B0AB9" w:rsidP="002B0AB9">
            <w:pPr>
              <w:spacing w:after="0" w:line="240" w:lineRule="auto"/>
              <w:jc w:val="center"/>
              <w:rPr>
                <w:rFonts w:ascii="Times New Roman" w:hAnsi="Times New Roman" w:cs="Times New Roman"/>
                <w:i/>
              </w:rPr>
            </w:pPr>
            <w:r w:rsidRPr="00F82295">
              <w:rPr>
                <w:rFonts w:ascii="Times New Roman" w:hAnsi="Times New Roman" w:cs="Times New Roman"/>
                <w:i/>
                <w:color w:val="000000"/>
              </w:rPr>
              <w:t>386.3</w:t>
            </w:r>
          </w:p>
        </w:tc>
        <w:tc>
          <w:tcPr>
            <w:tcW w:w="1183" w:type="dxa"/>
            <w:shd w:val="clear" w:color="auto" w:fill="auto"/>
            <w:vAlign w:val="center"/>
          </w:tcPr>
          <w:p w14:paraId="43DE2AC5" w14:textId="77777777" w:rsidR="002B0AB9" w:rsidRPr="00F82295" w:rsidRDefault="002B0AB9" w:rsidP="002B0AB9">
            <w:pPr>
              <w:spacing w:after="0" w:line="240" w:lineRule="auto"/>
              <w:jc w:val="center"/>
              <w:rPr>
                <w:rFonts w:ascii="Times New Roman" w:hAnsi="Times New Roman" w:cs="Times New Roman"/>
                <w:i/>
              </w:rPr>
            </w:pPr>
            <w:r w:rsidRPr="00F82295">
              <w:rPr>
                <w:rFonts w:ascii="Times New Roman" w:hAnsi="Times New Roman" w:cs="Times New Roman"/>
                <w:i/>
                <w:color w:val="000000"/>
              </w:rPr>
              <w:t>379.5</w:t>
            </w:r>
          </w:p>
        </w:tc>
        <w:tc>
          <w:tcPr>
            <w:tcW w:w="1563" w:type="dxa"/>
            <w:shd w:val="clear" w:color="auto" w:fill="auto"/>
            <w:vAlign w:val="center"/>
          </w:tcPr>
          <w:p w14:paraId="3D1B9651" w14:textId="77777777" w:rsidR="002B0AB9" w:rsidRPr="00F82295" w:rsidRDefault="002B0AB9" w:rsidP="002B0AB9">
            <w:pPr>
              <w:spacing w:after="0" w:line="240" w:lineRule="auto"/>
              <w:jc w:val="center"/>
              <w:rPr>
                <w:rFonts w:ascii="Times New Roman" w:hAnsi="Times New Roman" w:cs="Times New Roman"/>
                <w:bCs/>
                <w:i/>
                <w:iCs/>
              </w:rPr>
            </w:pPr>
            <w:r w:rsidRPr="00F82295">
              <w:rPr>
                <w:rFonts w:ascii="Times New Roman" w:hAnsi="Times New Roman" w:cs="Times New Roman"/>
                <w:bCs/>
                <w:i/>
                <w:iCs/>
                <w:color w:val="000000"/>
              </w:rPr>
              <w:t>-6.8</w:t>
            </w:r>
          </w:p>
        </w:tc>
        <w:tc>
          <w:tcPr>
            <w:tcW w:w="1508" w:type="dxa"/>
            <w:shd w:val="clear" w:color="auto" w:fill="auto"/>
            <w:vAlign w:val="center"/>
          </w:tcPr>
          <w:p w14:paraId="66627797" w14:textId="77777777" w:rsidR="002B0AB9" w:rsidRPr="00F82295" w:rsidRDefault="002B0AB9" w:rsidP="002B0AB9">
            <w:pPr>
              <w:spacing w:after="0" w:line="240" w:lineRule="auto"/>
              <w:jc w:val="center"/>
              <w:rPr>
                <w:rFonts w:ascii="Times New Roman" w:hAnsi="Times New Roman" w:cs="Times New Roman"/>
                <w:bCs/>
                <w:i/>
              </w:rPr>
            </w:pPr>
            <w:r w:rsidRPr="00F82295">
              <w:rPr>
                <w:rFonts w:ascii="Times New Roman" w:hAnsi="Times New Roman" w:cs="Times New Roman"/>
                <w:bCs/>
                <w:i/>
                <w:color w:val="000000"/>
              </w:rPr>
              <w:t>-2%</w:t>
            </w:r>
          </w:p>
        </w:tc>
      </w:tr>
      <w:tr w:rsidR="002B0AB9" w:rsidRPr="000537E6" w14:paraId="4BB6B864" w14:textId="77777777" w:rsidTr="002B0AB9">
        <w:trPr>
          <w:trHeight w:val="340"/>
        </w:trPr>
        <w:tc>
          <w:tcPr>
            <w:tcW w:w="596" w:type="dxa"/>
            <w:shd w:val="clear" w:color="auto" w:fill="auto"/>
            <w:noWrap/>
            <w:vAlign w:val="center"/>
            <w:hideMark/>
          </w:tcPr>
          <w:p w14:paraId="1E6A44A0" w14:textId="77777777" w:rsidR="002B0AB9" w:rsidRPr="000537E6" w:rsidRDefault="002B0AB9" w:rsidP="002B0AB9">
            <w:pPr>
              <w:spacing w:after="0" w:line="240" w:lineRule="auto"/>
              <w:jc w:val="center"/>
              <w:rPr>
                <w:rFonts w:ascii="Times New Roman" w:eastAsia="Times New Roman" w:hAnsi="Times New Roman" w:cs="Times New Roman"/>
                <w:bCs/>
                <w:i/>
                <w:iCs/>
                <w:lang w:eastAsia="ru-RU"/>
              </w:rPr>
            </w:pPr>
            <w:r w:rsidRPr="000537E6">
              <w:rPr>
                <w:rFonts w:ascii="Times New Roman" w:eastAsia="Times New Roman" w:hAnsi="Times New Roman" w:cs="Times New Roman"/>
                <w:bCs/>
                <w:i/>
                <w:iCs/>
                <w:lang w:eastAsia="ru-RU"/>
              </w:rPr>
              <w:t>3.</w:t>
            </w:r>
          </w:p>
        </w:tc>
        <w:tc>
          <w:tcPr>
            <w:tcW w:w="3808" w:type="dxa"/>
            <w:shd w:val="clear" w:color="auto" w:fill="auto"/>
            <w:noWrap/>
            <w:vAlign w:val="center"/>
            <w:hideMark/>
          </w:tcPr>
          <w:p w14:paraId="6DD769FE" w14:textId="21E27184" w:rsidR="002B0AB9" w:rsidRPr="000537E6" w:rsidRDefault="002B0AB9" w:rsidP="002B0AB9">
            <w:pPr>
              <w:spacing w:after="0" w:line="240" w:lineRule="auto"/>
              <w:rPr>
                <w:rFonts w:ascii="Times New Roman" w:eastAsia="Times New Roman" w:hAnsi="Times New Roman" w:cs="Times New Roman"/>
                <w:bCs/>
                <w:i/>
                <w:iCs/>
                <w:lang w:eastAsia="ru-RU"/>
              </w:rPr>
            </w:pPr>
            <w:r>
              <w:rPr>
                <w:rFonts w:ascii="Times New Roman" w:eastAsia="Times New Roman" w:hAnsi="Times New Roman" w:cs="Times New Roman"/>
                <w:bCs/>
                <w:i/>
                <w:iCs/>
                <w:lang w:eastAsia="ru-RU"/>
              </w:rPr>
              <w:t>"</w:t>
            </w:r>
            <w:proofErr w:type="spellStart"/>
            <w:r>
              <w:rPr>
                <w:rFonts w:ascii="Times New Roman" w:eastAsia="Times New Roman" w:hAnsi="Times New Roman" w:cs="Times New Roman"/>
                <w:bCs/>
                <w:i/>
                <w:iCs/>
                <w:lang w:eastAsia="ru-RU"/>
              </w:rPr>
              <w:t>AlmatyEnergoSbyt</w:t>
            </w:r>
            <w:proofErr w:type="spellEnd"/>
            <w:r w:rsidRPr="000537E6">
              <w:rPr>
                <w:rFonts w:ascii="Times New Roman" w:eastAsia="Times New Roman" w:hAnsi="Times New Roman" w:cs="Times New Roman"/>
                <w:bCs/>
                <w:i/>
                <w:iCs/>
                <w:lang w:eastAsia="ru-RU"/>
              </w:rPr>
              <w:t>"</w:t>
            </w:r>
            <w:r>
              <w:rPr>
                <w:rFonts w:ascii="Times New Roman" w:eastAsia="Times New Roman" w:hAnsi="Times New Roman" w:cs="Times New Roman"/>
                <w:bCs/>
                <w:i/>
                <w:iCs/>
                <w:lang w:eastAsia="ru-RU"/>
              </w:rPr>
              <w:t xml:space="preserve"> LLP</w:t>
            </w:r>
          </w:p>
        </w:tc>
        <w:tc>
          <w:tcPr>
            <w:tcW w:w="1280" w:type="dxa"/>
            <w:shd w:val="clear" w:color="auto" w:fill="auto"/>
            <w:vAlign w:val="center"/>
          </w:tcPr>
          <w:p w14:paraId="7C0A1421" w14:textId="77777777" w:rsidR="002B0AB9" w:rsidRPr="00F82295" w:rsidRDefault="002B0AB9" w:rsidP="002B0AB9">
            <w:pPr>
              <w:spacing w:after="0" w:line="240" w:lineRule="auto"/>
              <w:jc w:val="center"/>
              <w:rPr>
                <w:rFonts w:ascii="Times New Roman" w:hAnsi="Times New Roman" w:cs="Times New Roman"/>
                <w:i/>
              </w:rPr>
            </w:pPr>
            <w:r w:rsidRPr="00F82295">
              <w:rPr>
                <w:rFonts w:ascii="Times New Roman" w:hAnsi="Times New Roman" w:cs="Times New Roman"/>
                <w:i/>
                <w:color w:val="000000"/>
              </w:rPr>
              <w:t>2302.0</w:t>
            </w:r>
          </w:p>
        </w:tc>
        <w:tc>
          <w:tcPr>
            <w:tcW w:w="1183" w:type="dxa"/>
            <w:shd w:val="clear" w:color="auto" w:fill="auto"/>
            <w:vAlign w:val="center"/>
          </w:tcPr>
          <w:p w14:paraId="29B334B2" w14:textId="77777777" w:rsidR="002B0AB9" w:rsidRPr="00F82295" w:rsidRDefault="002B0AB9" w:rsidP="002B0AB9">
            <w:pPr>
              <w:spacing w:after="0" w:line="240" w:lineRule="auto"/>
              <w:jc w:val="center"/>
              <w:rPr>
                <w:rFonts w:ascii="Times New Roman" w:hAnsi="Times New Roman" w:cs="Times New Roman"/>
                <w:i/>
              </w:rPr>
            </w:pPr>
            <w:r w:rsidRPr="00F82295">
              <w:rPr>
                <w:rFonts w:ascii="Times New Roman" w:hAnsi="Times New Roman" w:cs="Times New Roman"/>
                <w:i/>
                <w:color w:val="000000"/>
              </w:rPr>
              <w:t>2449.9</w:t>
            </w:r>
          </w:p>
        </w:tc>
        <w:tc>
          <w:tcPr>
            <w:tcW w:w="1563" w:type="dxa"/>
            <w:shd w:val="clear" w:color="auto" w:fill="auto"/>
            <w:vAlign w:val="center"/>
          </w:tcPr>
          <w:p w14:paraId="5AF94A22" w14:textId="77777777" w:rsidR="002B0AB9" w:rsidRPr="00F82295" w:rsidRDefault="002B0AB9" w:rsidP="002B0AB9">
            <w:pPr>
              <w:spacing w:after="0" w:line="240" w:lineRule="auto"/>
              <w:jc w:val="center"/>
              <w:rPr>
                <w:rFonts w:ascii="Times New Roman" w:hAnsi="Times New Roman" w:cs="Times New Roman"/>
                <w:bCs/>
                <w:i/>
                <w:iCs/>
              </w:rPr>
            </w:pPr>
            <w:r w:rsidRPr="00F82295">
              <w:rPr>
                <w:rFonts w:ascii="Times New Roman" w:hAnsi="Times New Roman" w:cs="Times New Roman"/>
                <w:bCs/>
                <w:i/>
                <w:iCs/>
                <w:color w:val="000000"/>
              </w:rPr>
              <w:t>147.9</w:t>
            </w:r>
          </w:p>
        </w:tc>
        <w:tc>
          <w:tcPr>
            <w:tcW w:w="1508" w:type="dxa"/>
            <w:shd w:val="clear" w:color="auto" w:fill="auto"/>
            <w:vAlign w:val="center"/>
          </w:tcPr>
          <w:p w14:paraId="289DE068" w14:textId="77777777" w:rsidR="002B0AB9" w:rsidRPr="00F82295" w:rsidRDefault="002B0AB9" w:rsidP="002B0AB9">
            <w:pPr>
              <w:spacing w:after="0" w:line="240" w:lineRule="auto"/>
              <w:jc w:val="center"/>
              <w:rPr>
                <w:rFonts w:ascii="Times New Roman" w:hAnsi="Times New Roman" w:cs="Times New Roman"/>
                <w:bCs/>
                <w:i/>
              </w:rPr>
            </w:pPr>
            <w:r w:rsidRPr="00F82295">
              <w:rPr>
                <w:rFonts w:ascii="Times New Roman" w:hAnsi="Times New Roman" w:cs="Times New Roman"/>
                <w:bCs/>
                <w:i/>
                <w:color w:val="000000"/>
              </w:rPr>
              <w:t>6%</w:t>
            </w:r>
          </w:p>
        </w:tc>
      </w:tr>
    </w:tbl>
    <w:p w14:paraId="3BCCC086" w14:textId="77777777" w:rsidR="00E71478" w:rsidRPr="000537E6" w:rsidRDefault="00E71478" w:rsidP="00E71478">
      <w:pPr>
        <w:pStyle w:val="a3"/>
        <w:keepNext/>
        <w:keepLines/>
        <w:spacing w:after="0" w:line="240" w:lineRule="auto"/>
        <w:ind w:left="942"/>
        <w:outlineLvl w:val="0"/>
        <w:rPr>
          <w:rFonts w:ascii="Times New Roman" w:eastAsiaTheme="majorEastAsia" w:hAnsi="Times New Roman" w:cs="Times New Roman"/>
          <w:i/>
          <w:sz w:val="28"/>
          <w:szCs w:val="32"/>
        </w:rPr>
      </w:pPr>
    </w:p>
    <w:p w14:paraId="502C9EE9" w14:textId="01450540" w:rsidR="00961F76" w:rsidRPr="002C44C6" w:rsidRDefault="009C7020" w:rsidP="002C44C6">
      <w:pPr>
        <w:pStyle w:val="a3"/>
        <w:keepNext/>
        <w:keepLines/>
        <w:spacing w:after="0" w:line="240" w:lineRule="auto"/>
        <w:ind w:left="360"/>
        <w:jc w:val="center"/>
        <w:outlineLvl w:val="0"/>
        <w:rPr>
          <w:rFonts w:ascii="Times New Roman" w:eastAsiaTheme="majorEastAsia" w:hAnsi="Times New Roman" w:cs="Times New Roman"/>
          <w:i/>
          <w:sz w:val="28"/>
          <w:szCs w:val="32"/>
        </w:rPr>
      </w:pPr>
      <w:r w:rsidRPr="002C44C6">
        <w:rPr>
          <w:rFonts w:ascii="Times New Roman" w:eastAsiaTheme="majorEastAsia" w:hAnsi="Times New Roman" w:cs="Times New Roman"/>
          <w:i/>
          <w:sz w:val="28"/>
          <w:szCs w:val="32"/>
        </w:rPr>
        <w:t>2.4</w:t>
      </w:r>
      <w:r w:rsidR="00E342DF" w:rsidRPr="002C44C6">
        <w:rPr>
          <w:rFonts w:ascii="Times New Roman" w:eastAsiaTheme="majorEastAsia" w:hAnsi="Times New Roman" w:cs="Times New Roman"/>
          <w:i/>
          <w:sz w:val="28"/>
          <w:szCs w:val="32"/>
          <w:lang w:val="kk-KZ"/>
        </w:rPr>
        <w:t xml:space="preserve"> </w:t>
      </w:r>
      <w:r w:rsidR="001855B1" w:rsidRPr="002C44C6">
        <w:rPr>
          <w:rFonts w:ascii="Times New Roman" w:eastAsiaTheme="majorEastAsia" w:hAnsi="Times New Roman" w:cs="Times New Roman"/>
          <w:i/>
          <w:sz w:val="28"/>
          <w:szCs w:val="32"/>
        </w:rPr>
        <w:t>Electricity consumption by large consumers in Kazakhstan</w:t>
      </w:r>
      <w:bookmarkEnd w:id="16"/>
      <w:bookmarkEnd w:id="17"/>
    </w:p>
    <w:p w14:paraId="5AD925B0" w14:textId="77777777" w:rsidR="00BB5A83" w:rsidRPr="002C44C6" w:rsidRDefault="00BB5A83" w:rsidP="002C44C6">
      <w:pPr>
        <w:pStyle w:val="a3"/>
        <w:keepNext/>
        <w:keepLines/>
        <w:spacing w:after="0" w:line="240" w:lineRule="auto"/>
        <w:ind w:left="0"/>
        <w:outlineLvl w:val="0"/>
        <w:rPr>
          <w:rFonts w:ascii="Times New Roman" w:eastAsiaTheme="majorEastAsia" w:hAnsi="Times New Roman" w:cs="Times New Roman"/>
          <w:i/>
          <w:sz w:val="28"/>
          <w:szCs w:val="32"/>
        </w:rPr>
      </w:pPr>
    </w:p>
    <w:p w14:paraId="41DB3BEF" w14:textId="6848CD48" w:rsidR="009C30BA" w:rsidRPr="002C44C6" w:rsidRDefault="0057773D" w:rsidP="002C44C6">
      <w:pPr>
        <w:spacing w:after="0" w:line="240" w:lineRule="auto"/>
        <w:ind w:firstLine="709"/>
        <w:jc w:val="both"/>
        <w:rPr>
          <w:rFonts w:ascii="Times New Roman" w:hAnsi="Times New Roman" w:cs="Times New Roman"/>
          <w:sz w:val="28"/>
          <w:szCs w:val="28"/>
        </w:rPr>
      </w:pPr>
      <w:r w:rsidRPr="0057773D">
        <w:rPr>
          <w:rFonts w:ascii="Times New Roman" w:hAnsi="Times New Roman" w:cs="Times New Roman"/>
          <w:sz w:val="28"/>
          <w:szCs w:val="28"/>
        </w:rPr>
        <w:t>In January-April 2023, compared to the same period in 2022, electricity consumption by large consumers decreased by 339.8 million kWh or 2.7%.</w:t>
      </w:r>
    </w:p>
    <w:p w14:paraId="0B9DFB3C" w14:textId="77777777" w:rsidR="001855B1" w:rsidRPr="002C44C6" w:rsidRDefault="001855B1" w:rsidP="002C44C6">
      <w:pPr>
        <w:spacing w:after="0" w:line="240" w:lineRule="auto"/>
        <w:jc w:val="right"/>
        <w:rPr>
          <w:rFonts w:ascii="Times New Roman" w:hAnsi="Times New Roman" w:cs="Times New Roman"/>
          <w:i/>
          <w:sz w:val="24"/>
          <w:szCs w:val="28"/>
        </w:rPr>
      </w:pPr>
      <w:r w:rsidRPr="002C44C6">
        <w:rPr>
          <w:rFonts w:ascii="Times New Roman" w:hAnsi="Times New Roman" w:cs="Times New Roman"/>
          <w:i/>
          <w:sz w:val="24"/>
          <w:szCs w:val="28"/>
        </w:rPr>
        <w:lastRenderedPageBreak/>
        <w:t>million kWh</w:t>
      </w:r>
    </w:p>
    <w:tbl>
      <w:tblPr>
        <w:tblW w:w="10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108"/>
        <w:gridCol w:w="1134"/>
        <w:gridCol w:w="1009"/>
        <w:gridCol w:w="1134"/>
        <w:gridCol w:w="1038"/>
      </w:tblGrid>
      <w:tr w:rsidR="0057773D" w:rsidRPr="000537E6" w14:paraId="43F81957" w14:textId="77777777" w:rsidTr="0022202A">
        <w:trPr>
          <w:trHeight w:val="324"/>
          <w:jc w:val="center"/>
        </w:trPr>
        <w:tc>
          <w:tcPr>
            <w:tcW w:w="704" w:type="dxa"/>
            <w:vMerge w:val="restart"/>
            <w:shd w:val="clear" w:color="auto" w:fill="8DB3E2" w:themeFill="text2" w:themeFillTint="66"/>
            <w:vAlign w:val="center"/>
            <w:hideMark/>
          </w:tcPr>
          <w:p w14:paraId="5A512803" w14:textId="07299AA4" w:rsidR="0057773D" w:rsidRPr="000537E6" w:rsidRDefault="0057773D" w:rsidP="002B0AB9">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 xml:space="preserve">No. </w:t>
            </w:r>
          </w:p>
        </w:tc>
        <w:tc>
          <w:tcPr>
            <w:tcW w:w="5108" w:type="dxa"/>
            <w:vMerge w:val="restart"/>
            <w:shd w:val="clear" w:color="auto" w:fill="8DB3E2" w:themeFill="text2" w:themeFillTint="66"/>
            <w:vAlign w:val="center"/>
            <w:hideMark/>
          </w:tcPr>
          <w:p w14:paraId="7678F30C" w14:textId="77777777" w:rsidR="0057773D" w:rsidRPr="000537E6" w:rsidRDefault="0057773D" w:rsidP="0022202A">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Consumer</w:t>
            </w:r>
          </w:p>
        </w:tc>
        <w:tc>
          <w:tcPr>
            <w:tcW w:w="2143" w:type="dxa"/>
            <w:gridSpan w:val="2"/>
            <w:shd w:val="clear" w:color="auto" w:fill="8DB3E2" w:themeFill="text2" w:themeFillTint="66"/>
            <w:vAlign w:val="center"/>
          </w:tcPr>
          <w:p w14:paraId="19110C25" w14:textId="77777777" w:rsidR="0057773D" w:rsidRPr="000537E6" w:rsidRDefault="0057773D" w:rsidP="0022202A">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January-April</w:t>
            </w:r>
          </w:p>
        </w:tc>
        <w:tc>
          <w:tcPr>
            <w:tcW w:w="1134" w:type="dxa"/>
            <w:vMerge w:val="restart"/>
            <w:shd w:val="clear" w:color="auto" w:fill="8DB3E2" w:themeFill="text2" w:themeFillTint="66"/>
            <w:vAlign w:val="center"/>
          </w:tcPr>
          <w:p w14:paraId="3E0BB9CA" w14:textId="77777777" w:rsidR="0057773D" w:rsidRPr="000537E6" w:rsidRDefault="0057773D" w:rsidP="0022202A">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Δ, million kWh</w:t>
            </w:r>
          </w:p>
        </w:tc>
        <w:tc>
          <w:tcPr>
            <w:tcW w:w="1038" w:type="dxa"/>
            <w:vMerge w:val="restart"/>
            <w:shd w:val="clear" w:color="auto" w:fill="8DB3E2" w:themeFill="text2" w:themeFillTint="66"/>
            <w:vAlign w:val="center"/>
          </w:tcPr>
          <w:p w14:paraId="62E345C2" w14:textId="77777777" w:rsidR="0057773D" w:rsidRPr="000537E6" w:rsidRDefault="0057773D" w:rsidP="0022202A">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Δ, %</w:t>
            </w:r>
          </w:p>
        </w:tc>
      </w:tr>
      <w:tr w:rsidR="0057773D" w:rsidRPr="000537E6" w14:paraId="4578F583" w14:textId="77777777" w:rsidTr="0022202A">
        <w:trPr>
          <w:trHeight w:val="176"/>
          <w:jc w:val="center"/>
        </w:trPr>
        <w:tc>
          <w:tcPr>
            <w:tcW w:w="704" w:type="dxa"/>
            <w:vMerge/>
            <w:vAlign w:val="center"/>
            <w:hideMark/>
          </w:tcPr>
          <w:p w14:paraId="1FF0EDBB" w14:textId="77777777" w:rsidR="0057773D" w:rsidRPr="000537E6" w:rsidRDefault="0057773D" w:rsidP="0022202A">
            <w:pPr>
              <w:spacing w:after="0" w:line="240" w:lineRule="auto"/>
              <w:rPr>
                <w:rFonts w:ascii="Times New Roman" w:eastAsia="Times New Roman" w:hAnsi="Times New Roman" w:cs="Times New Roman"/>
                <w:b/>
                <w:bCs/>
                <w:lang w:eastAsia="ru-RU"/>
              </w:rPr>
            </w:pPr>
          </w:p>
        </w:tc>
        <w:tc>
          <w:tcPr>
            <w:tcW w:w="5108" w:type="dxa"/>
            <w:vMerge/>
            <w:vAlign w:val="center"/>
            <w:hideMark/>
          </w:tcPr>
          <w:p w14:paraId="78DCF194" w14:textId="77777777" w:rsidR="0057773D" w:rsidRPr="000537E6" w:rsidRDefault="0057773D" w:rsidP="0022202A">
            <w:pPr>
              <w:spacing w:after="0" w:line="240" w:lineRule="auto"/>
              <w:rPr>
                <w:rFonts w:ascii="Times New Roman" w:eastAsia="Times New Roman" w:hAnsi="Times New Roman" w:cs="Times New Roman"/>
                <w:b/>
                <w:bCs/>
                <w:lang w:eastAsia="ru-RU"/>
              </w:rPr>
            </w:pPr>
          </w:p>
        </w:tc>
        <w:tc>
          <w:tcPr>
            <w:tcW w:w="1134" w:type="dxa"/>
            <w:tcBorders>
              <w:bottom w:val="single" w:sz="4" w:space="0" w:color="auto"/>
            </w:tcBorders>
            <w:shd w:val="clear" w:color="auto" w:fill="8DB3E2" w:themeFill="text2" w:themeFillTint="66"/>
            <w:vAlign w:val="center"/>
            <w:hideMark/>
          </w:tcPr>
          <w:p w14:paraId="4F2CA204" w14:textId="77777777" w:rsidR="0057773D" w:rsidRPr="000537E6" w:rsidRDefault="0057773D" w:rsidP="0022202A">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2022</w:t>
            </w:r>
          </w:p>
        </w:tc>
        <w:tc>
          <w:tcPr>
            <w:tcW w:w="1009" w:type="dxa"/>
            <w:tcBorders>
              <w:bottom w:val="single" w:sz="4" w:space="0" w:color="auto"/>
            </w:tcBorders>
            <w:shd w:val="clear" w:color="auto" w:fill="8DB3E2" w:themeFill="text2" w:themeFillTint="66"/>
            <w:vAlign w:val="center"/>
          </w:tcPr>
          <w:p w14:paraId="7E5058FA" w14:textId="77777777" w:rsidR="0057773D" w:rsidRPr="000537E6" w:rsidRDefault="0057773D" w:rsidP="0022202A">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2023</w:t>
            </w:r>
          </w:p>
        </w:tc>
        <w:tc>
          <w:tcPr>
            <w:tcW w:w="1134" w:type="dxa"/>
            <w:vMerge/>
            <w:tcBorders>
              <w:bottom w:val="single" w:sz="4" w:space="0" w:color="auto"/>
            </w:tcBorders>
            <w:shd w:val="clear" w:color="000000" w:fill="B8CCE4"/>
            <w:vAlign w:val="center"/>
          </w:tcPr>
          <w:p w14:paraId="6B7273BE" w14:textId="77777777" w:rsidR="0057773D" w:rsidRPr="000537E6" w:rsidRDefault="0057773D" w:rsidP="0022202A">
            <w:pPr>
              <w:spacing w:after="0" w:line="240" w:lineRule="auto"/>
              <w:jc w:val="center"/>
              <w:rPr>
                <w:rFonts w:ascii="Times New Roman" w:eastAsia="Times New Roman" w:hAnsi="Times New Roman" w:cs="Times New Roman"/>
                <w:b/>
                <w:bCs/>
                <w:lang w:eastAsia="ru-RU"/>
              </w:rPr>
            </w:pPr>
          </w:p>
        </w:tc>
        <w:tc>
          <w:tcPr>
            <w:tcW w:w="1038" w:type="dxa"/>
            <w:vMerge/>
            <w:tcBorders>
              <w:bottom w:val="single" w:sz="4" w:space="0" w:color="auto"/>
            </w:tcBorders>
            <w:shd w:val="clear" w:color="000000" w:fill="B8CCE4"/>
            <w:vAlign w:val="center"/>
            <w:hideMark/>
          </w:tcPr>
          <w:p w14:paraId="20CF22DB" w14:textId="77777777" w:rsidR="0057773D" w:rsidRPr="000537E6" w:rsidRDefault="0057773D" w:rsidP="0022202A">
            <w:pPr>
              <w:spacing w:after="0" w:line="240" w:lineRule="auto"/>
              <w:jc w:val="center"/>
              <w:rPr>
                <w:rFonts w:ascii="Times New Roman" w:eastAsia="Times New Roman" w:hAnsi="Times New Roman" w:cs="Times New Roman"/>
                <w:b/>
                <w:bCs/>
                <w:lang w:eastAsia="ru-RU"/>
              </w:rPr>
            </w:pPr>
          </w:p>
        </w:tc>
      </w:tr>
      <w:tr w:rsidR="002B0AB9" w:rsidRPr="000537E6" w14:paraId="4592A4D1" w14:textId="77777777" w:rsidTr="0022202A">
        <w:trPr>
          <w:trHeight w:val="340"/>
          <w:jc w:val="center"/>
        </w:trPr>
        <w:tc>
          <w:tcPr>
            <w:tcW w:w="704" w:type="dxa"/>
            <w:shd w:val="clear" w:color="auto" w:fill="auto"/>
            <w:vAlign w:val="center"/>
            <w:hideMark/>
          </w:tcPr>
          <w:p w14:paraId="4C6F8725" w14:textId="77777777" w:rsidR="002B0AB9" w:rsidRPr="000537E6" w:rsidRDefault="002B0AB9" w:rsidP="002B0AB9">
            <w:pPr>
              <w:spacing w:after="0" w:line="240" w:lineRule="auto"/>
              <w:jc w:val="center"/>
              <w:rPr>
                <w:rFonts w:ascii="Times New Roman" w:eastAsia="Times New Roman" w:hAnsi="Times New Roman" w:cs="Times New Roman"/>
                <w:i/>
                <w:lang w:eastAsia="ru-RU"/>
              </w:rPr>
            </w:pPr>
            <w:bookmarkStart w:id="19" w:name="_GoBack" w:colFirst="1" w:colLast="1"/>
            <w:r w:rsidRPr="000537E6">
              <w:rPr>
                <w:rFonts w:ascii="Times New Roman" w:eastAsia="Times New Roman" w:hAnsi="Times New Roman" w:cs="Times New Roman"/>
                <w:i/>
                <w:lang w:eastAsia="ru-RU"/>
              </w:rPr>
              <w:t>1</w:t>
            </w:r>
          </w:p>
        </w:tc>
        <w:tc>
          <w:tcPr>
            <w:tcW w:w="5108" w:type="dxa"/>
            <w:shd w:val="clear" w:color="auto" w:fill="auto"/>
            <w:vAlign w:val="center"/>
            <w:hideMark/>
          </w:tcPr>
          <w:p w14:paraId="6DA06723" w14:textId="5D31E449" w:rsidR="002B0AB9" w:rsidRPr="000537E6" w:rsidRDefault="002B0AB9" w:rsidP="002B0AB9">
            <w:pPr>
              <w:spacing w:after="0" w:line="240" w:lineRule="auto"/>
              <w:rPr>
                <w:rFonts w:ascii="Times New Roman" w:eastAsia="Times New Roman" w:hAnsi="Times New Roman" w:cs="Times New Roman"/>
                <w:i/>
                <w:lang w:eastAsia="ru-RU"/>
              </w:rPr>
            </w:pPr>
            <w:r>
              <w:rPr>
                <w:rFonts w:ascii="Times New Roman" w:eastAsia="Times New Roman" w:hAnsi="Times New Roman" w:cs="Times New Roman"/>
                <w:i/>
                <w:lang w:eastAsia="ru-RU"/>
              </w:rPr>
              <w:t>“</w:t>
            </w:r>
            <w:proofErr w:type="spellStart"/>
            <w:r w:rsidRPr="002C44C6">
              <w:rPr>
                <w:rFonts w:ascii="Times New Roman" w:eastAsia="Times New Roman" w:hAnsi="Times New Roman" w:cs="Times New Roman"/>
                <w:i/>
                <w:lang w:eastAsia="ru-RU"/>
              </w:rPr>
              <w:t>Arcelor</w:t>
            </w:r>
            <w:proofErr w:type="spellEnd"/>
            <w:r w:rsidRPr="002C44C6">
              <w:rPr>
                <w:rFonts w:ascii="Times New Roman" w:eastAsia="Times New Roman" w:hAnsi="Times New Roman" w:cs="Times New Roman"/>
                <w:i/>
                <w:lang w:eastAsia="ru-RU"/>
              </w:rPr>
              <w:t xml:space="preserve"> Mittal Temirtau" JSC</w:t>
            </w:r>
          </w:p>
        </w:tc>
        <w:tc>
          <w:tcPr>
            <w:tcW w:w="1134" w:type="dxa"/>
            <w:tcBorders>
              <w:top w:val="single" w:sz="4" w:space="0" w:color="auto"/>
              <w:left w:val="nil"/>
              <w:bottom w:val="single" w:sz="4" w:space="0" w:color="auto"/>
              <w:right w:val="nil"/>
            </w:tcBorders>
            <w:shd w:val="clear" w:color="auto" w:fill="auto"/>
            <w:vAlign w:val="center"/>
            <w:hideMark/>
          </w:tcPr>
          <w:p w14:paraId="3DA19B9B" w14:textId="77777777" w:rsidR="002B0AB9" w:rsidRPr="000537E6" w:rsidRDefault="002B0AB9" w:rsidP="002B0AB9">
            <w:pPr>
              <w:spacing w:after="0" w:line="240" w:lineRule="auto"/>
              <w:jc w:val="center"/>
              <w:rPr>
                <w:rFonts w:ascii="Times New Roman" w:hAnsi="Times New Roman" w:cs="Times New Roman"/>
                <w:i/>
              </w:rPr>
            </w:pPr>
            <w:r w:rsidRPr="000C76BB">
              <w:rPr>
                <w:rFonts w:ascii="Times New Roman" w:hAnsi="Times New Roman" w:cs="Times New Roman"/>
                <w:i/>
              </w:rPr>
              <w:t>1284.7</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7BDB66BE" w14:textId="77777777" w:rsidR="002B0AB9" w:rsidRPr="000537E6" w:rsidRDefault="002B0AB9" w:rsidP="002B0AB9">
            <w:pPr>
              <w:spacing w:after="0" w:line="240" w:lineRule="auto"/>
              <w:jc w:val="center"/>
              <w:rPr>
                <w:rFonts w:ascii="Times New Roman" w:hAnsi="Times New Roman" w:cs="Times New Roman"/>
                <w:i/>
              </w:rPr>
            </w:pPr>
            <w:r w:rsidRPr="000C76BB">
              <w:rPr>
                <w:rFonts w:ascii="Times New Roman" w:hAnsi="Times New Roman" w:cs="Times New Roman"/>
                <w:i/>
              </w:rPr>
              <w:t>1240.2</w:t>
            </w:r>
          </w:p>
        </w:tc>
        <w:tc>
          <w:tcPr>
            <w:tcW w:w="1134" w:type="dxa"/>
            <w:tcBorders>
              <w:top w:val="single" w:sz="4" w:space="0" w:color="auto"/>
              <w:left w:val="nil"/>
              <w:bottom w:val="single" w:sz="4" w:space="0" w:color="auto"/>
              <w:right w:val="single" w:sz="4" w:space="0" w:color="auto"/>
            </w:tcBorders>
            <w:shd w:val="clear" w:color="auto" w:fill="auto"/>
            <w:vAlign w:val="center"/>
          </w:tcPr>
          <w:p w14:paraId="2B017445" w14:textId="77777777" w:rsidR="002B0AB9" w:rsidRPr="000537E6" w:rsidRDefault="002B0AB9" w:rsidP="002B0AB9">
            <w:pPr>
              <w:spacing w:after="0" w:line="240" w:lineRule="auto"/>
              <w:jc w:val="center"/>
              <w:rPr>
                <w:rFonts w:ascii="Times New Roman" w:hAnsi="Times New Roman" w:cs="Times New Roman"/>
                <w:i/>
              </w:rPr>
            </w:pPr>
            <w:r w:rsidRPr="000C76BB">
              <w:rPr>
                <w:rFonts w:ascii="Times New Roman" w:hAnsi="Times New Roman" w:cs="Times New Roman"/>
                <w:i/>
              </w:rPr>
              <w:t>-44.5</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64E9C" w14:textId="77777777" w:rsidR="002B0AB9" w:rsidRPr="000537E6" w:rsidRDefault="002B0AB9" w:rsidP="002B0AB9">
            <w:pPr>
              <w:spacing w:after="0" w:line="240" w:lineRule="auto"/>
              <w:jc w:val="center"/>
              <w:rPr>
                <w:rFonts w:ascii="Times New Roman" w:hAnsi="Times New Roman" w:cs="Times New Roman"/>
                <w:i/>
              </w:rPr>
            </w:pPr>
            <w:r w:rsidRPr="000C76BB">
              <w:rPr>
                <w:rFonts w:ascii="Times New Roman" w:hAnsi="Times New Roman" w:cs="Times New Roman"/>
                <w:i/>
              </w:rPr>
              <w:t>-3.5</w:t>
            </w:r>
          </w:p>
        </w:tc>
      </w:tr>
      <w:tr w:rsidR="002B0AB9" w:rsidRPr="000537E6" w14:paraId="71D0039E" w14:textId="77777777" w:rsidTr="0022202A">
        <w:trPr>
          <w:trHeight w:val="340"/>
          <w:jc w:val="center"/>
        </w:trPr>
        <w:tc>
          <w:tcPr>
            <w:tcW w:w="704" w:type="dxa"/>
            <w:shd w:val="clear" w:color="auto" w:fill="auto"/>
            <w:vAlign w:val="center"/>
            <w:hideMark/>
          </w:tcPr>
          <w:p w14:paraId="25C9C05E" w14:textId="77777777" w:rsidR="002B0AB9" w:rsidRPr="000537E6" w:rsidRDefault="002B0AB9" w:rsidP="002B0AB9">
            <w:pPr>
              <w:spacing w:after="0" w:line="240" w:lineRule="auto"/>
              <w:jc w:val="center"/>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2</w:t>
            </w:r>
          </w:p>
        </w:tc>
        <w:tc>
          <w:tcPr>
            <w:tcW w:w="5108" w:type="dxa"/>
            <w:shd w:val="clear" w:color="auto" w:fill="auto"/>
            <w:vAlign w:val="center"/>
            <w:hideMark/>
          </w:tcPr>
          <w:p w14:paraId="47E592D7" w14:textId="1B6B5C5E" w:rsidR="002B0AB9" w:rsidRPr="000537E6" w:rsidRDefault="002B0AB9" w:rsidP="002B0AB9">
            <w:pPr>
              <w:spacing w:after="0" w:line="240" w:lineRule="auto"/>
              <w:rPr>
                <w:rFonts w:ascii="Times New Roman" w:eastAsia="Times New Roman" w:hAnsi="Times New Roman" w:cs="Times New Roman"/>
                <w:i/>
                <w:lang w:eastAsia="ru-RU"/>
              </w:rPr>
            </w:pPr>
            <w:r>
              <w:rPr>
                <w:rFonts w:ascii="Times New Roman" w:eastAsia="Times New Roman" w:hAnsi="Times New Roman" w:cs="Times New Roman"/>
                <w:i/>
                <w:lang w:eastAsia="ru-RU"/>
              </w:rPr>
              <w:t xml:space="preserve">AZF ( </w:t>
            </w:r>
            <w:proofErr w:type="spellStart"/>
            <w:r>
              <w:rPr>
                <w:rFonts w:ascii="Times New Roman" w:eastAsia="Times New Roman" w:hAnsi="Times New Roman" w:cs="Times New Roman"/>
                <w:i/>
                <w:lang w:eastAsia="ru-RU"/>
              </w:rPr>
              <w:t>Aksuysky</w:t>
            </w:r>
            <w:proofErr w:type="spellEnd"/>
            <w:r>
              <w:rPr>
                <w:rFonts w:ascii="Times New Roman" w:eastAsia="Times New Roman" w:hAnsi="Times New Roman" w:cs="Times New Roman"/>
                <w:i/>
                <w:lang w:eastAsia="ru-RU"/>
              </w:rPr>
              <w:t xml:space="preserve"> ) "TNK </w:t>
            </w:r>
            <w:proofErr w:type="spellStart"/>
            <w:r>
              <w:rPr>
                <w:rFonts w:ascii="Times New Roman" w:eastAsia="Times New Roman" w:hAnsi="Times New Roman" w:cs="Times New Roman"/>
                <w:i/>
                <w:lang w:eastAsia="ru-RU"/>
              </w:rPr>
              <w:t>Kazchrome</w:t>
            </w:r>
            <w:proofErr w:type="spellEnd"/>
            <w:r w:rsidRPr="002C44C6">
              <w:rPr>
                <w:rFonts w:ascii="Times New Roman" w:eastAsia="Times New Roman" w:hAnsi="Times New Roman" w:cs="Times New Roman"/>
                <w:i/>
                <w:lang w:eastAsia="ru-RU"/>
              </w:rPr>
              <w:t>" JSC</w:t>
            </w:r>
          </w:p>
        </w:tc>
        <w:tc>
          <w:tcPr>
            <w:tcW w:w="1134" w:type="dxa"/>
            <w:tcBorders>
              <w:top w:val="single" w:sz="4" w:space="0" w:color="auto"/>
              <w:left w:val="nil"/>
              <w:bottom w:val="single" w:sz="4" w:space="0" w:color="auto"/>
              <w:right w:val="nil"/>
            </w:tcBorders>
            <w:shd w:val="clear" w:color="auto" w:fill="auto"/>
            <w:vAlign w:val="center"/>
            <w:hideMark/>
          </w:tcPr>
          <w:p w14:paraId="4D3F20E4" w14:textId="77777777" w:rsidR="002B0AB9" w:rsidRPr="000537E6" w:rsidRDefault="002B0AB9" w:rsidP="002B0AB9">
            <w:pPr>
              <w:spacing w:after="0" w:line="240" w:lineRule="auto"/>
              <w:jc w:val="center"/>
              <w:rPr>
                <w:rFonts w:ascii="Times New Roman" w:hAnsi="Times New Roman" w:cs="Times New Roman"/>
                <w:i/>
              </w:rPr>
            </w:pPr>
            <w:r w:rsidRPr="000C76BB">
              <w:rPr>
                <w:rFonts w:ascii="Times New Roman" w:hAnsi="Times New Roman" w:cs="Times New Roman"/>
                <w:i/>
              </w:rPr>
              <w:t>1691.8</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09DD9C0E" w14:textId="77777777" w:rsidR="002B0AB9" w:rsidRPr="000537E6" w:rsidRDefault="002B0AB9" w:rsidP="002B0AB9">
            <w:pPr>
              <w:spacing w:after="0" w:line="240" w:lineRule="auto"/>
              <w:jc w:val="center"/>
              <w:rPr>
                <w:rFonts w:ascii="Times New Roman" w:hAnsi="Times New Roman" w:cs="Times New Roman"/>
                <w:i/>
              </w:rPr>
            </w:pPr>
            <w:r w:rsidRPr="000C76BB">
              <w:rPr>
                <w:rFonts w:ascii="Times New Roman" w:hAnsi="Times New Roman" w:cs="Times New Roman"/>
                <w:i/>
              </w:rPr>
              <w:t>1,703.6</w:t>
            </w:r>
          </w:p>
        </w:tc>
        <w:tc>
          <w:tcPr>
            <w:tcW w:w="1134" w:type="dxa"/>
            <w:tcBorders>
              <w:top w:val="single" w:sz="4" w:space="0" w:color="auto"/>
              <w:left w:val="nil"/>
              <w:bottom w:val="single" w:sz="4" w:space="0" w:color="auto"/>
              <w:right w:val="single" w:sz="4" w:space="0" w:color="auto"/>
            </w:tcBorders>
            <w:shd w:val="clear" w:color="auto" w:fill="auto"/>
            <w:vAlign w:val="center"/>
          </w:tcPr>
          <w:p w14:paraId="15B874AB" w14:textId="77777777" w:rsidR="002B0AB9" w:rsidRPr="000537E6" w:rsidRDefault="002B0AB9" w:rsidP="002B0AB9">
            <w:pPr>
              <w:spacing w:after="0" w:line="240" w:lineRule="auto"/>
              <w:jc w:val="center"/>
              <w:rPr>
                <w:rFonts w:ascii="Times New Roman" w:hAnsi="Times New Roman" w:cs="Times New Roman"/>
                <w:i/>
              </w:rPr>
            </w:pPr>
            <w:r w:rsidRPr="000C76BB">
              <w:rPr>
                <w:rFonts w:ascii="Times New Roman" w:hAnsi="Times New Roman" w:cs="Times New Roman"/>
                <w:i/>
              </w:rPr>
              <w:t>11.7</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084B5" w14:textId="77777777" w:rsidR="002B0AB9" w:rsidRPr="000537E6" w:rsidRDefault="002B0AB9" w:rsidP="002B0AB9">
            <w:pPr>
              <w:spacing w:after="0" w:line="240" w:lineRule="auto"/>
              <w:jc w:val="center"/>
              <w:rPr>
                <w:rFonts w:ascii="Times New Roman" w:hAnsi="Times New Roman" w:cs="Times New Roman"/>
                <w:i/>
              </w:rPr>
            </w:pPr>
            <w:r w:rsidRPr="000C76BB">
              <w:rPr>
                <w:rFonts w:ascii="Times New Roman" w:hAnsi="Times New Roman" w:cs="Times New Roman"/>
                <w:i/>
              </w:rPr>
              <w:t>0.7</w:t>
            </w:r>
          </w:p>
        </w:tc>
      </w:tr>
      <w:tr w:rsidR="002B0AB9" w:rsidRPr="000537E6" w14:paraId="32512A45" w14:textId="77777777" w:rsidTr="0022202A">
        <w:trPr>
          <w:trHeight w:val="340"/>
          <w:jc w:val="center"/>
        </w:trPr>
        <w:tc>
          <w:tcPr>
            <w:tcW w:w="704" w:type="dxa"/>
            <w:shd w:val="clear" w:color="auto" w:fill="auto"/>
            <w:vAlign w:val="center"/>
            <w:hideMark/>
          </w:tcPr>
          <w:p w14:paraId="5427CBDE" w14:textId="77777777" w:rsidR="002B0AB9" w:rsidRPr="000537E6" w:rsidRDefault="002B0AB9" w:rsidP="002B0AB9">
            <w:pPr>
              <w:spacing w:after="0" w:line="240" w:lineRule="auto"/>
              <w:jc w:val="center"/>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3</w:t>
            </w:r>
          </w:p>
        </w:tc>
        <w:tc>
          <w:tcPr>
            <w:tcW w:w="5108" w:type="dxa"/>
            <w:shd w:val="clear" w:color="auto" w:fill="auto"/>
            <w:vAlign w:val="center"/>
            <w:hideMark/>
          </w:tcPr>
          <w:p w14:paraId="15C4ED13" w14:textId="5EB02CFB" w:rsidR="002B0AB9" w:rsidRPr="000537E6" w:rsidRDefault="002B0AB9" w:rsidP="002B0AB9">
            <w:pPr>
              <w:spacing w:after="0" w:line="240" w:lineRule="auto"/>
              <w:rPr>
                <w:rFonts w:ascii="Times New Roman" w:eastAsia="Times New Roman" w:hAnsi="Times New Roman" w:cs="Times New Roman"/>
                <w:i/>
                <w:lang w:eastAsia="ru-RU"/>
              </w:rPr>
            </w:pPr>
            <w:r>
              <w:rPr>
                <w:rFonts w:ascii="Times New Roman" w:eastAsia="Times New Roman" w:hAnsi="Times New Roman" w:cs="Times New Roman"/>
                <w:i/>
                <w:lang w:eastAsia="ru-RU"/>
              </w:rPr>
              <w:t>“</w:t>
            </w:r>
            <w:proofErr w:type="spellStart"/>
            <w:r>
              <w:rPr>
                <w:rFonts w:ascii="Times New Roman" w:eastAsia="Times New Roman" w:hAnsi="Times New Roman" w:cs="Times New Roman"/>
                <w:i/>
                <w:lang w:eastAsia="ru-RU"/>
              </w:rPr>
              <w:t>Kazakhmys</w:t>
            </w:r>
            <w:proofErr w:type="spellEnd"/>
            <w:r>
              <w:rPr>
                <w:rFonts w:ascii="Times New Roman" w:eastAsia="Times New Roman" w:hAnsi="Times New Roman" w:cs="Times New Roman"/>
                <w:i/>
                <w:lang w:eastAsia="ru-RU"/>
              </w:rPr>
              <w:t xml:space="preserve"> Smelting” LLP</w:t>
            </w:r>
          </w:p>
        </w:tc>
        <w:tc>
          <w:tcPr>
            <w:tcW w:w="1134" w:type="dxa"/>
            <w:tcBorders>
              <w:top w:val="single" w:sz="4" w:space="0" w:color="auto"/>
              <w:left w:val="nil"/>
              <w:bottom w:val="single" w:sz="4" w:space="0" w:color="auto"/>
              <w:right w:val="nil"/>
            </w:tcBorders>
            <w:shd w:val="clear" w:color="auto" w:fill="auto"/>
            <w:vAlign w:val="center"/>
            <w:hideMark/>
          </w:tcPr>
          <w:p w14:paraId="3EC7BB2F" w14:textId="77777777" w:rsidR="002B0AB9" w:rsidRPr="000537E6" w:rsidRDefault="002B0AB9" w:rsidP="002B0AB9">
            <w:pPr>
              <w:spacing w:after="0" w:line="240" w:lineRule="auto"/>
              <w:jc w:val="center"/>
              <w:rPr>
                <w:rFonts w:ascii="Times New Roman" w:hAnsi="Times New Roman" w:cs="Times New Roman"/>
                <w:i/>
              </w:rPr>
            </w:pPr>
            <w:r w:rsidRPr="000C76BB">
              <w:rPr>
                <w:rFonts w:ascii="Times New Roman" w:hAnsi="Times New Roman" w:cs="Times New Roman"/>
                <w:i/>
              </w:rPr>
              <w:t>433.5</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0F64C648" w14:textId="77777777" w:rsidR="002B0AB9" w:rsidRPr="000537E6" w:rsidRDefault="002B0AB9" w:rsidP="002B0AB9">
            <w:pPr>
              <w:spacing w:after="0" w:line="240" w:lineRule="auto"/>
              <w:jc w:val="center"/>
              <w:rPr>
                <w:rFonts w:ascii="Times New Roman" w:hAnsi="Times New Roman" w:cs="Times New Roman"/>
                <w:i/>
              </w:rPr>
            </w:pPr>
            <w:r w:rsidRPr="000C76BB">
              <w:rPr>
                <w:rFonts w:ascii="Times New Roman" w:hAnsi="Times New Roman" w:cs="Times New Roman"/>
                <w:i/>
              </w:rPr>
              <w:t>190.8</w:t>
            </w:r>
          </w:p>
        </w:tc>
        <w:tc>
          <w:tcPr>
            <w:tcW w:w="1134" w:type="dxa"/>
            <w:tcBorders>
              <w:top w:val="single" w:sz="4" w:space="0" w:color="auto"/>
              <w:left w:val="nil"/>
              <w:bottom w:val="single" w:sz="4" w:space="0" w:color="auto"/>
              <w:right w:val="single" w:sz="4" w:space="0" w:color="auto"/>
            </w:tcBorders>
            <w:shd w:val="clear" w:color="auto" w:fill="auto"/>
            <w:vAlign w:val="center"/>
          </w:tcPr>
          <w:p w14:paraId="28176138" w14:textId="77777777" w:rsidR="002B0AB9" w:rsidRPr="000537E6" w:rsidRDefault="002B0AB9" w:rsidP="002B0AB9">
            <w:pPr>
              <w:spacing w:after="0" w:line="240" w:lineRule="auto"/>
              <w:jc w:val="center"/>
              <w:rPr>
                <w:rFonts w:ascii="Times New Roman" w:hAnsi="Times New Roman" w:cs="Times New Roman"/>
                <w:i/>
              </w:rPr>
            </w:pPr>
            <w:r w:rsidRPr="000C76BB">
              <w:rPr>
                <w:rFonts w:ascii="Times New Roman" w:hAnsi="Times New Roman" w:cs="Times New Roman"/>
                <w:i/>
              </w:rPr>
              <w:t>-242.7</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96980" w14:textId="77777777" w:rsidR="002B0AB9" w:rsidRPr="000537E6" w:rsidRDefault="002B0AB9" w:rsidP="002B0AB9">
            <w:pPr>
              <w:spacing w:after="0" w:line="240" w:lineRule="auto"/>
              <w:jc w:val="center"/>
              <w:rPr>
                <w:rFonts w:ascii="Times New Roman" w:hAnsi="Times New Roman" w:cs="Times New Roman"/>
                <w:i/>
              </w:rPr>
            </w:pPr>
            <w:r w:rsidRPr="000C76BB">
              <w:rPr>
                <w:rFonts w:ascii="Times New Roman" w:hAnsi="Times New Roman" w:cs="Times New Roman"/>
                <w:i/>
              </w:rPr>
              <w:t>-56.0</w:t>
            </w:r>
          </w:p>
        </w:tc>
      </w:tr>
      <w:tr w:rsidR="002B0AB9" w:rsidRPr="000537E6" w14:paraId="1C940CB3" w14:textId="77777777" w:rsidTr="0022202A">
        <w:trPr>
          <w:trHeight w:val="340"/>
          <w:jc w:val="center"/>
        </w:trPr>
        <w:tc>
          <w:tcPr>
            <w:tcW w:w="704" w:type="dxa"/>
            <w:shd w:val="clear" w:color="auto" w:fill="auto"/>
            <w:vAlign w:val="center"/>
            <w:hideMark/>
          </w:tcPr>
          <w:p w14:paraId="6ECF5994" w14:textId="77777777" w:rsidR="002B0AB9" w:rsidRPr="000537E6" w:rsidRDefault="002B0AB9" w:rsidP="002B0AB9">
            <w:pPr>
              <w:spacing w:after="0" w:line="240" w:lineRule="auto"/>
              <w:jc w:val="center"/>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4</w:t>
            </w:r>
          </w:p>
        </w:tc>
        <w:tc>
          <w:tcPr>
            <w:tcW w:w="5108" w:type="dxa"/>
            <w:shd w:val="clear" w:color="auto" w:fill="auto"/>
            <w:vAlign w:val="center"/>
            <w:hideMark/>
          </w:tcPr>
          <w:p w14:paraId="23AC6BAB" w14:textId="3A176512" w:rsidR="002B0AB9" w:rsidRPr="000537E6" w:rsidRDefault="002B0AB9" w:rsidP="002B0AB9">
            <w:pPr>
              <w:spacing w:after="0" w:line="240" w:lineRule="auto"/>
              <w:rPr>
                <w:rFonts w:ascii="Times New Roman" w:eastAsia="Times New Roman" w:hAnsi="Times New Roman" w:cs="Times New Roman"/>
                <w:i/>
                <w:lang w:eastAsia="ru-RU"/>
              </w:rPr>
            </w:pPr>
            <w:r>
              <w:rPr>
                <w:rFonts w:ascii="Times New Roman" w:eastAsia="Times New Roman" w:hAnsi="Times New Roman" w:cs="Times New Roman"/>
                <w:i/>
                <w:lang w:eastAsia="ru-RU"/>
              </w:rPr>
              <w:t>“</w:t>
            </w:r>
            <w:proofErr w:type="spellStart"/>
            <w:r>
              <w:rPr>
                <w:rFonts w:ascii="Times New Roman" w:eastAsia="Times New Roman" w:hAnsi="Times New Roman" w:cs="Times New Roman"/>
                <w:i/>
                <w:lang w:eastAsia="ru-RU"/>
              </w:rPr>
              <w:t>Kazzinc</w:t>
            </w:r>
            <w:proofErr w:type="spellEnd"/>
            <w:r>
              <w:rPr>
                <w:rFonts w:ascii="Times New Roman" w:eastAsia="Times New Roman" w:hAnsi="Times New Roman" w:cs="Times New Roman"/>
                <w:i/>
                <w:lang w:eastAsia="ru-RU"/>
              </w:rPr>
              <w:t xml:space="preserve">” LLP </w:t>
            </w:r>
          </w:p>
        </w:tc>
        <w:tc>
          <w:tcPr>
            <w:tcW w:w="1134" w:type="dxa"/>
            <w:tcBorders>
              <w:top w:val="single" w:sz="4" w:space="0" w:color="auto"/>
              <w:left w:val="nil"/>
              <w:bottom w:val="single" w:sz="4" w:space="0" w:color="auto"/>
              <w:right w:val="nil"/>
            </w:tcBorders>
            <w:shd w:val="clear" w:color="auto" w:fill="auto"/>
            <w:vAlign w:val="center"/>
            <w:hideMark/>
          </w:tcPr>
          <w:p w14:paraId="28AB3DFD" w14:textId="77777777" w:rsidR="002B0AB9" w:rsidRPr="000537E6" w:rsidRDefault="002B0AB9" w:rsidP="002B0AB9">
            <w:pPr>
              <w:spacing w:after="0" w:line="240" w:lineRule="auto"/>
              <w:jc w:val="center"/>
              <w:rPr>
                <w:rFonts w:ascii="Times New Roman" w:hAnsi="Times New Roman" w:cs="Times New Roman"/>
                <w:i/>
              </w:rPr>
            </w:pPr>
            <w:r w:rsidRPr="000C76BB">
              <w:rPr>
                <w:rFonts w:ascii="Times New Roman" w:hAnsi="Times New Roman" w:cs="Times New Roman"/>
                <w:i/>
              </w:rPr>
              <w:t>945.5</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4C75D599" w14:textId="77777777" w:rsidR="002B0AB9" w:rsidRPr="000537E6" w:rsidRDefault="002B0AB9" w:rsidP="002B0AB9">
            <w:pPr>
              <w:spacing w:after="0" w:line="240" w:lineRule="auto"/>
              <w:jc w:val="center"/>
              <w:rPr>
                <w:rFonts w:ascii="Times New Roman" w:hAnsi="Times New Roman" w:cs="Times New Roman"/>
                <w:i/>
              </w:rPr>
            </w:pPr>
            <w:r w:rsidRPr="000C76BB">
              <w:rPr>
                <w:rFonts w:ascii="Times New Roman" w:hAnsi="Times New Roman" w:cs="Times New Roman"/>
                <w:i/>
              </w:rPr>
              <w:t>907.4</w:t>
            </w:r>
          </w:p>
        </w:tc>
        <w:tc>
          <w:tcPr>
            <w:tcW w:w="1134" w:type="dxa"/>
            <w:tcBorders>
              <w:top w:val="single" w:sz="4" w:space="0" w:color="auto"/>
              <w:left w:val="nil"/>
              <w:bottom w:val="single" w:sz="4" w:space="0" w:color="auto"/>
              <w:right w:val="single" w:sz="4" w:space="0" w:color="auto"/>
            </w:tcBorders>
            <w:shd w:val="clear" w:color="auto" w:fill="auto"/>
            <w:vAlign w:val="center"/>
          </w:tcPr>
          <w:p w14:paraId="5F901B62" w14:textId="77777777" w:rsidR="002B0AB9" w:rsidRPr="000537E6" w:rsidRDefault="002B0AB9" w:rsidP="002B0AB9">
            <w:pPr>
              <w:spacing w:after="0" w:line="240" w:lineRule="auto"/>
              <w:jc w:val="center"/>
              <w:rPr>
                <w:rFonts w:ascii="Times New Roman" w:hAnsi="Times New Roman" w:cs="Times New Roman"/>
                <w:i/>
              </w:rPr>
            </w:pPr>
            <w:r w:rsidRPr="000C76BB">
              <w:rPr>
                <w:rFonts w:ascii="Times New Roman" w:hAnsi="Times New Roman" w:cs="Times New Roman"/>
                <w:i/>
              </w:rPr>
              <w:t>-38.1</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775F69" w14:textId="77777777" w:rsidR="002B0AB9" w:rsidRPr="000537E6" w:rsidRDefault="002B0AB9" w:rsidP="002B0AB9">
            <w:pPr>
              <w:spacing w:after="0" w:line="240" w:lineRule="auto"/>
              <w:jc w:val="center"/>
              <w:rPr>
                <w:rFonts w:ascii="Times New Roman" w:hAnsi="Times New Roman" w:cs="Times New Roman"/>
                <w:i/>
              </w:rPr>
            </w:pPr>
            <w:r w:rsidRPr="000C76BB">
              <w:rPr>
                <w:rFonts w:ascii="Times New Roman" w:hAnsi="Times New Roman" w:cs="Times New Roman"/>
                <w:i/>
              </w:rPr>
              <w:t>-4.0</w:t>
            </w:r>
          </w:p>
        </w:tc>
      </w:tr>
      <w:tr w:rsidR="002B0AB9" w:rsidRPr="000537E6" w14:paraId="30620E0F" w14:textId="77777777" w:rsidTr="0022202A">
        <w:trPr>
          <w:trHeight w:val="340"/>
          <w:jc w:val="center"/>
        </w:trPr>
        <w:tc>
          <w:tcPr>
            <w:tcW w:w="704" w:type="dxa"/>
            <w:shd w:val="clear" w:color="auto" w:fill="auto"/>
            <w:vAlign w:val="center"/>
            <w:hideMark/>
          </w:tcPr>
          <w:p w14:paraId="76B7E26D" w14:textId="77777777" w:rsidR="002B0AB9" w:rsidRPr="000537E6" w:rsidRDefault="002B0AB9" w:rsidP="002B0AB9">
            <w:pPr>
              <w:spacing w:after="0" w:line="240" w:lineRule="auto"/>
              <w:jc w:val="center"/>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5</w:t>
            </w:r>
          </w:p>
        </w:tc>
        <w:tc>
          <w:tcPr>
            <w:tcW w:w="5108" w:type="dxa"/>
            <w:shd w:val="clear" w:color="auto" w:fill="auto"/>
            <w:vAlign w:val="center"/>
            <w:hideMark/>
          </w:tcPr>
          <w:p w14:paraId="077660AB" w14:textId="7A8FAE62" w:rsidR="002B0AB9" w:rsidRPr="000537E6" w:rsidRDefault="002B0AB9" w:rsidP="002B0AB9">
            <w:pPr>
              <w:spacing w:after="0" w:line="240" w:lineRule="auto"/>
              <w:rPr>
                <w:rFonts w:ascii="Times New Roman" w:eastAsia="Times New Roman" w:hAnsi="Times New Roman" w:cs="Times New Roman"/>
                <w:i/>
                <w:lang w:eastAsia="ru-RU"/>
              </w:rPr>
            </w:pPr>
            <w:r>
              <w:rPr>
                <w:rFonts w:ascii="Times New Roman" w:eastAsia="Times New Roman" w:hAnsi="Times New Roman" w:cs="Times New Roman"/>
                <w:i/>
                <w:lang w:eastAsia="ru-RU"/>
              </w:rPr>
              <w:t>"</w:t>
            </w:r>
            <w:proofErr w:type="spellStart"/>
            <w:r w:rsidRPr="002C44C6">
              <w:rPr>
                <w:rFonts w:ascii="Times New Roman" w:eastAsia="Times New Roman" w:hAnsi="Times New Roman" w:cs="Times New Roman"/>
                <w:i/>
                <w:lang w:eastAsia="ru-RU"/>
              </w:rPr>
              <w:t>Sokolovsko-Sarbayskoye</w:t>
            </w:r>
            <w:proofErr w:type="spellEnd"/>
            <w:r w:rsidRPr="002C44C6">
              <w:rPr>
                <w:rFonts w:ascii="Times New Roman" w:eastAsia="Times New Roman" w:hAnsi="Times New Roman" w:cs="Times New Roman"/>
                <w:i/>
                <w:lang w:eastAsia="ru-RU"/>
              </w:rPr>
              <w:t xml:space="preserve"> GPO"</w:t>
            </w:r>
            <w:r>
              <w:rPr>
                <w:rFonts w:ascii="Times New Roman" w:eastAsia="Times New Roman" w:hAnsi="Times New Roman" w:cs="Times New Roman"/>
                <w:i/>
                <w:lang w:eastAsia="ru-RU"/>
              </w:rPr>
              <w:t xml:space="preserve"> JSC</w:t>
            </w:r>
          </w:p>
        </w:tc>
        <w:tc>
          <w:tcPr>
            <w:tcW w:w="1134" w:type="dxa"/>
            <w:tcBorders>
              <w:top w:val="single" w:sz="4" w:space="0" w:color="auto"/>
              <w:left w:val="nil"/>
              <w:bottom w:val="single" w:sz="4" w:space="0" w:color="auto"/>
              <w:right w:val="nil"/>
            </w:tcBorders>
            <w:shd w:val="clear" w:color="auto" w:fill="auto"/>
            <w:vAlign w:val="center"/>
            <w:hideMark/>
          </w:tcPr>
          <w:p w14:paraId="63673757" w14:textId="77777777" w:rsidR="002B0AB9" w:rsidRPr="000537E6" w:rsidRDefault="002B0AB9" w:rsidP="002B0AB9">
            <w:pPr>
              <w:spacing w:after="0" w:line="240" w:lineRule="auto"/>
              <w:jc w:val="center"/>
              <w:rPr>
                <w:rFonts w:ascii="Times New Roman" w:hAnsi="Times New Roman" w:cs="Times New Roman"/>
                <w:i/>
              </w:rPr>
            </w:pPr>
            <w:r w:rsidRPr="000C76BB">
              <w:rPr>
                <w:rFonts w:ascii="Times New Roman" w:hAnsi="Times New Roman" w:cs="Times New Roman"/>
                <w:i/>
              </w:rPr>
              <w:t>559.0</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09C2FFCB" w14:textId="77777777" w:rsidR="002B0AB9" w:rsidRPr="000537E6" w:rsidRDefault="002B0AB9" w:rsidP="002B0AB9">
            <w:pPr>
              <w:spacing w:after="0" w:line="240" w:lineRule="auto"/>
              <w:jc w:val="center"/>
              <w:rPr>
                <w:rFonts w:ascii="Times New Roman" w:hAnsi="Times New Roman" w:cs="Times New Roman"/>
                <w:i/>
              </w:rPr>
            </w:pPr>
            <w:r w:rsidRPr="000C76BB">
              <w:rPr>
                <w:rFonts w:ascii="Times New Roman" w:hAnsi="Times New Roman" w:cs="Times New Roman"/>
                <w:i/>
              </w:rPr>
              <w:t>443.4</w:t>
            </w:r>
          </w:p>
        </w:tc>
        <w:tc>
          <w:tcPr>
            <w:tcW w:w="1134" w:type="dxa"/>
            <w:tcBorders>
              <w:top w:val="single" w:sz="4" w:space="0" w:color="auto"/>
              <w:left w:val="nil"/>
              <w:bottom w:val="single" w:sz="4" w:space="0" w:color="auto"/>
              <w:right w:val="single" w:sz="4" w:space="0" w:color="auto"/>
            </w:tcBorders>
            <w:shd w:val="clear" w:color="auto" w:fill="auto"/>
            <w:vAlign w:val="center"/>
          </w:tcPr>
          <w:p w14:paraId="18DBB38A" w14:textId="77777777" w:rsidR="002B0AB9" w:rsidRPr="000537E6" w:rsidRDefault="002B0AB9" w:rsidP="002B0AB9">
            <w:pPr>
              <w:spacing w:after="0" w:line="240" w:lineRule="auto"/>
              <w:jc w:val="center"/>
              <w:rPr>
                <w:rFonts w:ascii="Times New Roman" w:hAnsi="Times New Roman" w:cs="Times New Roman"/>
                <w:i/>
              </w:rPr>
            </w:pPr>
            <w:r w:rsidRPr="000C76BB">
              <w:rPr>
                <w:rFonts w:ascii="Times New Roman" w:hAnsi="Times New Roman" w:cs="Times New Roman"/>
                <w:i/>
              </w:rPr>
              <w:t>-115.7</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836FBA" w14:textId="77777777" w:rsidR="002B0AB9" w:rsidRPr="000537E6" w:rsidRDefault="002B0AB9" w:rsidP="002B0AB9">
            <w:pPr>
              <w:spacing w:after="0" w:line="240" w:lineRule="auto"/>
              <w:jc w:val="center"/>
              <w:rPr>
                <w:rFonts w:ascii="Times New Roman" w:hAnsi="Times New Roman" w:cs="Times New Roman"/>
                <w:i/>
              </w:rPr>
            </w:pPr>
            <w:r w:rsidRPr="000C76BB">
              <w:rPr>
                <w:rFonts w:ascii="Times New Roman" w:hAnsi="Times New Roman" w:cs="Times New Roman"/>
                <w:i/>
              </w:rPr>
              <w:t>-20.7</w:t>
            </w:r>
          </w:p>
        </w:tc>
      </w:tr>
      <w:tr w:rsidR="002B0AB9" w:rsidRPr="000537E6" w14:paraId="134115D0" w14:textId="77777777" w:rsidTr="0022202A">
        <w:trPr>
          <w:trHeight w:val="340"/>
          <w:jc w:val="center"/>
        </w:trPr>
        <w:tc>
          <w:tcPr>
            <w:tcW w:w="704" w:type="dxa"/>
            <w:shd w:val="clear" w:color="auto" w:fill="auto"/>
            <w:vAlign w:val="center"/>
            <w:hideMark/>
          </w:tcPr>
          <w:p w14:paraId="3CC226F9" w14:textId="77777777" w:rsidR="002B0AB9" w:rsidRPr="000537E6" w:rsidRDefault="002B0AB9" w:rsidP="002B0AB9">
            <w:pPr>
              <w:spacing w:after="0" w:line="240" w:lineRule="auto"/>
              <w:jc w:val="center"/>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6</w:t>
            </w:r>
          </w:p>
        </w:tc>
        <w:tc>
          <w:tcPr>
            <w:tcW w:w="5108" w:type="dxa"/>
            <w:shd w:val="clear" w:color="auto" w:fill="auto"/>
            <w:vAlign w:val="center"/>
            <w:hideMark/>
          </w:tcPr>
          <w:p w14:paraId="7F5DE9E8" w14:textId="2EB0D612" w:rsidR="002B0AB9" w:rsidRPr="000537E6" w:rsidRDefault="002B0AB9" w:rsidP="002B0AB9">
            <w:pPr>
              <w:spacing w:after="0" w:line="240" w:lineRule="auto"/>
              <w:rPr>
                <w:rFonts w:ascii="Times New Roman" w:eastAsia="Times New Roman" w:hAnsi="Times New Roman" w:cs="Times New Roman"/>
                <w:i/>
                <w:lang w:eastAsia="ru-RU"/>
              </w:rPr>
            </w:pPr>
            <w:r>
              <w:rPr>
                <w:rFonts w:ascii="Times New Roman" w:eastAsia="Times New Roman" w:hAnsi="Times New Roman" w:cs="Times New Roman"/>
                <w:i/>
                <w:lang w:eastAsia="ru-RU"/>
              </w:rPr>
              <w:t>“</w:t>
            </w:r>
            <w:proofErr w:type="spellStart"/>
            <w:r w:rsidRPr="002C44C6">
              <w:rPr>
                <w:rFonts w:ascii="Times New Roman" w:eastAsia="Times New Roman" w:hAnsi="Times New Roman" w:cs="Times New Roman"/>
                <w:i/>
                <w:lang w:eastAsia="ru-RU"/>
              </w:rPr>
              <w:t>Kazakhmys</w:t>
            </w:r>
            <w:proofErr w:type="spellEnd"/>
            <w:r w:rsidRPr="002C44C6">
              <w:rPr>
                <w:rFonts w:ascii="Times New Roman" w:eastAsia="Times New Roman" w:hAnsi="Times New Roman" w:cs="Times New Roman"/>
                <w:i/>
                <w:lang w:eastAsia="ru-RU"/>
              </w:rPr>
              <w:t xml:space="preserve"> Corporation</w:t>
            </w:r>
            <w:r>
              <w:rPr>
                <w:rFonts w:ascii="Times New Roman" w:eastAsia="Times New Roman" w:hAnsi="Times New Roman" w:cs="Times New Roman"/>
                <w:i/>
                <w:lang w:eastAsia="ru-RU"/>
              </w:rPr>
              <w:t>”</w:t>
            </w:r>
            <w:r w:rsidRPr="002C44C6">
              <w:rPr>
                <w:rFonts w:ascii="Times New Roman" w:eastAsia="Times New Roman" w:hAnsi="Times New Roman" w:cs="Times New Roman"/>
                <w:i/>
                <w:lang w:eastAsia="ru-RU"/>
              </w:rPr>
              <w:t xml:space="preserve"> LLP</w:t>
            </w:r>
          </w:p>
        </w:tc>
        <w:tc>
          <w:tcPr>
            <w:tcW w:w="1134" w:type="dxa"/>
            <w:tcBorders>
              <w:top w:val="single" w:sz="4" w:space="0" w:color="auto"/>
              <w:left w:val="nil"/>
              <w:bottom w:val="single" w:sz="4" w:space="0" w:color="auto"/>
              <w:right w:val="nil"/>
            </w:tcBorders>
            <w:shd w:val="clear" w:color="auto" w:fill="auto"/>
            <w:vAlign w:val="center"/>
            <w:hideMark/>
          </w:tcPr>
          <w:p w14:paraId="50E3661C" w14:textId="77777777" w:rsidR="002B0AB9" w:rsidRPr="000537E6" w:rsidRDefault="002B0AB9" w:rsidP="002B0AB9">
            <w:pPr>
              <w:spacing w:after="0" w:line="240" w:lineRule="auto"/>
              <w:jc w:val="center"/>
              <w:rPr>
                <w:rFonts w:ascii="Times New Roman" w:hAnsi="Times New Roman" w:cs="Times New Roman"/>
                <w:i/>
              </w:rPr>
            </w:pPr>
            <w:r w:rsidRPr="000C76BB">
              <w:rPr>
                <w:rFonts w:ascii="Times New Roman" w:hAnsi="Times New Roman" w:cs="Times New Roman"/>
                <w:i/>
              </w:rPr>
              <w:t>445.7</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3ED131B0" w14:textId="77777777" w:rsidR="002B0AB9" w:rsidRPr="000537E6" w:rsidRDefault="002B0AB9" w:rsidP="002B0AB9">
            <w:pPr>
              <w:spacing w:after="0" w:line="240" w:lineRule="auto"/>
              <w:jc w:val="center"/>
              <w:rPr>
                <w:rFonts w:ascii="Times New Roman" w:hAnsi="Times New Roman" w:cs="Times New Roman"/>
                <w:i/>
              </w:rPr>
            </w:pPr>
            <w:r w:rsidRPr="000C76BB">
              <w:rPr>
                <w:rFonts w:ascii="Times New Roman" w:hAnsi="Times New Roman" w:cs="Times New Roman"/>
                <w:i/>
              </w:rPr>
              <w:t>385.0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A6C0DE4" w14:textId="77777777" w:rsidR="002B0AB9" w:rsidRPr="000537E6" w:rsidRDefault="002B0AB9" w:rsidP="002B0AB9">
            <w:pPr>
              <w:spacing w:after="0" w:line="240" w:lineRule="auto"/>
              <w:jc w:val="center"/>
              <w:rPr>
                <w:rFonts w:ascii="Times New Roman" w:hAnsi="Times New Roman" w:cs="Times New Roman"/>
                <w:i/>
              </w:rPr>
            </w:pPr>
            <w:r w:rsidRPr="000C76BB">
              <w:rPr>
                <w:rFonts w:ascii="Times New Roman" w:hAnsi="Times New Roman" w:cs="Times New Roman"/>
                <w:i/>
              </w:rPr>
              <w:t>-60.7</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5DE5AE" w14:textId="77777777" w:rsidR="002B0AB9" w:rsidRPr="000537E6" w:rsidRDefault="002B0AB9" w:rsidP="002B0AB9">
            <w:pPr>
              <w:spacing w:after="0" w:line="240" w:lineRule="auto"/>
              <w:jc w:val="center"/>
              <w:rPr>
                <w:rFonts w:ascii="Times New Roman" w:hAnsi="Times New Roman" w:cs="Times New Roman"/>
                <w:i/>
              </w:rPr>
            </w:pPr>
            <w:r w:rsidRPr="000C76BB">
              <w:rPr>
                <w:rFonts w:ascii="Times New Roman" w:hAnsi="Times New Roman" w:cs="Times New Roman"/>
                <w:i/>
              </w:rPr>
              <w:t>-13.6</w:t>
            </w:r>
          </w:p>
        </w:tc>
      </w:tr>
      <w:tr w:rsidR="002B0AB9" w:rsidRPr="000537E6" w14:paraId="615159EE" w14:textId="77777777" w:rsidTr="0022202A">
        <w:trPr>
          <w:trHeight w:val="340"/>
          <w:jc w:val="center"/>
        </w:trPr>
        <w:tc>
          <w:tcPr>
            <w:tcW w:w="704" w:type="dxa"/>
            <w:shd w:val="clear" w:color="auto" w:fill="auto"/>
            <w:vAlign w:val="center"/>
            <w:hideMark/>
          </w:tcPr>
          <w:p w14:paraId="42EE789F" w14:textId="77777777" w:rsidR="002B0AB9" w:rsidRPr="000537E6" w:rsidRDefault="002B0AB9" w:rsidP="002B0AB9">
            <w:pPr>
              <w:spacing w:after="0" w:line="240" w:lineRule="auto"/>
              <w:jc w:val="center"/>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7</w:t>
            </w:r>
          </w:p>
        </w:tc>
        <w:tc>
          <w:tcPr>
            <w:tcW w:w="5108" w:type="dxa"/>
            <w:shd w:val="clear" w:color="auto" w:fill="auto"/>
            <w:vAlign w:val="center"/>
            <w:hideMark/>
          </w:tcPr>
          <w:p w14:paraId="51963E1B" w14:textId="1FC6B842" w:rsidR="002B0AB9" w:rsidRPr="000537E6" w:rsidRDefault="002B0AB9" w:rsidP="002B0AB9">
            <w:pPr>
              <w:spacing w:after="0" w:line="240" w:lineRule="auto"/>
              <w:rPr>
                <w:rFonts w:ascii="Times New Roman" w:eastAsia="Times New Roman" w:hAnsi="Times New Roman" w:cs="Times New Roman"/>
                <w:i/>
                <w:lang w:eastAsia="ru-RU"/>
              </w:rPr>
            </w:pPr>
            <w:r w:rsidRPr="002C44C6">
              <w:rPr>
                <w:rFonts w:ascii="Times New Roman" w:eastAsia="Times New Roman" w:hAnsi="Times New Roman" w:cs="Times New Roman"/>
                <w:i/>
                <w:lang w:eastAsia="ru-RU"/>
              </w:rPr>
              <w:t xml:space="preserve">AZF </w:t>
            </w:r>
            <w:r>
              <w:rPr>
                <w:rFonts w:ascii="Times New Roman" w:eastAsia="Times New Roman" w:hAnsi="Times New Roman" w:cs="Times New Roman"/>
                <w:i/>
                <w:lang w:eastAsia="ru-RU"/>
              </w:rPr>
              <w:t>(</w:t>
            </w:r>
            <w:proofErr w:type="spellStart"/>
            <w:r>
              <w:rPr>
                <w:rFonts w:ascii="Times New Roman" w:eastAsia="Times New Roman" w:hAnsi="Times New Roman" w:cs="Times New Roman"/>
                <w:i/>
                <w:lang w:eastAsia="ru-RU"/>
              </w:rPr>
              <w:t>Aktobe</w:t>
            </w:r>
            <w:proofErr w:type="spellEnd"/>
            <w:r>
              <w:rPr>
                <w:rFonts w:ascii="Times New Roman" w:eastAsia="Times New Roman" w:hAnsi="Times New Roman" w:cs="Times New Roman"/>
                <w:i/>
                <w:lang w:eastAsia="ru-RU"/>
              </w:rPr>
              <w:t xml:space="preserve">) "TNK </w:t>
            </w:r>
            <w:proofErr w:type="spellStart"/>
            <w:r>
              <w:rPr>
                <w:rFonts w:ascii="Times New Roman" w:eastAsia="Times New Roman" w:hAnsi="Times New Roman" w:cs="Times New Roman"/>
                <w:i/>
                <w:lang w:eastAsia="ru-RU"/>
              </w:rPr>
              <w:t>Kazchrome</w:t>
            </w:r>
            <w:proofErr w:type="spellEnd"/>
            <w:r w:rsidRPr="002C44C6">
              <w:rPr>
                <w:rFonts w:ascii="Times New Roman" w:eastAsia="Times New Roman" w:hAnsi="Times New Roman" w:cs="Times New Roman"/>
                <w:i/>
                <w:lang w:eastAsia="ru-RU"/>
              </w:rPr>
              <w:t>" JSC</w:t>
            </w:r>
          </w:p>
        </w:tc>
        <w:tc>
          <w:tcPr>
            <w:tcW w:w="1134" w:type="dxa"/>
            <w:tcBorders>
              <w:top w:val="single" w:sz="4" w:space="0" w:color="auto"/>
              <w:left w:val="nil"/>
              <w:bottom w:val="single" w:sz="4" w:space="0" w:color="auto"/>
              <w:right w:val="nil"/>
            </w:tcBorders>
            <w:shd w:val="clear" w:color="auto" w:fill="auto"/>
            <w:vAlign w:val="center"/>
            <w:hideMark/>
          </w:tcPr>
          <w:p w14:paraId="0BD9838E" w14:textId="77777777" w:rsidR="002B0AB9" w:rsidRPr="000537E6" w:rsidRDefault="002B0AB9" w:rsidP="002B0AB9">
            <w:pPr>
              <w:spacing w:after="0" w:line="240" w:lineRule="auto"/>
              <w:jc w:val="center"/>
              <w:rPr>
                <w:rFonts w:ascii="Times New Roman" w:hAnsi="Times New Roman" w:cs="Times New Roman"/>
                <w:i/>
              </w:rPr>
            </w:pPr>
            <w:r w:rsidRPr="000C76BB">
              <w:rPr>
                <w:rFonts w:ascii="Times New Roman" w:hAnsi="Times New Roman" w:cs="Times New Roman"/>
                <w:i/>
              </w:rPr>
              <w:t>997.8</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329887B9" w14:textId="77777777" w:rsidR="002B0AB9" w:rsidRPr="000537E6" w:rsidRDefault="002B0AB9" w:rsidP="002B0AB9">
            <w:pPr>
              <w:spacing w:after="0" w:line="240" w:lineRule="auto"/>
              <w:jc w:val="center"/>
              <w:rPr>
                <w:rFonts w:ascii="Times New Roman" w:hAnsi="Times New Roman" w:cs="Times New Roman"/>
                <w:i/>
              </w:rPr>
            </w:pPr>
            <w:r w:rsidRPr="000C76BB">
              <w:rPr>
                <w:rFonts w:ascii="Times New Roman" w:hAnsi="Times New Roman" w:cs="Times New Roman"/>
                <w:i/>
              </w:rPr>
              <w:t>891.4</w:t>
            </w:r>
          </w:p>
        </w:tc>
        <w:tc>
          <w:tcPr>
            <w:tcW w:w="1134" w:type="dxa"/>
            <w:tcBorders>
              <w:top w:val="single" w:sz="4" w:space="0" w:color="auto"/>
              <w:left w:val="nil"/>
              <w:bottom w:val="single" w:sz="4" w:space="0" w:color="auto"/>
              <w:right w:val="single" w:sz="4" w:space="0" w:color="auto"/>
            </w:tcBorders>
            <w:shd w:val="clear" w:color="auto" w:fill="auto"/>
            <w:vAlign w:val="center"/>
          </w:tcPr>
          <w:p w14:paraId="209B9355" w14:textId="77777777" w:rsidR="002B0AB9" w:rsidRPr="000537E6" w:rsidRDefault="002B0AB9" w:rsidP="002B0AB9">
            <w:pPr>
              <w:spacing w:after="0" w:line="240" w:lineRule="auto"/>
              <w:jc w:val="center"/>
              <w:rPr>
                <w:rFonts w:ascii="Times New Roman" w:hAnsi="Times New Roman" w:cs="Times New Roman"/>
                <w:i/>
              </w:rPr>
            </w:pPr>
            <w:r w:rsidRPr="000C76BB">
              <w:rPr>
                <w:rFonts w:ascii="Times New Roman" w:hAnsi="Times New Roman" w:cs="Times New Roman"/>
                <w:i/>
              </w:rPr>
              <w:t>-106.4</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FF687" w14:textId="77777777" w:rsidR="002B0AB9" w:rsidRPr="000537E6" w:rsidRDefault="002B0AB9" w:rsidP="002B0AB9">
            <w:pPr>
              <w:spacing w:after="0" w:line="240" w:lineRule="auto"/>
              <w:jc w:val="center"/>
              <w:rPr>
                <w:rFonts w:ascii="Times New Roman" w:hAnsi="Times New Roman" w:cs="Times New Roman"/>
                <w:i/>
              </w:rPr>
            </w:pPr>
            <w:r w:rsidRPr="000C76BB">
              <w:rPr>
                <w:rFonts w:ascii="Times New Roman" w:hAnsi="Times New Roman" w:cs="Times New Roman"/>
                <w:i/>
              </w:rPr>
              <w:t>-10.7</w:t>
            </w:r>
          </w:p>
        </w:tc>
      </w:tr>
      <w:tr w:rsidR="002B0AB9" w:rsidRPr="000537E6" w14:paraId="77AE688C" w14:textId="77777777" w:rsidTr="0022202A">
        <w:trPr>
          <w:trHeight w:val="340"/>
          <w:jc w:val="center"/>
        </w:trPr>
        <w:tc>
          <w:tcPr>
            <w:tcW w:w="704" w:type="dxa"/>
            <w:shd w:val="clear" w:color="auto" w:fill="auto"/>
            <w:vAlign w:val="center"/>
            <w:hideMark/>
          </w:tcPr>
          <w:p w14:paraId="08F3E4D8" w14:textId="77777777" w:rsidR="002B0AB9" w:rsidRPr="000537E6" w:rsidRDefault="002B0AB9" w:rsidP="002B0AB9">
            <w:pPr>
              <w:spacing w:after="0" w:line="240" w:lineRule="auto"/>
              <w:jc w:val="center"/>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8</w:t>
            </w:r>
          </w:p>
        </w:tc>
        <w:tc>
          <w:tcPr>
            <w:tcW w:w="5108" w:type="dxa"/>
            <w:tcBorders>
              <w:right w:val="single" w:sz="4" w:space="0" w:color="auto"/>
            </w:tcBorders>
            <w:shd w:val="clear" w:color="auto" w:fill="auto"/>
            <w:vAlign w:val="center"/>
            <w:hideMark/>
          </w:tcPr>
          <w:p w14:paraId="0F9EDCBB" w14:textId="3E4DBECB" w:rsidR="002B0AB9" w:rsidRPr="000537E6" w:rsidRDefault="002B0AB9" w:rsidP="002B0AB9">
            <w:pPr>
              <w:spacing w:after="0" w:line="240" w:lineRule="auto"/>
              <w:rPr>
                <w:rFonts w:ascii="Times New Roman" w:eastAsia="Times New Roman" w:hAnsi="Times New Roman" w:cs="Times New Roman"/>
                <w:i/>
                <w:lang w:eastAsia="ru-RU"/>
              </w:rPr>
            </w:pPr>
            <w:r w:rsidRPr="002C44C6">
              <w:rPr>
                <w:rFonts w:ascii="Times New Roman" w:eastAsia="Times New Roman" w:hAnsi="Times New Roman" w:cs="Times New Roman"/>
                <w:i/>
                <w:lang w:eastAsia="ru-RU"/>
              </w:rPr>
              <w:t xml:space="preserve">RSE “Channel them. </w:t>
            </w:r>
            <w:proofErr w:type="spellStart"/>
            <w:r w:rsidRPr="002C44C6">
              <w:rPr>
                <w:rFonts w:ascii="Times New Roman" w:eastAsia="Times New Roman" w:hAnsi="Times New Roman" w:cs="Times New Roman"/>
                <w:i/>
                <w:lang w:eastAsia="ru-RU"/>
              </w:rPr>
              <w:t>Satpaev</w:t>
            </w:r>
            <w:proofErr w:type="spellEnd"/>
            <w:r w:rsidRPr="002C44C6">
              <w:rPr>
                <w:rFonts w:ascii="Times New Roman" w:eastAsia="Times New Roman" w:hAnsi="Times New Roman" w:cs="Times New Roman"/>
                <w:i/>
                <w:lang w:eastAsia="ru-RU"/>
              </w:rPr>
              <w:t>"</w:t>
            </w:r>
          </w:p>
        </w:tc>
        <w:tc>
          <w:tcPr>
            <w:tcW w:w="1134" w:type="dxa"/>
            <w:tcBorders>
              <w:top w:val="single" w:sz="4" w:space="0" w:color="auto"/>
              <w:left w:val="nil"/>
              <w:bottom w:val="single" w:sz="4" w:space="0" w:color="auto"/>
              <w:right w:val="nil"/>
            </w:tcBorders>
            <w:shd w:val="clear" w:color="auto" w:fill="auto"/>
            <w:vAlign w:val="center"/>
            <w:hideMark/>
          </w:tcPr>
          <w:p w14:paraId="5C86B67E" w14:textId="77777777" w:rsidR="002B0AB9" w:rsidRPr="000537E6" w:rsidRDefault="002B0AB9" w:rsidP="002B0AB9">
            <w:pPr>
              <w:spacing w:after="0" w:line="240" w:lineRule="auto"/>
              <w:jc w:val="center"/>
              <w:rPr>
                <w:rFonts w:ascii="Times New Roman" w:hAnsi="Times New Roman" w:cs="Times New Roman"/>
                <w:i/>
              </w:rPr>
            </w:pPr>
            <w:r w:rsidRPr="000C76BB">
              <w:rPr>
                <w:rFonts w:ascii="Times New Roman" w:hAnsi="Times New Roman" w:cs="Times New Roman"/>
                <w:i/>
              </w:rPr>
              <w:t>83.1</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3713E155" w14:textId="77777777" w:rsidR="002B0AB9" w:rsidRPr="000537E6" w:rsidRDefault="002B0AB9" w:rsidP="002B0AB9">
            <w:pPr>
              <w:spacing w:after="0" w:line="240" w:lineRule="auto"/>
              <w:jc w:val="center"/>
              <w:rPr>
                <w:rFonts w:ascii="Times New Roman" w:hAnsi="Times New Roman" w:cs="Times New Roman"/>
                <w:i/>
              </w:rPr>
            </w:pPr>
            <w:r w:rsidRPr="000C76BB">
              <w:rPr>
                <w:rFonts w:ascii="Times New Roman" w:hAnsi="Times New Roman" w:cs="Times New Roman"/>
                <w:i/>
              </w:rPr>
              <w:t>60.4</w:t>
            </w:r>
          </w:p>
        </w:tc>
        <w:tc>
          <w:tcPr>
            <w:tcW w:w="1134" w:type="dxa"/>
            <w:tcBorders>
              <w:top w:val="single" w:sz="4" w:space="0" w:color="auto"/>
              <w:left w:val="nil"/>
              <w:bottom w:val="single" w:sz="4" w:space="0" w:color="auto"/>
              <w:right w:val="single" w:sz="4" w:space="0" w:color="auto"/>
            </w:tcBorders>
            <w:shd w:val="clear" w:color="auto" w:fill="auto"/>
            <w:vAlign w:val="center"/>
          </w:tcPr>
          <w:p w14:paraId="10B84064" w14:textId="77777777" w:rsidR="002B0AB9" w:rsidRPr="000537E6" w:rsidRDefault="002B0AB9" w:rsidP="002B0AB9">
            <w:pPr>
              <w:spacing w:after="0" w:line="240" w:lineRule="auto"/>
              <w:jc w:val="center"/>
              <w:rPr>
                <w:rFonts w:ascii="Times New Roman" w:hAnsi="Times New Roman" w:cs="Times New Roman"/>
                <w:i/>
              </w:rPr>
            </w:pPr>
            <w:r w:rsidRPr="000C76BB">
              <w:rPr>
                <w:rFonts w:ascii="Times New Roman" w:hAnsi="Times New Roman" w:cs="Times New Roman"/>
                <w:i/>
              </w:rPr>
              <w:t>-22.6</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8AECE3" w14:textId="77777777" w:rsidR="002B0AB9" w:rsidRPr="000537E6" w:rsidRDefault="002B0AB9" w:rsidP="002B0AB9">
            <w:pPr>
              <w:spacing w:after="0" w:line="240" w:lineRule="auto"/>
              <w:jc w:val="center"/>
              <w:rPr>
                <w:rFonts w:ascii="Times New Roman" w:hAnsi="Times New Roman" w:cs="Times New Roman"/>
                <w:i/>
              </w:rPr>
            </w:pPr>
            <w:r w:rsidRPr="000C76BB">
              <w:rPr>
                <w:rFonts w:ascii="Times New Roman" w:hAnsi="Times New Roman" w:cs="Times New Roman"/>
                <w:i/>
              </w:rPr>
              <w:t>-27.2</w:t>
            </w:r>
          </w:p>
        </w:tc>
      </w:tr>
      <w:tr w:rsidR="002B0AB9" w:rsidRPr="000537E6" w14:paraId="18A5D70D" w14:textId="77777777" w:rsidTr="0022202A">
        <w:trPr>
          <w:trHeight w:val="340"/>
          <w:jc w:val="center"/>
        </w:trPr>
        <w:tc>
          <w:tcPr>
            <w:tcW w:w="704" w:type="dxa"/>
            <w:shd w:val="clear" w:color="auto" w:fill="auto"/>
            <w:vAlign w:val="center"/>
            <w:hideMark/>
          </w:tcPr>
          <w:p w14:paraId="78EDC9E1" w14:textId="77777777" w:rsidR="002B0AB9" w:rsidRPr="000537E6" w:rsidRDefault="002B0AB9" w:rsidP="002B0AB9">
            <w:pPr>
              <w:spacing w:after="0" w:line="240" w:lineRule="auto"/>
              <w:jc w:val="center"/>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9</w:t>
            </w:r>
          </w:p>
        </w:tc>
        <w:tc>
          <w:tcPr>
            <w:tcW w:w="5108" w:type="dxa"/>
            <w:shd w:val="clear" w:color="auto" w:fill="auto"/>
            <w:vAlign w:val="center"/>
            <w:hideMark/>
          </w:tcPr>
          <w:p w14:paraId="5566A2DD" w14:textId="7A4C756F" w:rsidR="002B0AB9" w:rsidRPr="000537E6" w:rsidRDefault="002B0AB9" w:rsidP="002B0AB9">
            <w:pPr>
              <w:spacing w:after="0" w:line="240" w:lineRule="auto"/>
              <w:rPr>
                <w:rFonts w:ascii="Times New Roman" w:eastAsia="Times New Roman" w:hAnsi="Times New Roman" w:cs="Times New Roman"/>
                <w:i/>
                <w:lang w:val="en-US" w:eastAsia="ru-RU"/>
              </w:rPr>
            </w:pPr>
            <w:r>
              <w:rPr>
                <w:rFonts w:ascii="Times New Roman" w:eastAsia="Times New Roman" w:hAnsi="Times New Roman" w:cs="Times New Roman"/>
                <w:i/>
                <w:lang w:eastAsia="ru-RU"/>
              </w:rPr>
              <w:t>"YDD Corporation</w:t>
            </w:r>
            <w:r w:rsidRPr="002C44C6">
              <w:rPr>
                <w:rFonts w:ascii="Times New Roman" w:eastAsia="Times New Roman" w:hAnsi="Times New Roman" w:cs="Times New Roman"/>
                <w:i/>
                <w:lang w:eastAsia="ru-RU"/>
              </w:rPr>
              <w:t>" LLP</w:t>
            </w:r>
          </w:p>
        </w:tc>
        <w:tc>
          <w:tcPr>
            <w:tcW w:w="1134" w:type="dxa"/>
            <w:tcBorders>
              <w:top w:val="single" w:sz="4" w:space="0" w:color="auto"/>
              <w:left w:val="nil"/>
              <w:bottom w:val="single" w:sz="4" w:space="0" w:color="auto"/>
              <w:right w:val="nil"/>
            </w:tcBorders>
            <w:shd w:val="clear" w:color="auto" w:fill="auto"/>
            <w:vAlign w:val="center"/>
            <w:hideMark/>
          </w:tcPr>
          <w:p w14:paraId="5D82E84D" w14:textId="77777777" w:rsidR="002B0AB9" w:rsidRPr="000537E6" w:rsidRDefault="002B0AB9" w:rsidP="002B0AB9">
            <w:pPr>
              <w:spacing w:after="0" w:line="240" w:lineRule="auto"/>
              <w:jc w:val="center"/>
              <w:rPr>
                <w:rFonts w:ascii="Times New Roman" w:hAnsi="Times New Roman" w:cs="Times New Roman"/>
                <w:i/>
              </w:rPr>
            </w:pPr>
            <w:r w:rsidRPr="000C76BB">
              <w:rPr>
                <w:rFonts w:ascii="Times New Roman" w:hAnsi="Times New Roman" w:cs="Times New Roman"/>
                <w:i/>
              </w:rPr>
              <w:t>280.7</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0216C105" w14:textId="77777777" w:rsidR="002B0AB9" w:rsidRPr="000537E6" w:rsidRDefault="002B0AB9" w:rsidP="002B0AB9">
            <w:pPr>
              <w:spacing w:after="0" w:line="240" w:lineRule="auto"/>
              <w:jc w:val="center"/>
              <w:rPr>
                <w:rFonts w:ascii="Times New Roman" w:hAnsi="Times New Roman" w:cs="Times New Roman"/>
                <w:i/>
              </w:rPr>
            </w:pPr>
            <w:r w:rsidRPr="000C76BB">
              <w:rPr>
                <w:rFonts w:ascii="Times New Roman" w:hAnsi="Times New Roman" w:cs="Times New Roman"/>
                <w:i/>
              </w:rPr>
              <w:t>371.0</w:t>
            </w:r>
          </w:p>
        </w:tc>
        <w:tc>
          <w:tcPr>
            <w:tcW w:w="1134" w:type="dxa"/>
            <w:tcBorders>
              <w:top w:val="single" w:sz="4" w:space="0" w:color="auto"/>
              <w:left w:val="nil"/>
              <w:bottom w:val="single" w:sz="4" w:space="0" w:color="auto"/>
              <w:right w:val="single" w:sz="4" w:space="0" w:color="auto"/>
            </w:tcBorders>
            <w:shd w:val="clear" w:color="auto" w:fill="auto"/>
            <w:vAlign w:val="center"/>
          </w:tcPr>
          <w:p w14:paraId="3DF797A3" w14:textId="77777777" w:rsidR="002B0AB9" w:rsidRPr="000537E6" w:rsidRDefault="002B0AB9" w:rsidP="002B0AB9">
            <w:pPr>
              <w:spacing w:after="0" w:line="240" w:lineRule="auto"/>
              <w:jc w:val="center"/>
              <w:rPr>
                <w:rFonts w:ascii="Times New Roman" w:hAnsi="Times New Roman" w:cs="Times New Roman"/>
                <w:i/>
              </w:rPr>
            </w:pPr>
            <w:r w:rsidRPr="000C76BB">
              <w:rPr>
                <w:rFonts w:ascii="Times New Roman" w:hAnsi="Times New Roman" w:cs="Times New Roman"/>
                <w:i/>
              </w:rPr>
              <w:t>90.3</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81123F" w14:textId="77777777" w:rsidR="002B0AB9" w:rsidRPr="000537E6" w:rsidRDefault="002B0AB9" w:rsidP="002B0AB9">
            <w:pPr>
              <w:spacing w:after="0" w:line="240" w:lineRule="auto"/>
              <w:jc w:val="center"/>
              <w:rPr>
                <w:rFonts w:ascii="Times New Roman" w:hAnsi="Times New Roman" w:cs="Times New Roman"/>
                <w:i/>
              </w:rPr>
            </w:pPr>
            <w:r w:rsidRPr="000C76BB">
              <w:rPr>
                <w:rFonts w:ascii="Times New Roman" w:hAnsi="Times New Roman" w:cs="Times New Roman"/>
                <w:i/>
              </w:rPr>
              <w:t>32.2</w:t>
            </w:r>
          </w:p>
        </w:tc>
      </w:tr>
      <w:tr w:rsidR="002B0AB9" w:rsidRPr="000537E6" w14:paraId="4A15F748" w14:textId="77777777" w:rsidTr="0022202A">
        <w:trPr>
          <w:trHeight w:val="340"/>
          <w:jc w:val="center"/>
        </w:trPr>
        <w:tc>
          <w:tcPr>
            <w:tcW w:w="704" w:type="dxa"/>
            <w:shd w:val="clear" w:color="auto" w:fill="auto"/>
            <w:vAlign w:val="center"/>
            <w:hideMark/>
          </w:tcPr>
          <w:p w14:paraId="2D37D13C" w14:textId="77777777" w:rsidR="002B0AB9" w:rsidRPr="000537E6" w:rsidRDefault="002B0AB9" w:rsidP="002B0AB9">
            <w:pPr>
              <w:spacing w:after="0" w:line="240" w:lineRule="auto"/>
              <w:jc w:val="center"/>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10</w:t>
            </w:r>
          </w:p>
        </w:tc>
        <w:tc>
          <w:tcPr>
            <w:tcW w:w="5108" w:type="dxa"/>
            <w:shd w:val="clear" w:color="auto" w:fill="auto"/>
            <w:vAlign w:val="center"/>
            <w:hideMark/>
          </w:tcPr>
          <w:p w14:paraId="5162B786" w14:textId="1E0387AC" w:rsidR="002B0AB9" w:rsidRPr="000537E6" w:rsidRDefault="002B0AB9" w:rsidP="002B0AB9">
            <w:pPr>
              <w:spacing w:after="0" w:line="240" w:lineRule="auto"/>
              <w:rPr>
                <w:rFonts w:ascii="Times New Roman" w:eastAsia="Times New Roman" w:hAnsi="Times New Roman" w:cs="Times New Roman"/>
                <w:i/>
                <w:lang w:eastAsia="ru-RU"/>
              </w:rPr>
            </w:pPr>
            <w:r>
              <w:rPr>
                <w:rFonts w:ascii="Times New Roman" w:eastAsia="Times New Roman" w:hAnsi="Times New Roman" w:cs="Times New Roman"/>
                <w:i/>
                <w:lang w:eastAsia="ru-RU"/>
              </w:rPr>
              <w:t>"</w:t>
            </w:r>
            <w:r w:rsidRPr="002C44C6">
              <w:rPr>
                <w:rFonts w:ascii="Times New Roman" w:eastAsia="Times New Roman" w:hAnsi="Times New Roman" w:cs="Times New Roman"/>
                <w:i/>
                <w:lang w:eastAsia="ru-RU"/>
              </w:rPr>
              <w:t>Ust-Kamenogorsk titanium -magnesium plant"</w:t>
            </w:r>
            <w:r>
              <w:rPr>
                <w:rFonts w:ascii="Times New Roman" w:eastAsia="Times New Roman" w:hAnsi="Times New Roman" w:cs="Times New Roman"/>
                <w:i/>
                <w:lang w:eastAsia="ru-RU"/>
              </w:rPr>
              <w:t xml:space="preserve"> JSC</w:t>
            </w:r>
          </w:p>
        </w:tc>
        <w:tc>
          <w:tcPr>
            <w:tcW w:w="1134" w:type="dxa"/>
            <w:tcBorders>
              <w:top w:val="single" w:sz="4" w:space="0" w:color="auto"/>
              <w:left w:val="nil"/>
              <w:bottom w:val="single" w:sz="4" w:space="0" w:color="auto"/>
              <w:right w:val="nil"/>
            </w:tcBorders>
            <w:shd w:val="clear" w:color="auto" w:fill="auto"/>
            <w:vAlign w:val="center"/>
            <w:hideMark/>
          </w:tcPr>
          <w:p w14:paraId="53276985" w14:textId="77777777" w:rsidR="002B0AB9" w:rsidRPr="000537E6" w:rsidRDefault="002B0AB9" w:rsidP="002B0AB9">
            <w:pPr>
              <w:spacing w:after="0" w:line="240" w:lineRule="auto"/>
              <w:jc w:val="center"/>
              <w:rPr>
                <w:rFonts w:ascii="Times New Roman" w:hAnsi="Times New Roman" w:cs="Times New Roman"/>
                <w:i/>
              </w:rPr>
            </w:pPr>
            <w:r w:rsidRPr="000C76BB">
              <w:rPr>
                <w:rFonts w:ascii="Times New Roman" w:hAnsi="Times New Roman" w:cs="Times New Roman"/>
                <w:i/>
              </w:rPr>
              <w:t>251.0</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2A07E4FD" w14:textId="77777777" w:rsidR="002B0AB9" w:rsidRPr="000537E6" w:rsidRDefault="002B0AB9" w:rsidP="002B0AB9">
            <w:pPr>
              <w:spacing w:after="0" w:line="240" w:lineRule="auto"/>
              <w:jc w:val="center"/>
              <w:rPr>
                <w:rFonts w:ascii="Times New Roman" w:hAnsi="Times New Roman" w:cs="Times New Roman"/>
                <w:i/>
              </w:rPr>
            </w:pPr>
            <w:r w:rsidRPr="000C76BB">
              <w:rPr>
                <w:rFonts w:ascii="Times New Roman" w:hAnsi="Times New Roman" w:cs="Times New Roman"/>
                <w:i/>
              </w:rPr>
              <w:t>215.3</w:t>
            </w:r>
          </w:p>
        </w:tc>
        <w:tc>
          <w:tcPr>
            <w:tcW w:w="1134" w:type="dxa"/>
            <w:tcBorders>
              <w:top w:val="single" w:sz="4" w:space="0" w:color="auto"/>
              <w:left w:val="nil"/>
              <w:bottom w:val="single" w:sz="4" w:space="0" w:color="auto"/>
              <w:right w:val="single" w:sz="4" w:space="0" w:color="auto"/>
            </w:tcBorders>
            <w:shd w:val="clear" w:color="auto" w:fill="auto"/>
            <w:vAlign w:val="center"/>
          </w:tcPr>
          <w:p w14:paraId="0BE8974E" w14:textId="77777777" w:rsidR="002B0AB9" w:rsidRPr="000537E6" w:rsidRDefault="002B0AB9" w:rsidP="002B0AB9">
            <w:pPr>
              <w:spacing w:after="0" w:line="240" w:lineRule="auto"/>
              <w:jc w:val="center"/>
              <w:rPr>
                <w:rFonts w:ascii="Times New Roman" w:hAnsi="Times New Roman" w:cs="Times New Roman"/>
                <w:i/>
              </w:rPr>
            </w:pPr>
            <w:r w:rsidRPr="000C76BB">
              <w:rPr>
                <w:rFonts w:ascii="Times New Roman" w:hAnsi="Times New Roman" w:cs="Times New Roman"/>
                <w:i/>
              </w:rPr>
              <w:t>-35.6</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13332" w14:textId="77777777" w:rsidR="002B0AB9" w:rsidRPr="000537E6" w:rsidRDefault="002B0AB9" w:rsidP="002B0AB9">
            <w:pPr>
              <w:spacing w:after="0" w:line="240" w:lineRule="auto"/>
              <w:jc w:val="center"/>
              <w:rPr>
                <w:rFonts w:ascii="Times New Roman" w:hAnsi="Times New Roman" w:cs="Times New Roman"/>
                <w:i/>
              </w:rPr>
            </w:pPr>
            <w:r w:rsidRPr="000C76BB">
              <w:rPr>
                <w:rFonts w:ascii="Times New Roman" w:hAnsi="Times New Roman" w:cs="Times New Roman"/>
                <w:i/>
              </w:rPr>
              <w:t>-14.2</w:t>
            </w:r>
          </w:p>
        </w:tc>
      </w:tr>
      <w:tr w:rsidR="002B0AB9" w:rsidRPr="000537E6" w14:paraId="51F862E0" w14:textId="77777777" w:rsidTr="0022202A">
        <w:trPr>
          <w:trHeight w:val="340"/>
          <w:jc w:val="center"/>
        </w:trPr>
        <w:tc>
          <w:tcPr>
            <w:tcW w:w="704" w:type="dxa"/>
            <w:shd w:val="clear" w:color="auto" w:fill="auto"/>
            <w:vAlign w:val="center"/>
          </w:tcPr>
          <w:p w14:paraId="47BC5135" w14:textId="3C1264AC" w:rsidR="002B0AB9" w:rsidRPr="000537E6" w:rsidRDefault="002B0AB9" w:rsidP="002B0AB9">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11</w:t>
            </w:r>
          </w:p>
        </w:tc>
        <w:tc>
          <w:tcPr>
            <w:tcW w:w="5108" w:type="dxa"/>
            <w:shd w:val="clear" w:color="auto" w:fill="auto"/>
            <w:vAlign w:val="center"/>
          </w:tcPr>
          <w:p w14:paraId="1E84461B" w14:textId="14D3690C" w:rsidR="002B0AB9" w:rsidRPr="000537E6" w:rsidRDefault="002B0AB9" w:rsidP="002B0AB9">
            <w:pPr>
              <w:spacing w:after="0" w:line="240" w:lineRule="auto"/>
              <w:rPr>
                <w:rFonts w:ascii="Times New Roman" w:eastAsia="Times New Roman" w:hAnsi="Times New Roman" w:cs="Times New Roman"/>
                <w:i/>
                <w:lang w:eastAsia="ru-RU"/>
              </w:rPr>
            </w:pPr>
            <w:r>
              <w:rPr>
                <w:rFonts w:ascii="Times New Roman" w:eastAsia="Times New Roman" w:hAnsi="Times New Roman" w:cs="Times New Roman"/>
                <w:i/>
                <w:lang w:eastAsia="ru-RU"/>
              </w:rPr>
              <w:t>"</w:t>
            </w:r>
            <w:proofErr w:type="spellStart"/>
            <w:r w:rsidRPr="002C44C6">
              <w:rPr>
                <w:rFonts w:ascii="Times New Roman" w:eastAsia="Times New Roman" w:hAnsi="Times New Roman" w:cs="Times New Roman"/>
                <w:i/>
                <w:lang w:eastAsia="ru-RU"/>
              </w:rPr>
              <w:t>Atyrau</w:t>
            </w:r>
            <w:proofErr w:type="spellEnd"/>
            <w:r w:rsidRPr="002C44C6">
              <w:rPr>
                <w:rFonts w:ascii="Times New Roman" w:eastAsia="Times New Roman" w:hAnsi="Times New Roman" w:cs="Times New Roman"/>
                <w:i/>
                <w:lang w:eastAsia="ru-RU"/>
              </w:rPr>
              <w:t xml:space="preserve"> Oil Refinery"</w:t>
            </w:r>
            <w:r>
              <w:rPr>
                <w:rFonts w:ascii="Times New Roman" w:eastAsia="Times New Roman" w:hAnsi="Times New Roman" w:cs="Times New Roman"/>
                <w:i/>
                <w:lang w:eastAsia="ru-RU"/>
              </w:rPr>
              <w:t xml:space="preserve"> LLP</w:t>
            </w:r>
          </w:p>
        </w:tc>
        <w:tc>
          <w:tcPr>
            <w:tcW w:w="1134" w:type="dxa"/>
            <w:tcBorders>
              <w:top w:val="single" w:sz="4" w:space="0" w:color="auto"/>
              <w:left w:val="nil"/>
              <w:bottom w:val="single" w:sz="4" w:space="0" w:color="auto"/>
              <w:right w:val="nil"/>
            </w:tcBorders>
            <w:shd w:val="clear" w:color="auto" w:fill="auto"/>
            <w:vAlign w:val="center"/>
          </w:tcPr>
          <w:p w14:paraId="53824A35" w14:textId="77777777" w:rsidR="002B0AB9" w:rsidRPr="000537E6" w:rsidRDefault="002B0AB9" w:rsidP="002B0AB9">
            <w:pPr>
              <w:spacing w:after="0" w:line="240" w:lineRule="auto"/>
              <w:jc w:val="center"/>
              <w:rPr>
                <w:rFonts w:ascii="Times New Roman" w:hAnsi="Times New Roman" w:cs="Times New Roman"/>
                <w:i/>
              </w:rPr>
            </w:pPr>
            <w:r w:rsidRPr="000C76BB">
              <w:rPr>
                <w:rFonts w:ascii="Times New Roman" w:hAnsi="Times New Roman" w:cs="Times New Roman"/>
                <w:i/>
              </w:rPr>
              <w:t>284.5</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4865A945" w14:textId="77777777" w:rsidR="002B0AB9" w:rsidRPr="000537E6" w:rsidRDefault="002B0AB9" w:rsidP="002B0AB9">
            <w:pPr>
              <w:spacing w:after="0" w:line="240" w:lineRule="auto"/>
              <w:jc w:val="center"/>
              <w:rPr>
                <w:rFonts w:ascii="Times New Roman" w:hAnsi="Times New Roman" w:cs="Times New Roman"/>
                <w:i/>
              </w:rPr>
            </w:pPr>
            <w:r w:rsidRPr="000C76BB">
              <w:rPr>
                <w:rFonts w:ascii="Times New Roman" w:hAnsi="Times New Roman" w:cs="Times New Roman"/>
                <w:i/>
              </w:rPr>
              <w:t>268.2</w:t>
            </w:r>
          </w:p>
        </w:tc>
        <w:tc>
          <w:tcPr>
            <w:tcW w:w="1134" w:type="dxa"/>
            <w:tcBorders>
              <w:top w:val="single" w:sz="4" w:space="0" w:color="auto"/>
              <w:left w:val="nil"/>
              <w:bottom w:val="single" w:sz="4" w:space="0" w:color="auto"/>
              <w:right w:val="single" w:sz="4" w:space="0" w:color="auto"/>
            </w:tcBorders>
            <w:shd w:val="clear" w:color="auto" w:fill="auto"/>
            <w:vAlign w:val="center"/>
          </w:tcPr>
          <w:p w14:paraId="7F1BA9FC" w14:textId="77777777" w:rsidR="002B0AB9" w:rsidRPr="000537E6" w:rsidRDefault="002B0AB9" w:rsidP="002B0AB9">
            <w:pPr>
              <w:spacing w:after="0" w:line="240" w:lineRule="auto"/>
              <w:jc w:val="center"/>
              <w:rPr>
                <w:rFonts w:ascii="Times New Roman" w:hAnsi="Times New Roman" w:cs="Times New Roman"/>
                <w:i/>
              </w:rPr>
            </w:pPr>
            <w:r w:rsidRPr="000C76BB">
              <w:rPr>
                <w:rFonts w:ascii="Times New Roman" w:hAnsi="Times New Roman" w:cs="Times New Roman"/>
                <w:i/>
              </w:rPr>
              <w:t>-16.3</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6355144B" w14:textId="77777777" w:rsidR="002B0AB9" w:rsidRPr="000537E6" w:rsidRDefault="002B0AB9" w:rsidP="002B0AB9">
            <w:pPr>
              <w:spacing w:after="0" w:line="240" w:lineRule="auto"/>
              <w:jc w:val="center"/>
              <w:rPr>
                <w:rFonts w:ascii="Times New Roman" w:hAnsi="Times New Roman" w:cs="Times New Roman"/>
                <w:i/>
              </w:rPr>
            </w:pPr>
            <w:r w:rsidRPr="000C76BB">
              <w:rPr>
                <w:rFonts w:ascii="Times New Roman" w:hAnsi="Times New Roman" w:cs="Times New Roman"/>
                <w:i/>
              </w:rPr>
              <w:t>-5.7</w:t>
            </w:r>
          </w:p>
        </w:tc>
      </w:tr>
      <w:tr w:rsidR="002B0AB9" w:rsidRPr="000537E6" w14:paraId="46C9B037" w14:textId="77777777" w:rsidTr="0022202A">
        <w:trPr>
          <w:trHeight w:val="340"/>
          <w:jc w:val="center"/>
        </w:trPr>
        <w:tc>
          <w:tcPr>
            <w:tcW w:w="704" w:type="dxa"/>
            <w:shd w:val="clear" w:color="auto" w:fill="auto"/>
            <w:vAlign w:val="center"/>
            <w:hideMark/>
          </w:tcPr>
          <w:p w14:paraId="40F61F37" w14:textId="77777777" w:rsidR="002B0AB9" w:rsidRPr="000537E6" w:rsidRDefault="002B0AB9" w:rsidP="002B0AB9">
            <w:pPr>
              <w:spacing w:after="0" w:line="240" w:lineRule="auto"/>
              <w:jc w:val="center"/>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12</w:t>
            </w:r>
          </w:p>
        </w:tc>
        <w:tc>
          <w:tcPr>
            <w:tcW w:w="5108" w:type="dxa"/>
            <w:shd w:val="clear" w:color="auto" w:fill="auto"/>
            <w:vAlign w:val="center"/>
            <w:hideMark/>
          </w:tcPr>
          <w:p w14:paraId="3D1853C7" w14:textId="5E14FD29" w:rsidR="002B0AB9" w:rsidRPr="000537E6" w:rsidRDefault="002B0AB9" w:rsidP="002B0AB9">
            <w:pPr>
              <w:spacing w:after="0" w:line="240" w:lineRule="auto"/>
              <w:rPr>
                <w:rFonts w:ascii="Times New Roman" w:eastAsia="Times New Roman" w:hAnsi="Times New Roman" w:cs="Times New Roman"/>
                <w:i/>
                <w:lang w:eastAsia="ru-RU"/>
              </w:rPr>
            </w:pPr>
            <w:r>
              <w:rPr>
                <w:rFonts w:ascii="Times New Roman" w:eastAsia="Times New Roman" w:hAnsi="Times New Roman" w:cs="Times New Roman"/>
                <w:i/>
                <w:lang w:eastAsia="ru-RU"/>
              </w:rPr>
              <w:t>“</w:t>
            </w:r>
            <w:proofErr w:type="spellStart"/>
            <w:r>
              <w:rPr>
                <w:rFonts w:ascii="Times New Roman" w:eastAsia="Times New Roman" w:hAnsi="Times New Roman" w:cs="Times New Roman"/>
                <w:i/>
                <w:lang w:eastAsia="ru-RU"/>
              </w:rPr>
              <w:t>Tengizchevroil”LLP</w:t>
            </w:r>
            <w:proofErr w:type="spellEnd"/>
            <w:r>
              <w:rPr>
                <w:rFonts w:ascii="Times New Roman" w:eastAsia="Times New Roman" w:hAnsi="Times New Roman" w:cs="Times New Roman"/>
                <w:i/>
                <w:lang w:eastAsia="ru-RU"/>
              </w:rPr>
              <w:t xml:space="preserve"> </w:t>
            </w:r>
          </w:p>
        </w:tc>
        <w:tc>
          <w:tcPr>
            <w:tcW w:w="1134" w:type="dxa"/>
            <w:tcBorders>
              <w:top w:val="single" w:sz="4" w:space="0" w:color="auto"/>
              <w:left w:val="nil"/>
              <w:bottom w:val="single" w:sz="4" w:space="0" w:color="auto"/>
              <w:right w:val="nil"/>
            </w:tcBorders>
            <w:shd w:val="clear" w:color="auto" w:fill="auto"/>
            <w:vAlign w:val="center"/>
            <w:hideMark/>
          </w:tcPr>
          <w:p w14:paraId="6952C81E" w14:textId="77777777" w:rsidR="002B0AB9" w:rsidRPr="000537E6" w:rsidRDefault="002B0AB9" w:rsidP="002B0AB9">
            <w:pPr>
              <w:spacing w:after="0" w:line="240" w:lineRule="auto"/>
              <w:jc w:val="center"/>
              <w:rPr>
                <w:rFonts w:ascii="Times New Roman" w:hAnsi="Times New Roman" w:cs="Times New Roman"/>
                <w:i/>
              </w:rPr>
            </w:pPr>
            <w:r w:rsidRPr="000C76BB">
              <w:rPr>
                <w:rFonts w:ascii="Times New Roman" w:hAnsi="Times New Roman" w:cs="Times New Roman"/>
                <w:i/>
              </w:rPr>
              <w:t>630.6</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27D40409" w14:textId="77777777" w:rsidR="002B0AB9" w:rsidRPr="000537E6" w:rsidRDefault="002B0AB9" w:rsidP="002B0AB9">
            <w:pPr>
              <w:spacing w:after="0" w:line="240" w:lineRule="auto"/>
              <w:jc w:val="center"/>
              <w:rPr>
                <w:rFonts w:ascii="Times New Roman" w:hAnsi="Times New Roman" w:cs="Times New Roman"/>
                <w:i/>
              </w:rPr>
            </w:pPr>
            <w:r w:rsidRPr="000C76BB">
              <w:rPr>
                <w:rFonts w:ascii="Times New Roman" w:hAnsi="Times New Roman" w:cs="Times New Roman"/>
                <w:i/>
              </w:rPr>
              <w:t>671.6</w:t>
            </w:r>
          </w:p>
        </w:tc>
        <w:tc>
          <w:tcPr>
            <w:tcW w:w="1134" w:type="dxa"/>
            <w:tcBorders>
              <w:top w:val="single" w:sz="4" w:space="0" w:color="auto"/>
              <w:left w:val="nil"/>
              <w:bottom w:val="single" w:sz="4" w:space="0" w:color="auto"/>
              <w:right w:val="single" w:sz="4" w:space="0" w:color="auto"/>
            </w:tcBorders>
            <w:shd w:val="clear" w:color="auto" w:fill="auto"/>
            <w:vAlign w:val="center"/>
          </w:tcPr>
          <w:p w14:paraId="0BAB9EA5" w14:textId="77777777" w:rsidR="002B0AB9" w:rsidRPr="000537E6" w:rsidRDefault="002B0AB9" w:rsidP="002B0AB9">
            <w:pPr>
              <w:spacing w:after="0" w:line="240" w:lineRule="auto"/>
              <w:jc w:val="center"/>
              <w:rPr>
                <w:rFonts w:ascii="Times New Roman" w:hAnsi="Times New Roman" w:cs="Times New Roman"/>
                <w:i/>
              </w:rPr>
            </w:pPr>
            <w:r w:rsidRPr="000C76BB">
              <w:rPr>
                <w:rFonts w:ascii="Times New Roman" w:hAnsi="Times New Roman" w:cs="Times New Roman"/>
                <w:i/>
              </w:rPr>
              <w:t>41.1</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1DD75" w14:textId="77777777" w:rsidR="002B0AB9" w:rsidRPr="000537E6" w:rsidRDefault="002B0AB9" w:rsidP="002B0AB9">
            <w:pPr>
              <w:spacing w:after="0" w:line="240" w:lineRule="auto"/>
              <w:jc w:val="center"/>
              <w:rPr>
                <w:rFonts w:ascii="Times New Roman" w:hAnsi="Times New Roman" w:cs="Times New Roman"/>
                <w:i/>
              </w:rPr>
            </w:pPr>
            <w:r w:rsidRPr="000C76BB">
              <w:rPr>
                <w:rFonts w:ascii="Times New Roman" w:hAnsi="Times New Roman" w:cs="Times New Roman"/>
                <w:i/>
              </w:rPr>
              <w:t>6.5</w:t>
            </w:r>
          </w:p>
        </w:tc>
      </w:tr>
      <w:tr w:rsidR="002B0AB9" w:rsidRPr="000537E6" w14:paraId="37564BA1" w14:textId="77777777" w:rsidTr="0022202A">
        <w:trPr>
          <w:trHeight w:val="340"/>
          <w:jc w:val="center"/>
        </w:trPr>
        <w:tc>
          <w:tcPr>
            <w:tcW w:w="704" w:type="dxa"/>
            <w:shd w:val="clear" w:color="auto" w:fill="auto"/>
            <w:vAlign w:val="center"/>
            <w:hideMark/>
          </w:tcPr>
          <w:p w14:paraId="4279F83C" w14:textId="77777777" w:rsidR="002B0AB9" w:rsidRPr="000537E6" w:rsidRDefault="002B0AB9" w:rsidP="002B0AB9">
            <w:pPr>
              <w:spacing w:after="0" w:line="240" w:lineRule="auto"/>
              <w:jc w:val="center"/>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13</w:t>
            </w:r>
          </w:p>
        </w:tc>
        <w:tc>
          <w:tcPr>
            <w:tcW w:w="5108" w:type="dxa"/>
            <w:shd w:val="clear" w:color="auto" w:fill="auto"/>
            <w:vAlign w:val="center"/>
            <w:hideMark/>
          </w:tcPr>
          <w:p w14:paraId="5C34EFDC" w14:textId="64123CF1" w:rsidR="002B0AB9" w:rsidRPr="000537E6" w:rsidRDefault="002B0AB9" w:rsidP="002B0AB9">
            <w:pPr>
              <w:spacing w:after="0" w:line="240" w:lineRule="auto"/>
              <w:rPr>
                <w:rFonts w:ascii="Times New Roman" w:eastAsia="Times New Roman" w:hAnsi="Times New Roman" w:cs="Times New Roman"/>
                <w:i/>
                <w:lang w:eastAsia="ru-RU"/>
              </w:rPr>
            </w:pPr>
            <w:r w:rsidRPr="002C44C6">
              <w:rPr>
                <w:rFonts w:ascii="Times New Roman" w:eastAsia="Times New Roman" w:hAnsi="Times New Roman" w:cs="Times New Roman"/>
                <w:i/>
                <w:lang w:eastAsia="ru-RU"/>
              </w:rPr>
              <w:t>PAZ (Pavlodar Aluminum Smelter) JSC</w:t>
            </w:r>
          </w:p>
        </w:tc>
        <w:tc>
          <w:tcPr>
            <w:tcW w:w="1134" w:type="dxa"/>
            <w:tcBorders>
              <w:top w:val="single" w:sz="4" w:space="0" w:color="auto"/>
              <w:left w:val="nil"/>
              <w:bottom w:val="single" w:sz="4" w:space="0" w:color="auto"/>
              <w:right w:val="nil"/>
            </w:tcBorders>
            <w:shd w:val="clear" w:color="auto" w:fill="auto"/>
            <w:vAlign w:val="center"/>
            <w:hideMark/>
          </w:tcPr>
          <w:p w14:paraId="75E2B17F" w14:textId="77777777" w:rsidR="002B0AB9" w:rsidRPr="000537E6" w:rsidRDefault="002B0AB9" w:rsidP="002B0AB9">
            <w:pPr>
              <w:spacing w:after="0" w:line="240" w:lineRule="auto"/>
              <w:jc w:val="center"/>
              <w:rPr>
                <w:rFonts w:ascii="Times New Roman" w:hAnsi="Times New Roman" w:cs="Times New Roman"/>
                <w:i/>
              </w:rPr>
            </w:pPr>
            <w:r w:rsidRPr="000C76BB">
              <w:rPr>
                <w:rFonts w:ascii="Times New Roman" w:hAnsi="Times New Roman" w:cs="Times New Roman"/>
                <w:i/>
              </w:rPr>
              <w:t>322.8</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14C04887" w14:textId="77777777" w:rsidR="002B0AB9" w:rsidRPr="000537E6" w:rsidRDefault="002B0AB9" w:rsidP="002B0AB9">
            <w:pPr>
              <w:spacing w:after="0" w:line="240" w:lineRule="auto"/>
              <w:jc w:val="center"/>
              <w:rPr>
                <w:rFonts w:ascii="Times New Roman" w:hAnsi="Times New Roman" w:cs="Times New Roman"/>
                <w:i/>
              </w:rPr>
            </w:pPr>
            <w:r w:rsidRPr="000C76BB">
              <w:rPr>
                <w:rFonts w:ascii="Times New Roman" w:hAnsi="Times New Roman" w:cs="Times New Roman"/>
                <w:i/>
              </w:rPr>
              <w:t>314.0</w:t>
            </w:r>
          </w:p>
        </w:tc>
        <w:tc>
          <w:tcPr>
            <w:tcW w:w="1134" w:type="dxa"/>
            <w:tcBorders>
              <w:top w:val="single" w:sz="4" w:space="0" w:color="auto"/>
              <w:left w:val="nil"/>
              <w:bottom w:val="single" w:sz="4" w:space="0" w:color="auto"/>
              <w:right w:val="single" w:sz="4" w:space="0" w:color="auto"/>
            </w:tcBorders>
            <w:shd w:val="clear" w:color="auto" w:fill="auto"/>
            <w:vAlign w:val="center"/>
          </w:tcPr>
          <w:p w14:paraId="2FAB3265" w14:textId="77777777" w:rsidR="002B0AB9" w:rsidRPr="000537E6" w:rsidRDefault="002B0AB9" w:rsidP="002B0AB9">
            <w:pPr>
              <w:spacing w:after="0" w:line="240" w:lineRule="auto"/>
              <w:jc w:val="center"/>
              <w:rPr>
                <w:rFonts w:ascii="Times New Roman" w:hAnsi="Times New Roman" w:cs="Times New Roman"/>
                <w:i/>
              </w:rPr>
            </w:pPr>
            <w:r w:rsidRPr="000C76BB">
              <w:rPr>
                <w:rFonts w:ascii="Times New Roman" w:hAnsi="Times New Roman" w:cs="Times New Roman"/>
                <w:i/>
              </w:rPr>
              <w:t>-8.8</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B90DE1" w14:textId="77777777" w:rsidR="002B0AB9" w:rsidRPr="000537E6" w:rsidRDefault="002B0AB9" w:rsidP="002B0AB9">
            <w:pPr>
              <w:spacing w:after="0" w:line="240" w:lineRule="auto"/>
              <w:jc w:val="center"/>
              <w:rPr>
                <w:rFonts w:ascii="Times New Roman" w:hAnsi="Times New Roman" w:cs="Times New Roman"/>
                <w:i/>
              </w:rPr>
            </w:pPr>
            <w:r w:rsidRPr="000C76BB">
              <w:rPr>
                <w:rFonts w:ascii="Times New Roman" w:hAnsi="Times New Roman" w:cs="Times New Roman"/>
                <w:i/>
              </w:rPr>
              <w:t>-2.7</w:t>
            </w:r>
          </w:p>
        </w:tc>
      </w:tr>
      <w:tr w:rsidR="002B0AB9" w:rsidRPr="000537E6" w14:paraId="0C29D65D" w14:textId="77777777" w:rsidTr="0022202A">
        <w:trPr>
          <w:trHeight w:val="340"/>
          <w:jc w:val="center"/>
        </w:trPr>
        <w:tc>
          <w:tcPr>
            <w:tcW w:w="704" w:type="dxa"/>
            <w:shd w:val="clear" w:color="auto" w:fill="auto"/>
            <w:vAlign w:val="center"/>
            <w:hideMark/>
          </w:tcPr>
          <w:p w14:paraId="04A01FA1" w14:textId="77777777" w:rsidR="002B0AB9" w:rsidRPr="000537E6" w:rsidRDefault="002B0AB9" w:rsidP="002B0AB9">
            <w:pPr>
              <w:spacing w:after="0" w:line="240" w:lineRule="auto"/>
              <w:jc w:val="center"/>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14</w:t>
            </w:r>
          </w:p>
        </w:tc>
        <w:tc>
          <w:tcPr>
            <w:tcW w:w="5108" w:type="dxa"/>
            <w:shd w:val="clear" w:color="auto" w:fill="auto"/>
            <w:vAlign w:val="center"/>
            <w:hideMark/>
          </w:tcPr>
          <w:p w14:paraId="0DEA298D" w14:textId="0D29C522" w:rsidR="002B0AB9" w:rsidRPr="000537E6" w:rsidRDefault="002B0AB9" w:rsidP="002B0AB9">
            <w:pPr>
              <w:spacing w:after="0" w:line="240" w:lineRule="auto"/>
              <w:rPr>
                <w:rFonts w:ascii="Times New Roman" w:eastAsia="Times New Roman" w:hAnsi="Times New Roman" w:cs="Times New Roman"/>
                <w:i/>
                <w:lang w:eastAsia="ru-RU"/>
              </w:rPr>
            </w:pPr>
            <w:r w:rsidRPr="002C44C6">
              <w:rPr>
                <w:rFonts w:ascii="Times New Roman" w:eastAsia="Times New Roman" w:hAnsi="Times New Roman" w:cs="Times New Roman"/>
                <w:i/>
                <w:lang w:eastAsia="ru-RU"/>
              </w:rPr>
              <w:t>"KEZ" (Kazakhstan electrolysis plant) JSC</w:t>
            </w:r>
          </w:p>
        </w:tc>
        <w:tc>
          <w:tcPr>
            <w:tcW w:w="1134" w:type="dxa"/>
            <w:tcBorders>
              <w:top w:val="single" w:sz="4" w:space="0" w:color="auto"/>
              <w:left w:val="nil"/>
              <w:bottom w:val="single" w:sz="4" w:space="0" w:color="auto"/>
              <w:right w:val="nil"/>
            </w:tcBorders>
            <w:shd w:val="clear" w:color="auto" w:fill="auto"/>
            <w:vAlign w:val="center"/>
            <w:hideMark/>
          </w:tcPr>
          <w:p w14:paraId="6B48B354" w14:textId="77777777" w:rsidR="002B0AB9" w:rsidRPr="000537E6" w:rsidRDefault="002B0AB9" w:rsidP="002B0AB9">
            <w:pPr>
              <w:spacing w:after="0" w:line="240" w:lineRule="auto"/>
              <w:jc w:val="center"/>
              <w:rPr>
                <w:rFonts w:ascii="Times New Roman" w:hAnsi="Times New Roman" w:cs="Times New Roman"/>
                <w:i/>
              </w:rPr>
            </w:pPr>
            <w:r w:rsidRPr="000C76BB">
              <w:rPr>
                <w:rFonts w:ascii="Times New Roman" w:hAnsi="Times New Roman" w:cs="Times New Roman"/>
                <w:i/>
              </w:rPr>
              <w:t>1251.5</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5F1484B1" w14:textId="77777777" w:rsidR="002B0AB9" w:rsidRPr="000537E6" w:rsidRDefault="002B0AB9" w:rsidP="002B0AB9">
            <w:pPr>
              <w:spacing w:after="0" w:line="240" w:lineRule="auto"/>
              <w:jc w:val="center"/>
              <w:rPr>
                <w:rFonts w:ascii="Times New Roman" w:hAnsi="Times New Roman" w:cs="Times New Roman"/>
                <w:i/>
              </w:rPr>
            </w:pPr>
            <w:r w:rsidRPr="000C76BB">
              <w:rPr>
                <w:rFonts w:ascii="Times New Roman" w:hAnsi="Times New Roman" w:cs="Times New Roman"/>
                <w:i/>
              </w:rPr>
              <w:t>1240.0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313358C9" w14:textId="77777777" w:rsidR="002B0AB9" w:rsidRPr="000537E6" w:rsidRDefault="002B0AB9" w:rsidP="002B0AB9">
            <w:pPr>
              <w:spacing w:after="0" w:line="240" w:lineRule="auto"/>
              <w:jc w:val="center"/>
              <w:rPr>
                <w:rFonts w:ascii="Times New Roman" w:hAnsi="Times New Roman" w:cs="Times New Roman"/>
                <w:i/>
              </w:rPr>
            </w:pPr>
            <w:r w:rsidRPr="000C76BB">
              <w:rPr>
                <w:rFonts w:ascii="Times New Roman" w:hAnsi="Times New Roman" w:cs="Times New Roman"/>
                <w:i/>
              </w:rPr>
              <w:t>-11.5</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E1F2BC" w14:textId="77777777" w:rsidR="002B0AB9" w:rsidRPr="000537E6" w:rsidRDefault="002B0AB9" w:rsidP="002B0AB9">
            <w:pPr>
              <w:spacing w:after="0" w:line="240" w:lineRule="auto"/>
              <w:jc w:val="center"/>
              <w:rPr>
                <w:rFonts w:ascii="Times New Roman" w:hAnsi="Times New Roman" w:cs="Times New Roman"/>
                <w:i/>
              </w:rPr>
            </w:pPr>
            <w:r w:rsidRPr="000C76BB">
              <w:rPr>
                <w:rFonts w:ascii="Times New Roman" w:hAnsi="Times New Roman" w:cs="Times New Roman"/>
                <w:i/>
              </w:rPr>
              <w:t>-0.9</w:t>
            </w:r>
          </w:p>
        </w:tc>
      </w:tr>
      <w:tr w:rsidR="002B0AB9" w:rsidRPr="000537E6" w14:paraId="0831B9A0" w14:textId="77777777" w:rsidTr="0022202A">
        <w:trPr>
          <w:trHeight w:val="340"/>
          <w:jc w:val="center"/>
        </w:trPr>
        <w:tc>
          <w:tcPr>
            <w:tcW w:w="704" w:type="dxa"/>
            <w:shd w:val="clear" w:color="auto" w:fill="auto"/>
            <w:vAlign w:val="center"/>
          </w:tcPr>
          <w:p w14:paraId="3C116CE0" w14:textId="77777777" w:rsidR="002B0AB9" w:rsidRPr="000537E6" w:rsidRDefault="002B0AB9" w:rsidP="002B0AB9">
            <w:pPr>
              <w:spacing w:after="0" w:line="240" w:lineRule="auto"/>
              <w:jc w:val="center"/>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15</w:t>
            </w:r>
          </w:p>
        </w:tc>
        <w:tc>
          <w:tcPr>
            <w:tcW w:w="5108" w:type="dxa"/>
            <w:shd w:val="clear" w:color="auto" w:fill="auto"/>
            <w:vAlign w:val="center"/>
          </w:tcPr>
          <w:p w14:paraId="038AA4F8" w14:textId="3C8EDC5A" w:rsidR="002B0AB9" w:rsidRPr="000537E6" w:rsidRDefault="002B0AB9" w:rsidP="002B0AB9">
            <w:pPr>
              <w:spacing w:after="0" w:line="240" w:lineRule="auto"/>
              <w:rPr>
                <w:rFonts w:ascii="Times New Roman" w:eastAsia="Times New Roman" w:hAnsi="Times New Roman" w:cs="Times New Roman"/>
                <w:i/>
                <w:lang w:eastAsia="ru-RU"/>
              </w:rPr>
            </w:pPr>
            <w:r>
              <w:rPr>
                <w:rFonts w:ascii="Times New Roman" w:eastAsia="Times New Roman" w:hAnsi="Times New Roman" w:cs="Times New Roman"/>
                <w:i/>
                <w:lang w:eastAsia="ru-RU"/>
              </w:rPr>
              <w:t xml:space="preserve">"NC Kazakhstan </w:t>
            </w:r>
            <w:proofErr w:type="spellStart"/>
            <w:r>
              <w:rPr>
                <w:rFonts w:ascii="Times New Roman" w:eastAsia="Times New Roman" w:hAnsi="Times New Roman" w:cs="Times New Roman"/>
                <w:i/>
                <w:lang w:eastAsia="ru-RU"/>
              </w:rPr>
              <w:t>Temir</w:t>
            </w:r>
            <w:proofErr w:type="spellEnd"/>
            <w:r>
              <w:rPr>
                <w:rFonts w:ascii="Times New Roman" w:eastAsia="Times New Roman" w:hAnsi="Times New Roman" w:cs="Times New Roman"/>
                <w:i/>
                <w:lang w:eastAsia="ru-RU"/>
              </w:rPr>
              <w:t xml:space="preserve"> </w:t>
            </w:r>
            <w:proofErr w:type="spellStart"/>
            <w:r>
              <w:rPr>
                <w:rFonts w:ascii="Times New Roman" w:eastAsia="Times New Roman" w:hAnsi="Times New Roman" w:cs="Times New Roman"/>
                <w:i/>
                <w:lang w:eastAsia="ru-RU"/>
              </w:rPr>
              <w:t>Zholy</w:t>
            </w:r>
            <w:proofErr w:type="spellEnd"/>
            <w:r w:rsidRPr="002C44C6">
              <w:rPr>
                <w:rFonts w:ascii="Times New Roman" w:eastAsia="Times New Roman" w:hAnsi="Times New Roman" w:cs="Times New Roman"/>
                <w:i/>
                <w:lang w:eastAsia="ru-RU"/>
              </w:rPr>
              <w:t>" JSC</w:t>
            </w:r>
          </w:p>
        </w:tc>
        <w:tc>
          <w:tcPr>
            <w:tcW w:w="1134" w:type="dxa"/>
            <w:tcBorders>
              <w:top w:val="single" w:sz="4" w:space="0" w:color="auto"/>
              <w:left w:val="nil"/>
              <w:bottom w:val="single" w:sz="4" w:space="0" w:color="auto"/>
              <w:right w:val="nil"/>
            </w:tcBorders>
            <w:shd w:val="clear" w:color="auto" w:fill="auto"/>
            <w:vAlign w:val="center"/>
          </w:tcPr>
          <w:p w14:paraId="78E77E87" w14:textId="77777777" w:rsidR="002B0AB9" w:rsidRPr="000537E6" w:rsidRDefault="002B0AB9" w:rsidP="002B0AB9">
            <w:pPr>
              <w:spacing w:after="0" w:line="240" w:lineRule="auto"/>
              <w:jc w:val="center"/>
              <w:rPr>
                <w:rFonts w:ascii="Times New Roman" w:hAnsi="Times New Roman" w:cs="Times New Roman"/>
                <w:i/>
              </w:rPr>
            </w:pPr>
            <w:r w:rsidRPr="000C76BB">
              <w:rPr>
                <w:rFonts w:ascii="Times New Roman" w:hAnsi="Times New Roman" w:cs="Times New Roman"/>
                <w:i/>
              </w:rPr>
              <w:t>1226.7</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63EE0956" w14:textId="77777777" w:rsidR="002B0AB9" w:rsidRPr="000537E6" w:rsidRDefault="002B0AB9" w:rsidP="002B0AB9">
            <w:pPr>
              <w:spacing w:after="0" w:line="240" w:lineRule="auto"/>
              <w:jc w:val="center"/>
              <w:rPr>
                <w:rFonts w:ascii="Times New Roman" w:hAnsi="Times New Roman" w:cs="Times New Roman"/>
                <w:i/>
              </w:rPr>
            </w:pPr>
            <w:r w:rsidRPr="000C76BB">
              <w:rPr>
                <w:rFonts w:ascii="Times New Roman" w:hAnsi="Times New Roman" w:cs="Times New Roman"/>
                <w:i/>
              </w:rPr>
              <w:t>1314.3</w:t>
            </w:r>
          </w:p>
        </w:tc>
        <w:tc>
          <w:tcPr>
            <w:tcW w:w="1134" w:type="dxa"/>
            <w:tcBorders>
              <w:top w:val="single" w:sz="4" w:space="0" w:color="auto"/>
              <w:left w:val="nil"/>
              <w:bottom w:val="single" w:sz="4" w:space="0" w:color="auto"/>
              <w:right w:val="single" w:sz="4" w:space="0" w:color="auto"/>
            </w:tcBorders>
            <w:shd w:val="clear" w:color="auto" w:fill="auto"/>
            <w:vAlign w:val="center"/>
          </w:tcPr>
          <w:p w14:paraId="3DE911AB" w14:textId="77777777" w:rsidR="002B0AB9" w:rsidRPr="000537E6" w:rsidRDefault="002B0AB9" w:rsidP="002B0AB9">
            <w:pPr>
              <w:spacing w:after="0" w:line="240" w:lineRule="auto"/>
              <w:jc w:val="center"/>
              <w:rPr>
                <w:rFonts w:ascii="Times New Roman" w:hAnsi="Times New Roman" w:cs="Times New Roman"/>
                <w:i/>
              </w:rPr>
            </w:pPr>
            <w:r w:rsidRPr="000C76BB">
              <w:rPr>
                <w:rFonts w:ascii="Times New Roman" w:hAnsi="Times New Roman" w:cs="Times New Roman"/>
                <w:i/>
              </w:rPr>
              <w:t>87.6</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31579667" w14:textId="77777777" w:rsidR="002B0AB9" w:rsidRPr="000537E6" w:rsidRDefault="002B0AB9" w:rsidP="002B0AB9">
            <w:pPr>
              <w:spacing w:after="0" w:line="240" w:lineRule="auto"/>
              <w:jc w:val="center"/>
              <w:rPr>
                <w:rFonts w:ascii="Times New Roman" w:hAnsi="Times New Roman" w:cs="Times New Roman"/>
                <w:i/>
              </w:rPr>
            </w:pPr>
            <w:r w:rsidRPr="000C76BB">
              <w:rPr>
                <w:rFonts w:ascii="Times New Roman" w:hAnsi="Times New Roman" w:cs="Times New Roman"/>
                <w:i/>
              </w:rPr>
              <w:t>7.1</w:t>
            </w:r>
          </w:p>
        </w:tc>
      </w:tr>
      <w:tr w:rsidR="002B0AB9" w:rsidRPr="000537E6" w14:paraId="3EFECB2F" w14:textId="77777777" w:rsidTr="0022202A">
        <w:trPr>
          <w:trHeight w:val="340"/>
          <w:jc w:val="center"/>
        </w:trPr>
        <w:tc>
          <w:tcPr>
            <w:tcW w:w="704" w:type="dxa"/>
            <w:shd w:val="clear" w:color="auto" w:fill="auto"/>
            <w:vAlign w:val="center"/>
            <w:hideMark/>
          </w:tcPr>
          <w:p w14:paraId="76AAD82F" w14:textId="77777777" w:rsidR="002B0AB9" w:rsidRPr="000537E6" w:rsidRDefault="002B0AB9" w:rsidP="002B0AB9">
            <w:pPr>
              <w:spacing w:after="0" w:line="240" w:lineRule="auto"/>
              <w:jc w:val="center"/>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16</w:t>
            </w:r>
          </w:p>
        </w:tc>
        <w:tc>
          <w:tcPr>
            <w:tcW w:w="5108" w:type="dxa"/>
            <w:shd w:val="clear" w:color="auto" w:fill="auto"/>
            <w:vAlign w:val="center"/>
            <w:hideMark/>
          </w:tcPr>
          <w:p w14:paraId="13347199" w14:textId="037805AE" w:rsidR="002B0AB9" w:rsidRPr="000537E6" w:rsidRDefault="002B0AB9" w:rsidP="002B0AB9">
            <w:pPr>
              <w:spacing w:after="0" w:line="240" w:lineRule="auto"/>
              <w:rPr>
                <w:rFonts w:ascii="Times New Roman" w:eastAsia="Times New Roman" w:hAnsi="Times New Roman" w:cs="Times New Roman"/>
                <w:i/>
                <w:lang w:eastAsia="ru-RU"/>
              </w:rPr>
            </w:pPr>
            <w:r w:rsidRPr="002C44C6">
              <w:rPr>
                <w:rFonts w:ascii="Times New Roman" w:eastAsia="Times New Roman" w:hAnsi="Times New Roman" w:cs="Times New Roman"/>
                <w:i/>
                <w:lang w:eastAsia="ru-RU"/>
              </w:rPr>
              <w:t>"KEGOC" JSC</w:t>
            </w:r>
          </w:p>
        </w:tc>
        <w:tc>
          <w:tcPr>
            <w:tcW w:w="1134" w:type="dxa"/>
            <w:tcBorders>
              <w:top w:val="single" w:sz="4" w:space="0" w:color="auto"/>
              <w:left w:val="nil"/>
              <w:bottom w:val="single" w:sz="4" w:space="0" w:color="auto"/>
              <w:right w:val="nil"/>
            </w:tcBorders>
            <w:shd w:val="clear" w:color="auto" w:fill="auto"/>
            <w:vAlign w:val="center"/>
            <w:hideMark/>
          </w:tcPr>
          <w:p w14:paraId="5DF6AB0F" w14:textId="77777777" w:rsidR="002B0AB9" w:rsidRPr="000537E6" w:rsidRDefault="002B0AB9" w:rsidP="002B0AB9">
            <w:pPr>
              <w:spacing w:after="0" w:line="240" w:lineRule="auto"/>
              <w:jc w:val="center"/>
              <w:rPr>
                <w:rFonts w:ascii="Times New Roman" w:hAnsi="Times New Roman" w:cs="Times New Roman"/>
                <w:i/>
              </w:rPr>
            </w:pPr>
            <w:r w:rsidRPr="000C76BB">
              <w:rPr>
                <w:rFonts w:ascii="Times New Roman" w:hAnsi="Times New Roman" w:cs="Times New Roman"/>
                <w:i/>
              </w:rPr>
              <w:t>1,809.8</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5B0D4C4B" w14:textId="77777777" w:rsidR="002B0AB9" w:rsidRPr="000537E6" w:rsidRDefault="002B0AB9" w:rsidP="002B0AB9">
            <w:pPr>
              <w:spacing w:after="0" w:line="240" w:lineRule="auto"/>
              <w:jc w:val="center"/>
              <w:rPr>
                <w:rFonts w:ascii="Times New Roman" w:hAnsi="Times New Roman" w:cs="Times New Roman"/>
                <w:i/>
              </w:rPr>
            </w:pPr>
            <w:r w:rsidRPr="000C76BB">
              <w:rPr>
                <w:rFonts w:ascii="Times New Roman" w:hAnsi="Times New Roman" w:cs="Times New Roman"/>
                <w:i/>
              </w:rPr>
              <w:t>1942.3</w:t>
            </w:r>
          </w:p>
        </w:tc>
        <w:tc>
          <w:tcPr>
            <w:tcW w:w="1134" w:type="dxa"/>
            <w:tcBorders>
              <w:top w:val="single" w:sz="4" w:space="0" w:color="auto"/>
              <w:left w:val="nil"/>
              <w:bottom w:val="single" w:sz="4" w:space="0" w:color="auto"/>
              <w:right w:val="single" w:sz="4" w:space="0" w:color="auto"/>
            </w:tcBorders>
            <w:shd w:val="clear" w:color="auto" w:fill="auto"/>
            <w:vAlign w:val="center"/>
          </w:tcPr>
          <w:p w14:paraId="2834BE07" w14:textId="77777777" w:rsidR="002B0AB9" w:rsidRPr="000537E6" w:rsidRDefault="002B0AB9" w:rsidP="002B0AB9">
            <w:pPr>
              <w:spacing w:after="0" w:line="240" w:lineRule="auto"/>
              <w:jc w:val="center"/>
              <w:rPr>
                <w:rFonts w:ascii="Times New Roman" w:hAnsi="Times New Roman" w:cs="Times New Roman"/>
                <w:i/>
              </w:rPr>
            </w:pPr>
            <w:r w:rsidRPr="000C76BB">
              <w:rPr>
                <w:rFonts w:ascii="Times New Roman" w:hAnsi="Times New Roman" w:cs="Times New Roman"/>
                <w:i/>
              </w:rPr>
              <w:t>132.5</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6AD1C9" w14:textId="77777777" w:rsidR="002B0AB9" w:rsidRPr="000537E6" w:rsidRDefault="002B0AB9" w:rsidP="002B0AB9">
            <w:pPr>
              <w:spacing w:after="0" w:line="240" w:lineRule="auto"/>
              <w:jc w:val="center"/>
              <w:rPr>
                <w:rFonts w:ascii="Times New Roman" w:hAnsi="Times New Roman" w:cs="Times New Roman"/>
                <w:i/>
              </w:rPr>
            </w:pPr>
            <w:r w:rsidRPr="000C76BB">
              <w:rPr>
                <w:rFonts w:ascii="Times New Roman" w:hAnsi="Times New Roman" w:cs="Times New Roman"/>
                <w:i/>
              </w:rPr>
              <w:t>7.3</w:t>
            </w:r>
          </w:p>
        </w:tc>
      </w:tr>
      <w:bookmarkEnd w:id="19"/>
      <w:tr w:rsidR="0057773D" w:rsidRPr="000537E6" w14:paraId="7FEB03BD" w14:textId="77777777" w:rsidTr="0022202A">
        <w:trPr>
          <w:trHeight w:val="340"/>
          <w:jc w:val="center"/>
        </w:trPr>
        <w:tc>
          <w:tcPr>
            <w:tcW w:w="5812" w:type="dxa"/>
            <w:gridSpan w:val="2"/>
            <w:shd w:val="clear" w:color="auto" w:fill="FDE9D9" w:themeFill="accent6" w:themeFillTint="33"/>
            <w:vAlign w:val="center"/>
            <w:hideMark/>
          </w:tcPr>
          <w:p w14:paraId="4FC5A8A2" w14:textId="77777777" w:rsidR="0057773D" w:rsidRPr="000537E6" w:rsidRDefault="0057773D" w:rsidP="0022202A">
            <w:pPr>
              <w:spacing w:after="0" w:line="240" w:lineRule="auto"/>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Total</w:t>
            </w:r>
          </w:p>
        </w:tc>
        <w:tc>
          <w:tcPr>
            <w:tcW w:w="1134" w:type="dxa"/>
            <w:tcBorders>
              <w:top w:val="single" w:sz="4" w:space="0" w:color="auto"/>
            </w:tcBorders>
            <w:shd w:val="clear" w:color="auto" w:fill="FDE9D9" w:themeFill="accent6" w:themeFillTint="33"/>
            <w:vAlign w:val="center"/>
            <w:hideMark/>
          </w:tcPr>
          <w:p w14:paraId="6CE33188" w14:textId="77777777" w:rsidR="0057773D" w:rsidRPr="000537E6" w:rsidRDefault="0057773D" w:rsidP="0022202A">
            <w:pPr>
              <w:spacing w:after="0" w:line="240" w:lineRule="auto"/>
              <w:jc w:val="center"/>
              <w:rPr>
                <w:rFonts w:ascii="Times New Roman" w:hAnsi="Times New Roman" w:cs="Times New Roman"/>
                <w:b/>
              </w:rPr>
            </w:pPr>
            <w:r w:rsidRPr="000C76BB">
              <w:rPr>
                <w:rFonts w:ascii="Times New Roman" w:hAnsi="Times New Roman" w:cs="Times New Roman"/>
                <w:b/>
              </w:rPr>
              <w:t>12,498.6</w:t>
            </w:r>
          </w:p>
        </w:tc>
        <w:tc>
          <w:tcPr>
            <w:tcW w:w="1009" w:type="dxa"/>
            <w:tcBorders>
              <w:top w:val="single" w:sz="4" w:space="0" w:color="auto"/>
            </w:tcBorders>
            <w:shd w:val="clear" w:color="auto" w:fill="FDE9D9" w:themeFill="accent6" w:themeFillTint="33"/>
            <w:vAlign w:val="center"/>
          </w:tcPr>
          <w:p w14:paraId="62F010B6" w14:textId="77777777" w:rsidR="0057773D" w:rsidRPr="000537E6" w:rsidRDefault="0057773D" w:rsidP="0022202A">
            <w:pPr>
              <w:spacing w:after="0" w:line="240" w:lineRule="auto"/>
              <w:jc w:val="center"/>
              <w:rPr>
                <w:rFonts w:ascii="Times New Roman" w:hAnsi="Times New Roman" w:cs="Times New Roman"/>
                <w:b/>
              </w:rPr>
            </w:pPr>
            <w:r w:rsidRPr="000C76BB">
              <w:rPr>
                <w:rFonts w:ascii="Times New Roman" w:hAnsi="Times New Roman" w:cs="Times New Roman"/>
                <w:b/>
              </w:rPr>
              <w:t>12,158.8</w:t>
            </w:r>
          </w:p>
        </w:tc>
        <w:tc>
          <w:tcPr>
            <w:tcW w:w="1134" w:type="dxa"/>
            <w:tcBorders>
              <w:top w:val="single" w:sz="4" w:space="0" w:color="auto"/>
            </w:tcBorders>
            <w:shd w:val="clear" w:color="auto" w:fill="FDE9D9" w:themeFill="accent6" w:themeFillTint="33"/>
            <w:vAlign w:val="center"/>
          </w:tcPr>
          <w:p w14:paraId="2EBDFBF2" w14:textId="77777777" w:rsidR="0057773D" w:rsidRPr="000537E6" w:rsidRDefault="0057773D" w:rsidP="0022202A">
            <w:pPr>
              <w:spacing w:after="0" w:line="240" w:lineRule="auto"/>
              <w:jc w:val="center"/>
              <w:rPr>
                <w:rFonts w:ascii="Times New Roman" w:hAnsi="Times New Roman" w:cs="Times New Roman"/>
                <w:b/>
              </w:rPr>
            </w:pPr>
            <w:r w:rsidRPr="000C76BB">
              <w:rPr>
                <w:rFonts w:ascii="Times New Roman" w:hAnsi="Times New Roman" w:cs="Times New Roman"/>
                <w:b/>
              </w:rPr>
              <w:t>-339.8</w:t>
            </w:r>
          </w:p>
        </w:tc>
        <w:tc>
          <w:tcPr>
            <w:tcW w:w="1038" w:type="dxa"/>
            <w:tcBorders>
              <w:top w:val="single" w:sz="4" w:space="0" w:color="auto"/>
            </w:tcBorders>
            <w:shd w:val="clear" w:color="auto" w:fill="FDE9D9" w:themeFill="accent6" w:themeFillTint="33"/>
            <w:vAlign w:val="center"/>
            <w:hideMark/>
          </w:tcPr>
          <w:p w14:paraId="497746FC" w14:textId="77777777" w:rsidR="0057773D" w:rsidRPr="000537E6" w:rsidRDefault="0057773D" w:rsidP="0022202A">
            <w:pPr>
              <w:spacing w:after="0" w:line="240" w:lineRule="auto"/>
              <w:jc w:val="center"/>
              <w:rPr>
                <w:rFonts w:ascii="Times New Roman" w:hAnsi="Times New Roman" w:cs="Times New Roman"/>
                <w:b/>
              </w:rPr>
            </w:pPr>
            <w:r w:rsidRPr="000C76BB">
              <w:rPr>
                <w:rFonts w:ascii="Times New Roman" w:hAnsi="Times New Roman" w:cs="Times New Roman"/>
                <w:b/>
              </w:rPr>
              <w:t>-2.7</w:t>
            </w:r>
          </w:p>
        </w:tc>
      </w:tr>
    </w:tbl>
    <w:p w14:paraId="35B9A8AE" w14:textId="77777777" w:rsidR="00677ED6" w:rsidRPr="002C44C6" w:rsidRDefault="00677ED6" w:rsidP="002C44C6">
      <w:pPr>
        <w:spacing w:after="0" w:line="240" w:lineRule="auto"/>
        <w:rPr>
          <w:rFonts w:ascii="Times New Roman" w:hAnsi="Times New Roman" w:cs="Times New Roman"/>
          <w:sz w:val="28"/>
        </w:rPr>
      </w:pPr>
    </w:p>
    <w:p w14:paraId="2E88F3C7" w14:textId="6E2876DF" w:rsidR="00BB5A83" w:rsidRPr="002C44C6" w:rsidRDefault="00EF54F8" w:rsidP="002C44C6">
      <w:pPr>
        <w:pStyle w:val="1"/>
        <w:numPr>
          <w:ilvl w:val="1"/>
          <w:numId w:val="1"/>
        </w:numPr>
        <w:tabs>
          <w:tab w:val="left" w:pos="426"/>
        </w:tabs>
        <w:spacing w:before="0" w:line="240" w:lineRule="auto"/>
        <w:ind w:left="0" w:firstLine="0"/>
        <w:contextualSpacing/>
        <w:jc w:val="center"/>
        <w:rPr>
          <w:rFonts w:ascii="Times New Roman" w:hAnsi="Times New Roman" w:cs="Times New Roman"/>
          <w:i/>
          <w:color w:val="auto"/>
          <w:sz w:val="28"/>
          <w:szCs w:val="28"/>
        </w:rPr>
      </w:pPr>
      <w:bookmarkStart w:id="20" w:name="_Toc133943236"/>
      <w:bookmarkEnd w:id="18"/>
      <w:r w:rsidRPr="002C44C6">
        <w:rPr>
          <w:rFonts w:ascii="Times New Roman" w:hAnsi="Times New Roman" w:cs="Times New Roman"/>
          <w:i/>
          <w:color w:val="auto"/>
          <w:sz w:val="28"/>
          <w:szCs w:val="28"/>
        </w:rPr>
        <w:t>Export-import of electrical energy</w:t>
      </w:r>
      <w:bookmarkEnd w:id="20"/>
    </w:p>
    <w:p w14:paraId="56FCE798" w14:textId="77777777" w:rsidR="00BB5A83" w:rsidRPr="002C44C6" w:rsidRDefault="00BB5A83" w:rsidP="002C44C6">
      <w:pPr>
        <w:spacing w:after="0" w:line="240" w:lineRule="auto"/>
        <w:rPr>
          <w:rFonts w:ascii="Times New Roman" w:hAnsi="Times New Roman" w:cs="Times New Roman"/>
        </w:rPr>
      </w:pPr>
    </w:p>
    <w:p w14:paraId="26420453" w14:textId="059A14E6" w:rsidR="005F0BE5" w:rsidRDefault="005F0BE5" w:rsidP="002B0AB9">
      <w:pPr>
        <w:spacing w:after="0" w:line="240" w:lineRule="auto"/>
        <w:ind w:firstLine="709"/>
        <w:jc w:val="both"/>
        <w:rPr>
          <w:rFonts w:ascii="Times New Roman" w:hAnsi="Times New Roman" w:cs="Times New Roman"/>
          <w:sz w:val="28"/>
          <w:szCs w:val="28"/>
        </w:rPr>
      </w:pPr>
      <w:r w:rsidRPr="005F0BE5">
        <w:rPr>
          <w:rFonts w:ascii="Times New Roman" w:hAnsi="Times New Roman" w:cs="Times New Roman"/>
          <w:sz w:val="28"/>
          <w:szCs w:val="28"/>
        </w:rPr>
        <w:t xml:space="preserve">In order to balance the production and consumption of electricity in January-April 2023, exports to the Russian Federation amounted to 441.6 million </w:t>
      </w:r>
      <w:r w:rsidR="00313605" w:rsidRPr="00313605">
        <w:rPr>
          <w:rFonts w:ascii="Times New Roman" w:hAnsi="Times New Roman" w:cs="Times New Roman"/>
          <w:sz w:val="28"/>
          <w:szCs w:val="28"/>
        </w:rPr>
        <w:t xml:space="preserve">kWh </w:t>
      </w:r>
      <w:r w:rsidR="00313605">
        <w:rPr>
          <w:rFonts w:ascii="Times New Roman" w:hAnsi="Times New Roman" w:cs="Times New Roman"/>
          <w:sz w:val="28"/>
          <w:szCs w:val="28"/>
        </w:rPr>
        <w:t xml:space="preserve">, imports from the Russian Federation 724.5 million kWh </w:t>
      </w:r>
      <w:r w:rsidRPr="005F0BE5">
        <w:rPr>
          <w:rFonts w:ascii="Times New Roman" w:hAnsi="Times New Roman" w:cs="Times New Roman"/>
          <w:sz w:val="28"/>
          <w:szCs w:val="28"/>
        </w:rPr>
        <w:t>.</w:t>
      </w:r>
    </w:p>
    <w:p w14:paraId="1327ECA2" w14:textId="4DACAA23" w:rsidR="00EF54F8" w:rsidRPr="002C44C6" w:rsidRDefault="00EF54F8" w:rsidP="002C44C6">
      <w:pPr>
        <w:spacing w:after="0" w:line="240" w:lineRule="auto"/>
        <w:jc w:val="right"/>
        <w:rPr>
          <w:rFonts w:ascii="Times New Roman" w:hAnsi="Times New Roman" w:cs="Times New Roman"/>
          <w:i/>
          <w:sz w:val="24"/>
        </w:rPr>
      </w:pPr>
      <w:r w:rsidRPr="002C44C6">
        <w:rPr>
          <w:rFonts w:ascii="Times New Roman" w:hAnsi="Times New Roman" w:cs="Times New Roman"/>
          <w:i/>
          <w:sz w:val="24"/>
        </w:rPr>
        <w:t>million kWh</w:t>
      </w:r>
    </w:p>
    <w:tbl>
      <w:tblPr>
        <w:tblW w:w="10115" w:type="dxa"/>
        <w:shd w:val="clear" w:color="auto" w:fill="FFFFFF" w:themeFill="background1"/>
        <w:tblLook w:val="04A0" w:firstRow="1" w:lastRow="0" w:firstColumn="1" w:lastColumn="0" w:noHBand="0" w:noVBand="1"/>
      </w:tblPr>
      <w:tblGrid>
        <w:gridCol w:w="5524"/>
        <w:gridCol w:w="1134"/>
        <w:gridCol w:w="1134"/>
        <w:gridCol w:w="1275"/>
        <w:gridCol w:w="1048"/>
      </w:tblGrid>
      <w:tr w:rsidR="00D66043" w:rsidRPr="002C44C6" w14:paraId="1200A4F5" w14:textId="77777777" w:rsidTr="00713B89">
        <w:trPr>
          <w:trHeight w:val="278"/>
        </w:trPr>
        <w:tc>
          <w:tcPr>
            <w:tcW w:w="5524"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7DADC3E3" w14:textId="77777777" w:rsidR="00D66043" w:rsidRPr="002C44C6" w:rsidRDefault="00D66043" w:rsidP="002C44C6">
            <w:pPr>
              <w:spacing w:after="0" w:line="240" w:lineRule="auto"/>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Name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40CEC8" w14:textId="4A9763C2" w:rsidR="00D66043" w:rsidRPr="002C44C6" w:rsidRDefault="00D66043" w:rsidP="0057773D">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January-April</w:t>
            </w:r>
          </w:p>
        </w:tc>
        <w:tc>
          <w:tcPr>
            <w:tcW w:w="1275"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6749971C" w14:textId="77777777" w:rsidR="00D66043" w:rsidRPr="002C44C6" w:rsidRDefault="00D66043" w:rsidP="002C44C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Δ, million kWh</w:t>
            </w:r>
          </w:p>
        </w:tc>
        <w:tc>
          <w:tcPr>
            <w:tcW w:w="1048"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0D36FFD1" w14:textId="77777777" w:rsidR="00D66043" w:rsidRPr="002C44C6" w:rsidRDefault="00D66043" w:rsidP="002C44C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Δ, %</w:t>
            </w:r>
          </w:p>
        </w:tc>
      </w:tr>
      <w:tr w:rsidR="00D66043" w:rsidRPr="002C44C6" w14:paraId="6A7FA332" w14:textId="77777777" w:rsidTr="00713B89">
        <w:trPr>
          <w:trHeight w:val="277"/>
        </w:trPr>
        <w:tc>
          <w:tcPr>
            <w:tcW w:w="5524" w:type="dxa"/>
            <w:vMerge/>
            <w:tcBorders>
              <w:left w:val="single" w:sz="4" w:space="0" w:color="auto"/>
              <w:bottom w:val="single" w:sz="4" w:space="0" w:color="auto"/>
              <w:right w:val="single" w:sz="4" w:space="0" w:color="auto"/>
            </w:tcBorders>
            <w:shd w:val="clear" w:color="auto" w:fill="FFFFFF" w:themeFill="background1"/>
            <w:vAlign w:val="center"/>
          </w:tcPr>
          <w:p w14:paraId="3DC50F0A" w14:textId="77777777" w:rsidR="00D66043" w:rsidRPr="002C44C6" w:rsidRDefault="00D66043" w:rsidP="002C44C6">
            <w:pPr>
              <w:spacing w:after="0" w:line="240" w:lineRule="auto"/>
              <w:rPr>
                <w:rFonts w:ascii="Times New Roman" w:eastAsia="Times New Roman" w:hAnsi="Times New Roman" w:cs="Times New Roman"/>
                <w:b/>
                <w:bCs/>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DEC9C6" w14:textId="0459D448" w:rsidR="00D66043" w:rsidRPr="00AD0266" w:rsidRDefault="00FC6F5D" w:rsidP="002C44C6">
            <w:pPr>
              <w:spacing w:after="0" w:line="240" w:lineRule="auto"/>
              <w:jc w:val="center"/>
              <w:rPr>
                <w:rFonts w:ascii="Times New Roman" w:eastAsia="Times New Roman" w:hAnsi="Times New Roman" w:cs="Times New Roman"/>
                <w:b/>
                <w:bCs/>
                <w:lang w:val="kk-KZ" w:eastAsia="ru-RU"/>
              </w:rPr>
            </w:pPr>
            <w:r w:rsidRPr="002C44C6">
              <w:rPr>
                <w:rFonts w:ascii="Times New Roman" w:eastAsia="Times New Roman" w:hAnsi="Times New Roman" w:cs="Times New Roman"/>
                <w:b/>
                <w:bCs/>
                <w:lang w:eastAsia="ru-RU"/>
              </w:rPr>
              <w:t xml:space="preserve">2022 </w:t>
            </w:r>
            <w:r w:rsidR="00AD0266">
              <w:rPr>
                <w:rFonts w:ascii="Times New Roman" w:eastAsia="Times New Roman" w:hAnsi="Times New Roman" w:cs="Times New Roman"/>
                <w:b/>
                <w:bCs/>
                <w:lang w:val="kk-KZ" w:eastAsia="ru-RU"/>
              </w:rPr>
              <w:t>_</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F9449" w14:textId="05317CC4" w:rsidR="00D66043" w:rsidRPr="00AD0266" w:rsidRDefault="00FC6F5D" w:rsidP="002C44C6">
            <w:pPr>
              <w:spacing w:after="0" w:line="240" w:lineRule="auto"/>
              <w:jc w:val="center"/>
              <w:rPr>
                <w:rFonts w:ascii="Times New Roman" w:eastAsia="Times New Roman" w:hAnsi="Times New Roman" w:cs="Times New Roman"/>
                <w:b/>
                <w:bCs/>
                <w:lang w:val="kk-KZ" w:eastAsia="ru-RU"/>
              </w:rPr>
            </w:pPr>
            <w:r w:rsidRPr="002C44C6">
              <w:rPr>
                <w:rFonts w:ascii="Times New Roman" w:eastAsia="Times New Roman" w:hAnsi="Times New Roman" w:cs="Times New Roman"/>
                <w:b/>
                <w:bCs/>
                <w:lang w:eastAsia="ru-RU"/>
              </w:rPr>
              <w:t xml:space="preserve">2023 </w:t>
            </w:r>
            <w:r w:rsidR="00AD0266">
              <w:rPr>
                <w:rFonts w:ascii="Times New Roman" w:eastAsia="Times New Roman" w:hAnsi="Times New Roman" w:cs="Times New Roman"/>
                <w:b/>
                <w:bCs/>
                <w:lang w:val="kk-KZ" w:eastAsia="ru-RU"/>
              </w:rPr>
              <w:t>_</w:t>
            </w:r>
          </w:p>
        </w:tc>
        <w:tc>
          <w:tcPr>
            <w:tcW w:w="1275" w:type="dxa"/>
            <w:vMerge/>
            <w:tcBorders>
              <w:left w:val="single" w:sz="4" w:space="0" w:color="auto"/>
              <w:bottom w:val="single" w:sz="4" w:space="0" w:color="auto"/>
              <w:right w:val="single" w:sz="4" w:space="0" w:color="auto"/>
            </w:tcBorders>
            <w:shd w:val="clear" w:color="auto" w:fill="FFFFFF" w:themeFill="background1"/>
            <w:vAlign w:val="center"/>
          </w:tcPr>
          <w:p w14:paraId="4E1888D0" w14:textId="77777777" w:rsidR="00D66043" w:rsidRPr="002C44C6" w:rsidRDefault="00D66043" w:rsidP="002C44C6">
            <w:pPr>
              <w:spacing w:after="0" w:line="240" w:lineRule="auto"/>
              <w:jc w:val="center"/>
              <w:rPr>
                <w:rFonts w:ascii="Times New Roman" w:eastAsia="Times New Roman" w:hAnsi="Times New Roman" w:cs="Times New Roman"/>
                <w:b/>
                <w:bCs/>
                <w:lang w:eastAsia="ru-RU"/>
              </w:rPr>
            </w:pPr>
          </w:p>
        </w:tc>
        <w:tc>
          <w:tcPr>
            <w:tcW w:w="1048" w:type="dxa"/>
            <w:vMerge/>
            <w:tcBorders>
              <w:left w:val="single" w:sz="4" w:space="0" w:color="auto"/>
              <w:bottom w:val="single" w:sz="4" w:space="0" w:color="auto"/>
              <w:right w:val="single" w:sz="4" w:space="0" w:color="auto"/>
            </w:tcBorders>
            <w:shd w:val="clear" w:color="auto" w:fill="FFFFFF" w:themeFill="background1"/>
            <w:vAlign w:val="center"/>
          </w:tcPr>
          <w:p w14:paraId="1E457AAB" w14:textId="77777777" w:rsidR="00D66043" w:rsidRPr="002C44C6" w:rsidRDefault="00D66043" w:rsidP="002C44C6">
            <w:pPr>
              <w:spacing w:after="0" w:line="240" w:lineRule="auto"/>
              <w:jc w:val="center"/>
              <w:rPr>
                <w:rFonts w:ascii="Times New Roman" w:eastAsia="Times New Roman" w:hAnsi="Times New Roman" w:cs="Times New Roman"/>
                <w:b/>
                <w:bCs/>
                <w:lang w:eastAsia="ru-RU"/>
              </w:rPr>
            </w:pPr>
          </w:p>
        </w:tc>
      </w:tr>
      <w:tr w:rsidR="0057773D" w:rsidRPr="002C44C6" w14:paraId="5ABB7F65" w14:textId="77777777" w:rsidTr="0022202A">
        <w:trPr>
          <w:trHeight w:val="312"/>
        </w:trPr>
        <w:tc>
          <w:tcPr>
            <w:tcW w:w="5524" w:type="dxa"/>
            <w:tcBorders>
              <w:top w:val="single" w:sz="4" w:space="0" w:color="auto"/>
              <w:left w:val="single" w:sz="8" w:space="0" w:color="auto"/>
              <w:bottom w:val="single" w:sz="4" w:space="0" w:color="auto"/>
              <w:right w:val="single" w:sz="4" w:space="0" w:color="auto"/>
            </w:tcBorders>
            <w:shd w:val="clear" w:color="auto" w:fill="FDE9D9" w:themeFill="accent6" w:themeFillTint="33"/>
            <w:vAlign w:val="center"/>
            <w:hideMark/>
          </w:tcPr>
          <w:p w14:paraId="3DA4B465" w14:textId="77777777" w:rsidR="0057773D" w:rsidRPr="002C44C6" w:rsidRDefault="0057773D" w:rsidP="0057773D">
            <w:pPr>
              <w:spacing w:after="0" w:line="240" w:lineRule="auto"/>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Export of Kazakhstan</w:t>
            </w: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14:paraId="72A94A80" w14:textId="438F5A79" w:rsidR="0057773D" w:rsidRPr="002C44C6" w:rsidRDefault="0057773D" w:rsidP="0057773D">
            <w:pPr>
              <w:spacing w:after="0" w:line="240" w:lineRule="auto"/>
              <w:jc w:val="center"/>
              <w:rPr>
                <w:rFonts w:ascii="Times New Roman" w:eastAsia="Times New Roman" w:hAnsi="Times New Roman" w:cs="Times New Roman"/>
                <w:b/>
                <w:bCs/>
                <w:lang w:eastAsia="ru-RU"/>
              </w:rPr>
            </w:pPr>
            <w:r w:rsidRPr="00D80BE2">
              <w:rPr>
                <w:rFonts w:ascii="Times New Roman" w:eastAsia="Times New Roman" w:hAnsi="Times New Roman" w:cs="Times New Roman"/>
                <w:b/>
                <w:iCs/>
                <w:lang w:eastAsia="ru-RU"/>
              </w:rPr>
              <w:t>-615.7</w:t>
            </w:r>
          </w:p>
        </w:tc>
        <w:tc>
          <w:tcPr>
            <w:tcW w:w="1134"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14:paraId="639BF919" w14:textId="14132F47" w:rsidR="0057773D" w:rsidRPr="002C44C6" w:rsidRDefault="0057773D" w:rsidP="0057773D">
            <w:pPr>
              <w:spacing w:after="0" w:line="240" w:lineRule="auto"/>
              <w:jc w:val="center"/>
              <w:rPr>
                <w:rFonts w:ascii="Times New Roman" w:eastAsia="Times New Roman" w:hAnsi="Times New Roman" w:cs="Times New Roman"/>
                <w:b/>
                <w:bCs/>
                <w:lang w:eastAsia="ru-RU"/>
              </w:rPr>
            </w:pPr>
            <w:r w:rsidRPr="00D80BE2">
              <w:rPr>
                <w:rFonts w:ascii="Times New Roman" w:eastAsia="Times New Roman" w:hAnsi="Times New Roman" w:cs="Times New Roman"/>
                <w:b/>
                <w:iCs/>
                <w:lang w:eastAsia="ru-RU"/>
              </w:rPr>
              <w:t>-1018.3</w:t>
            </w:r>
          </w:p>
        </w:tc>
        <w:tc>
          <w:tcPr>
            <w:tcW w:w="1275"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14:paraId="71B023CC" w14:textId="69441375" w:rsidR="0057773D" w:rsidRPr="002C44C6" w:rsidRDefault="0057773D" w:rsidP="0057773D">
            <w:pPr>
              <w:spacing w:after="0" w:line="240" w:lineRule="auto"/>
              <w:jc w:val="center"/>
              <w:rPr>
                <w:rFonts w:ascii="Times New Roman" w:eastAsia="Times New Roman" w:hAnsi="Times New Roman" w:cs="Times New Roman"/>
                <w:b/>
                <w:bCs/>
                <w:lang w:eastAsia="ru-RU"/>
              </w:rPr>
            </w:pPr>
            <w:r w:rsidRPr="00D80BE2">
              <w:rPr>
                <w:rFonts w:ascii="Times New Roman" w:eastAsia="Times New Roman" w:hAnsi="Times New Roman" w:cs="Times New Roman"/>
                <w:b/>
                <w:iCs/>
                <w:lang w:eastAsia="ru-RU"/>
              </w:rPr>
              <w:t>-402.6</w:t>
            </w:r>
          </w:p>
        </w:tc>
        <w:tc>
          <w:tcPr>
            <w:tcW w:w="1048"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14:paraId="0D5A42A6" w14:textId="10E99B73" w:rsidR="0057773D" w:rsidRPr="002C44C6" w:rsidRDefault="0057773D" w:rsidP="0057773D">
            <w:pPr>
              <w:spacing w:after="0" w:line="240" w:lineRule="auto"/>
              <w:jc w:val="center"/>
              <w:rPr>
                <w:rFonts w:ascii="Times New Roman" w:eastAsia="Times New Roman" w:hAnsi="Times New Roman" w:cs="Times New Roman"/>
                <w:b/>
                <w:bCs/>
                <w:lang w:eastAsia="ru-RU"/>
              </w:rPr>
            </w:pPr>
            <w:r w:rsidRPr="00D80BE2">
              <w:rPr>
                <w:rFonts w:ascii="Times New Roman" w:eastAsia="Times New Roman" w:hAnsi="Times New Roman" w:cs="Times New Roman"/>
                <w:b/>
                <w:iCs/>
                <w:lang w:eastAsia="ru-RU"/>
              </w:rPr>
              <w:t>65.4%</w:t>
            </w:r>
          </w:p>
        </w:tc>
      </w:tr>
      <w:tr w:rsidR="0057773D" w:rsidRPr="002C44C6" w14:paraId="24AE4320" w14:textId="77777777" w:rsidTr="00F83938">
        <w:trPr>
          <w:trHeight w:val="340"/>
        </w:trPr>
        <w:tc>
          <w:tcPr>
            <w:tcW w:w="5524"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66131C28" w14:textId="77777777" w:rsidR="0057773D" w:rsidRPr="002C44C6" w:rsidRDefault="0057773D" w:rsidP="0057773D">
            <w:pPr>
              <w:spacing w:after="0" w:line="240" w:lineRule="auto"/>
              <w:ind w:firstLineChars="269" w:firstLine="592"/>
              <w:rPr>
                <w:rFonts w:ascii="Times New Roman" w:eastAsia="Times New Roman" w:hAnsi="Times New Roman" w:cs="Times New Roman"/>
                <w:bCs/>
                <w:i/>
                <w:lang w:eastAsia="ru-RU"/>
              </w:rPr>
            </w:pPr>
            <w:r w:rsidRPr="002C44C6">
              <w:rPr>
                <w:rFonts w:ascii="Times New Roman" w:eastAsia="Times New Roman" w:hAnsi="Times New Roman" w:cs="Times New Roman"/>
                <w:bCs/>
                <w:i/>
                <w:lang w:eastAsia="ru-RU"/>
              </w:rPr>
              <w:t>in Russia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2C1BE7" w14:textId="77B2C6F5" w:rsidR="0057773D" w:rsidRPr="00313605" w:rsidRDefault="0057773D" w:rsidP="0057773D">
            <w:pPr>
              <w:spacing w:after="0" w:line="240" w:lineRule="auto"/>
              <w:jc w:val="center"/>
              <w:rPr>
                <w:rFonts w:ascii="Times New Roman" w:eastAsia="Times New Roman" w:hAnsi="Times New Roman" w:cs="Times New Roman"/>
                <w:i/>
                <w:iCs/>
                <w:lang w:eastAsia="ru-RU"/>
              </w:rPr>
            </w:pPr>
            <w:r w:rsidRPr="00D80BE2">
              <w:rPr>
                <w:rFonts w:ascii="Times New Roman" w:eastAsia="Times New Roman" w:hAnsi="Times New Roman" w:cs="Times New Roman"/>
                <w:i/>
                <w:iCs/>
                <w:lang w:eastAsia="ru-RU"/>
              </w:rPr>
              <w:t>-396.0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5371993" w14:textId="0E32FB81" w:rsidR="0057773D" w:rsidRPr="00313605" w:rsidRDefault="0057773D" w:rsidP="0057773D">
            <w:pPr>
              <w:spacing w:after="0" w:line="240" w:lineRule="auto"/>
              <w:jc w:val="center"/>
              <w:rPr>
                <w:rFonts w:ascii="Times New Roman" w:eastAsia="Times New Roman" w:hAnsi="Times New Roman" w:cs="Times New Roman"/>
                <w:i/>
                <w:iCs/>
                <w:lang w:eastAsia="ru-RU"/>
              </w:rPr>
            </w:pPr>
            <w:r w:rsidRPr="00D80BE2">
              <w:rPr>
                <w:rFonts w:ascii="Times New Roman" w:eastAsia="Times New Roman" w:hAnsi="Times New Roman" w:cs="Times New Roman"/>
                <w:i/>
                <w:iCs/>
                <w:lang w:eastAsia="ru-RU"/>
              </w:rPr>
              <w:t>-441.6</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DDD0023" w14:textId="47901BC4" w:rsidR="0057773D" w:rsidRPr="00313605" w:rsidRDefault="0057773D" w:rsidP="0057773D">
            <w:pPr>
              <w:spacing w:after="0" w:line="240" w:lineRule="auto"/>
              <w:jc w:val="center"/>
              <w:rPr>
                <w:rFonts w:ascii="Times New Roman" w:eastAsia="Times New Roman" w:hAnsi="Times New Roman" w:cs="Times New Roman"/>
                <w:i/>
                <w:iCs/>
                <w:lang w:eastAsia="ru-RU"/>
              </w:rPr>
            </w:pPr>
            <w:r w:rsidRPr="00D80BE2">
              <w:rPr>
                <w:rFonts w:ascii="Times New Roman" w:eastAsia="Times New Roman" w:hAnsi="Times New Roman" w:cs="Times New Roman"/>
                <w:i/>
                <w:iCs/>
                <w:lang w:eastAsia="ru-RU"/>
              </w:rPr>
              <w:t>-45.6</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14:paraId="725AE91F" w14:textId="76BE81DD" w:rsidR="0057773D" w:rsidRPr="00313605" w:rsidRDefault="0057773D" w:rsidP="0057773D">
            <w:pPr>
              <w:spacing w:after="0" w:line="240" w:lineRule="auto"/>
              <w:jc w:val="center"/>
              <w:rPr>
                <w:rFonts w:ascii="Times New Roman" w:eastAsia="Times New Roman" w:hAnsi="Times New Roman" w:cs="Times New Roman"/>
                <w:i/>
                <w:iCs/>
                <w:lang w:eastAsia="ru-RU"/>
              </w:rPr>
            </w:pPr>
            <w:r w:rsidRPr="00D80BE2">
              <w:rPr>
                <w:rFonts w:ascii="Times New Roman" w:eastAsia="Times New Roman" w:hAnsi="Times New Roman" w:cs="Times New Roman"/>
                <w:i/>
                <w:iCs/>
                <w:lang w:eastAsia="ru-RU"/>
              </w:rPr>
              <w:t>11.5%</w:t>
            </w:r>
          </w:p>
        </w:tc>
      </w:tr>
      <w:tr w:rsidR="0057773D" w:rsidRPr="002C44C6" w14:paraId="56B27A6F" w14:textId="77777777" w:rsidTr="005F0BE5">
        <w:trPr>
          <w:trHeight w:val="340"/>
        </w:trPr>
        <w:tc>
          <w:tcPr>
            <w:tcW w:w="5524" w:type="dxa"/>
            <w:tcBorders>
              <w:top w:val="nil"/>
              <w:left w:val="single" w:sz="8" w:space="0" w:color="auto"/>
              <w:bottom w:val="single" w:sz="4" w:space="0" w:color="auto"/>
              <w:right w:val="single" w:sz="4" w:space="0" w:color="auto"/>
            </w:tcBorders>
            <w:shd w:val="clear" w:color="auto" w:fill="FFFFFF" w:themeFill="background1"/>
            <w:vAlign w:val="center"/>
            <w:hideMark/>
          </w:tcPr>
          <w:p w14:paraId="3412A493" w14:textId="77777777" w:rsidR="0057773D" w:rsidRPr="002C44C6" w:rsidRDefault="0057773D" w:rsidP="0057773D">
            <w:pPr>
              <w:spacing w:after="0" w:line="240" w:lineRule="auto"/>
              <w:ind w:firstLineChars="270" w:firstLine="594"/>
              <w:rPr>
                <w:rFonts w:ascii="Times New Roman" w:eastAsia="Times New Roman" w:hAnsi="Times New Roman" w:cs="Times New Roman"/>
                <w:i/>
                <w:iCs/>
                <w:lang w:eastAsia="ru-RU"/>
              </w:rPr>
            </w:pPr>
            <w:r w:rsidRPr="002C44C6">
              <w:rPr>
                <w:rFonts w:ascii="Times New Roman" w:eastAsia="Times New Roman" w:hAnsi="Times New Roman" w:cs="Times New Roman"/>
                <w:bCs/>
                <w:i/>
                <w:lang w:eastAsia="ru-RU"/>
              </w:rPr>
              <w:t>in the IPS of Central Asia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076E4" w14:textId="1FFBA09A" w:rsidR="0057773D" w:rsidRPr="0057773D" w:rsidRDefault="0057773D" w:rsidP="0057773D">
            <w:pPr>
              <w:spacing w:after="0" w:line="240" w:lineRule="auto"/>
              <w:jc w:val="center"/>
              <w:rPr>
                <w:rFonts w:ascii="Times New Roman" w:eastAsia="Times New Roman" w:hAnsi="Times New Roman" w:cs="Times New Roman"/>
                <w:i/>
                <w:iCs/>
                <w:lang w:eastAsia="ru-RU"/>
              </w:rPr>
            </w:pPr>
            <w:r w:rsidRPr="0057773D">
              <w:rPr>
                <w:rFonts w:ascii="Times New Roman" w:eastAsia="Times New Roman" w:hAnsi="Times New Roman" w:cs="Times New Roman"/>
                <w:iCs/>
                <w:lang w:eastAsia="ru-RU"/>
              </w:rPr>
              <w:t>-219.7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61DDA5A" w14:textId="0BC96435" w:rsidR="0057773D" w:rsidRPr="0057773D" w:rsidRDefault="0057773D" w:rsidP="0057773D">
            <w:pPr>
              <w:spacing w:after="0" w:line="240" w:lineRule="auto"/>
              <w:jc w:val="center"/>
              <w:rPr>
                <w:rFonts w:ascii="Times New Roman" w:eastAsia="Times New Roman" w:hAnsi="Times New Roman" w:cs="Times New Roman"/>
                <w:i/>
                <w:iCs/>
                <w:lang w:eastAsia="ru-RU"/>
              </w:rPr>
            </w:pPr>
            <w:r w:rsidRPr="0057773D">
              <w:rPr>
                <w:rFonts w:ascii="Times New Roman" w:eastAsia="Times New Roman" w:hAnsi="Times New Roman" w:cs="Times New Roman"/>
                <w:iCs/>
                <w:lang w:eastAsia="ru-RU"/>
              </w:rPr>
              <w:t>-576.8</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24E7A25" w14:textId="0E024EF6" w:rsidR="0057773D" w:rsidRPr="0057773D" w:rsidRDefault="0057773D" w:rsidP="0057773D">
            <w:pPr>
              <w:spacing w:after="0" w:line="240" w:lineRule="auto"/>
              <w:jc w:val="center"/>
              <w:rPr>
                <w:rFonts w:ascii="Times New Roman" w:eastAsia="Times New Roman" w:hAnsi="Times New Roman" w:cs="Times New Roman"/>
                <w:i/>
                <w:iCs/>
                <w:lang w:eastAsia="ru-RU"/>
              </w:rPr>
            </w:pPr>
            <w:r w:rsidRPr="0057773D">
              <w:rPr>
                <w:rFonts w:ascii="Times New Roman" w:eastAsia="Times New Roman" w:hAnsi="Times New Roman" w:cs="Times New Roman"/>
                <w:iCs/>
                <w:lang w:eastAsia="ru-RU"/>
              </w:rPr>
              <w:t>-357.0</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14:paraId="77B0DA45" w14:textId="3F8BC044" w:rsidR="0057773D" w:rsidRPr="0057773D" w:rsidRDefault="0057773D" w:rsidP="0057773D">
            <w:pPr>
              <w:spacing w:after="0" w:line="240" w:lineRule="auto"/>
              <w:jc w:val="center"/>
              <w:rPr>
                <w:rFonts w:ascii="Times New Roman" w:eastAsia="Times New Roman" w:hAnsi="Times New Roman" w:cs="Times New Roman"/>
                <w:i/>
                <w:iCs/>
                <w:lang w:eastAsia="ru-RU"/>
              </w:rPr>
            </w:pPr>
            <w:r w:rsidRPr="0057773D">
              <w:rPr>
                <w:rFonts w:ascii="Times New Roman" w:eastAsia="Times New Roman" w:hAnsi="Times New Roman" w:cs="Times New Roman"/>
                <w:iCs/>
                <w:lang w:eastAsia="ru-RU"/>
              </w:rPr>
              <w:t>162.5%</w:t>
            </w:r>
          </w:p>
        </w:tc>
      </w:tr>
      <w:tr w:rsidR="0057773D" w:rsidRPr="002C44C6" w14:paraId="361E0AB9" w14:textId="77777777" w:rsidTr="0057773D">
        <w:trPr>
          <w:trHeight w:val="340"/>
        </w:trPr>
        <w:tc>
          <w:tcPr>
            <w:tcW w:w="5524"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1CD7582" w14:textId="77777777" w:rsidR="0057773D" w:rsidRPr="002C44C6" w:rsidRDefault="0057773D" w:rsidP="0057773D">
            <w:pPr>
              <w:spacing w:after="0" w:line="240" w:lineRule="auto"/>
              <w:rPr>
                <w:rFonts w:ascii="Times New Roman" w:eastAsia="Times New Roman" w:hAnsi="Times New Roman" w:cs="Times New Roman"/>
                <w:i/>
                <w:iCs/>
                <w:lang w:eastAsia="ru-RU"/>
              </w:rPr>
            </w:pPr>
            <w:r w:rsidRPr="002C44C6">
              <w:rPr>
                <w:rFonts w:ascii="Times New Roman" w:eastAsia="Times New Roman" w:hAnsi="Times New Roman" w:cs="Times New Roman"/>
                <w:b/>
                <w:bCs/>
                <w:lang w:eastAsia="ru-RU"/>
              </w:rPr>
              <w:t>Import of Kazakhstan</w:t>
            </w: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2221E248" w14:textId="5BE4EC83" w:rsidR="0057773D" w:rsidRPr="002C44C6" w:rsidRDefault="0057773D" w:rsidP="0057773D">
            <w:pPr>
              <w:spacing w:after="0" w:line="240" w:lineRule="auto"/>
              <w:jc w:val="center"/>
              <w:rPr>
                <w:rFonts w:ascii="Times New Roman" w:eastAsia="Times New Roman" w:hAnsi="Times New Roman" w:cs="Times New Roman"/>
                <w:b/>
                <w:bCs/>
                <w:lang w:eastAsia="ru-RU"/>
              </w:rPr>
            </w:pPr>
            <w:r w:rsidRPr="00692115">
              <w:rPr>
                <w:rFonts w:ascii="Times New Roman" w:eastAsia="Times New Roman" w:hAnsi="Times New Roman" w:cs="Times New Roman"/>
                <w:b/>
                <w:iCs/>
                <w:lang w:eastAsia="ru-RU"/>
              </w:rPr>
              <w:t>476.6</w:t>
            </w:r>
          </w:p>
        </w:tc>
        <w:tc>
          <w:tcPr>
            <w:tcW w:w="1134"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14:paraId="08F2A6C5" w14:textId="09F67128" w:rsidR="0057773D" w:rsidRPr="002C44C6" w:rsidRDefault="0057773D" w:rsidP="0057773D">
            <w:pPr>
              <w:spacing w:after="0" w:line="240" w:lineRule="auto"/>
              <w:jc w:val="center"/>
              <w:rPr>
                <w:rFonts w:ascii="Times New Roman" w:eastAsia="Times New Roman" w:hAnsi="Times New Roman" w:cs="Times New Roman"/>
                <w:b/>
                <w:bCs/>
                <w:lang w:eastAsia="ru-RU"/>
              </w:rPr>
            </w:pPr>
            <w:r w:rsidRPr="00692115">
              <w:rPr>
                <w:rFonts w:ascii="Times New Roman" w:eastAsia="Times New Roman" w:hAnsi="Times New Roman" w:cs="Times New Roman"/>
                <w:b/>
                <w:iCs/>
                <w:lang w:eastAsia="ru-RU"/>
              </w:rPr>
              <w:t>724.5</w:t>
            </w:r>
          </w:p>
        </w:tc>
        <w:tc>
          <w:tcPr>
            <w:tcW w:w="1275"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14:paraId="5FF49966" w14:textId="49A5879B" w:rsidR="0057773D" w:rsidRPr="002C44C6" w:rsidRDefault="0057773D" w:rsidP="0057773D">
            <w:pPr>
              <w:spacing w:after="0" w:line="240" w:lineRule="auto"/>
              <w:jc w:val="center"/>
              <w:rPr>
                <w:rFonts w:ascii="Times New Roman" w:eastAsia="Times New Roman" w:hAnsi="Times New Roman" w:cs="Times New Roman"/>
                <w:b/>
                <w:bCs/>
                <w:lang w:eastAsia="ru-RU"/>
              </w:rPr>
            </w:pPr>
            <w:r w:rsidRPr="00692115">
              <w:rPr>
                <w:rFonts w:ascii="Times New Roman" w:eastAsia="Times New Roman" w:hAnsi="Times New Roman" w:cs="Times New Roman"/>
                <w:b/>
                <w:iCs/>
                <w:lang w:eastAsia="ru-RU"/>
              </w:rPr>
              <w:t>247.9</w:t>
            </w:r>
          </w:p>
        </w:tc>
        <w:tc>
          <w:tcPr>
            <w:tcW w:w="1048"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14:paraId="45ADC2FC" w14:textId="139C7CE9" w:rsidR="0057773D" w:rsidRPr="002C44C6" w:rsidRDefault="0057773D" w:rsidP="0057773D">
            <w:pPr>
              <w:spacing w:after="0" w:line="240" w:lineRule="auto"/>
              <w:jc w:val="center"/>
              <w:rPr>
                <w:rFonts w:ascii="Times New Roman" w:eastAsia="Times New Roman" w:hAnsi="Times New Roman" w:cs="Times New Roman"/>
                <w:b/>
                <w:bCs/>
                <w:lang w:eastAsia="ru-RU"/>
              </w:rPr>
            </w:pPr>
            <w:r w:rsidRPr="00692115">
              <w:rPr>
                <w:rFonts w:ascii="Times New Roman" w:eastAsia="Times New Roman" w:hAnsi="Times New Roman" w:cs="Times New Roman"/>
                <w:b/>
                <w:iCs/>
                <w:lang w:eastAsia="ru-RU"/>
              </w:rPr>
              <w:t>52.0%</w:t>
            </w:r>
          </w:p>
        </w:tc>
      </w:tr>
      <w:tr w:rsidR="0057773D" w:rsidRPr="002C44C6" w14:paraId="317FE6E3" w14:textId="77777777" w:rsidTr="0022202A">
        <w:trPr>
          <w:trHeight w:val="340"/>
        </w:trPr>
        <w:tc>
          <w:tcPr>
            <w:tcW w:w="55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8E387E" w14:textId="77777777" w:rsidR="0057773D" w:rsidRPr="002C44C6" w:rsidRDefault="0057773D" w:rsidP="0057773D">
            <w:pPr>
              <w:spacing w:after="0" w:line="240" w:lineRule="auto"/>
              <w:ind w:firstLine="596"/>
              <w:rPr>
                <w:rFonts w:ascii="Times New Roman" w:eastAsia="Times New Roman" w:hAnsi="Times New Roman" w:cs="Times New Roman"/>
                <w:bCs/>
                <w:i/>
                <w:lang w:eastAsia="ru-RU"/>
              </w:rPr>
            </w:pPr>
            <w:r w:rsidRPr="002C44C6">
              <w:rPr>
                <w:rFonts w:ascii="Times New Roman" w:eastAsia="Times New Roman" w:hAnsi="Times New Roman" w:cs="Times New Roman"/>
                <w:bCs/>
                <w:i/>
                <w:lang w:eastAsia="ru-RU"/>
              </w:rPr>
              <w:t>From Russia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1A1916" w14:textId="62070A67" w:rsidR="0057773D" w:rsidRPr="0057773D" w:rsidRDefault="0057773D" w:rsidP="0057773D">
            <w:pPr>
              <w:spacing w:after="0" w:line="240" w:lineRule="auto"/>
              <w:jc w:val="center"/>
              <w:rPr>
                <w:rFonts w:ascii="Times New Roman" w:eastAsia="Times New Roman" w:hAnsi="Times New Roman" w:cs="Times New Roman"/>
                <w:i/>
                <w:iCs/>
                <w:lang w:eastAsia="ru-RU"/>
              </w:rPr>
            </w:pPr>
            <w:r w:rsidRPr="0057773D">
              <w:rPr>
                <w:rFonts w:ascii="Times New Roman" w:eastAsia="Times New Roman" w:hAnsi="Times New Roman" w:cs="Times New Roman"/>
                <w:iCs/>
                <w:lang w:eastAsia="ru-RU"/>
              </w:rPr>
              <w:t>476.6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4411645" w14:textId="489D4352" w:rsidR="0057773D" w:rsidRPr="0057773D" w:rsidRDefault="0057773D" w:rsidP="0057773D">
            <w:pPr>
              <w:spacing w:after="0" w:line="240" w:lineRule="auto"/>
              <w:jc w:val="center"/>
              <w:rPr>
                <w:rFonts w:ascii="Times New Roman" w:eastAsia="Times New Roman" w:hAnsi="Times New Roman" w:cs="Times New Roman"/>
                <w:i/>
                <w:iCs/>
                <w:lang w:eastAsia="ru-RU"/>
              </w:rPr>
            </w:pPr>
            <w:r w:rsidRPr="0057773D">
              <w:rPr>
                <w:rFonts w:ascii="Times New Roman" w:eastAsia="Times New Roman" w:hAnsi="Times New Roman" w:cs="Times New Roman"/>
                <w:iCs/>
                <w:lang w:eastAsia="ru-RU"/>
              </w:rPr>
              <w:t>724.5</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0000E29" w14:textId="47135F0F" w:rsidR="0057773D" w:rsidRPr="0057773D" w:rsidRDefault="0057773D" w:rsidP="0057773D">
            <w:pPr>
              <w:spacing w:after="0" w:line="240" w:lineRule="auto"/>
              <w:jc w:val="center"/>
              <w:rPr>
                <w:rFonts w:ascii="Times New Roman" w:eastAsia="Times New Roman" w:hAnsi="Times New Roman" w:cs="Times New Roman"/>
                <w:i/>
                <w:iCs/>
                <w:lang w:eastAsia="ru-RU"/>
              </w:rPr>
            </w:pPr>
            <w:r w:rsidRPr="0057773D">
              <w:rPr>
                <w:rFonts w:ascii="Times New Roman" w:eastAsia="Times New Roman" w:hAnsi="Times New Roman" w:cs="Times New Roman"/>
                <w:iCs/>
                <w:lang w:eastAsia="ru-RU"/>
              </w:rPr>
              <w:t>247.9</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14:paraId="4D2C2478" w14:textId="2B8B3E92" w:rsidR="0057773D" w:rsidRPr="0057773D" w:rsidRDefault="0057773D" w:rsidP="0057773D">
            <w:pPr>
              <w:spacing w:after="0" w:line="240" w:lineRule="auto"/>
              <w:jc w:val="center"/>
              <w:rPr>
                <w:rFonts w:ascii="Times New Roman" w:eastAsia="Times New Roman" w:hAnsi="Times New Roman" w:cs="Times New Roman"/>
                <w:i/>
                <w:iCs/>
                <w:lang w:eastAsia="ru-RU"/>
              </w:rPr>
            </w:pPr>
            <w:r w:rsidRPr="0057773D">
              <w:rPr>
                <w:rFonts w:ascii="Times New Roman" w:eastAsia="Times New Roman" w:hAnsi="Times New Roman" w:cs="Times New Roman"/>
                <w:iCs/>
                <w:lang w:eastAsia="ru-RU"/>
              </w:rPr>
              <w:t>52.0%</w:t>
            </w:r>
          </w:p>
        </w:tc>
      </w:tr>
      <w:tr w:rsidR="0057773D" w:rsidRPr="002C44C6" w14:paraId="1FA82525" w14:textId="77777777" w:rsidTr="00E510E3">
        <w:trPr>
          <w:trHeight w:val="340"/>
        </w:trPr>
        <w:tc>
          <w:tcPr>
            <w:tcW w:w="5524"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578785A1" w14:textId="712F532F" w:rsidR="0057773D" w:rsidRPr="002C44C6" w:rsidRDefault="0057773D" w:rsidP="0057773D">
            <w:pPr>
              <w:spacing w:after="0" w:line="240" w:lineRule="auto"/>
              <w:ind w:firstLineChars="13" w:firstLine="29"/>
              <w:rPr>
                <w:rFonts w:ascii="Times New Roman" w:eastAsia="Times New Roman" w:hAnsi="Times New Roman" w:cs="Times New Roman"/>
                <w:i/>
                <w:iCs/>
                <w:lang w:eastAsia="ru-RU"/>
              </w:rPr>
            </w:pPr>
            <w:r w:rsidRPr="002C44C6">
              <w:rPr>
                <w:rFonts w:ascii="Times New Roman" w:eastAsia="Times New Roman" w:hAnsi="Times New Roman" w:cs="Times New Roman"/>
                <w:b/>
                <w:bCs/>
                <w:lang w:eastAsia="ru-RU"/>
              </w:rPr>
              <w:t>Balance- flow "+" deficit, "-" excess</w:t>
            </w: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14:paraId="051E51A0" w14:textId="76C920CF" w:rsidR="0057773D" w:rsidRPr="002C44C6" w:rsidRDefault="0057773D" w:rsidP="0057773D">
            <w:pPr>
              <w:spacing w:after="0" w:line="240" w:lineRule="auto"/>
              <w:jc w:val="center"/>
              <w:rPr>
                <w:rFonts w:ascii="Times New Roman" w:eastAsia="Times New Roman" w:hAnsi="Times New Roman" w:cs="Times New Roman"/>
                <w:b/>
                <w:bCs/>
                <w:lang w:eastAsia="ru-RU"/>
              </w:rPr>
            </w:pPr>
            <w:r w:rsidRPr="00692115">
              <w:rPr>
                <w:rFonts w:ascii="Times New Roman" w:eastAsia="Times New Roman" w:hAnsi="Times New Roman" w:cs="Times New Roman"/>
                <w:b/>
                <w:iCs/>
                <w:lang w:eastAsia="ru-RU"/>
              </w:rPr>
              <w:t>-139.1</w:t>
            </w:r>
          </w:p>
        </w:tc>
        <w:tc>
          <w:tcPr>
            <w:tcW w:w="1134"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14:paraId="772E1C52" w14:textId="224B5EC9" w:rsidR="0057773D" w:rsidRPr="002C44C6" w:rsidRDefault="0057773D" w:rsidP="0057773D">
            <w:pPr>
              <w:spacing w:after="0" w:line="240" w:lineRule="auto"/>
              <w:jc w:val="center"/>
              <w:rPr>
                <w:rFonts w:ascii="Times New Roman" w:eastAsia="Times New Roman" w:hAnsi="Times New Roman" w:cs="Times New Roman"/>
                <w:b/>
                <w:bCs/>
                <w:lang w:eastAsia="ru-RU"/>
              </w:rPr>
            </w:pPr>
            <w:r w:rsidRPr="00692115">
              <w:rPr>
                <w:rFonts w:ascii="Times New Roman" w:eastAsia="Times New Roman" w:hAnsi="Times New Roman" w:cs="Times New Roman"/>
                <w:b/>
                <w:iCs/>
                <w:lang w:eastAsia="ru-RU"/>
              </w:rPr>
              <w:t>-293.9</w:t>
            </w:r>
          </w:p>
        </w:tc>
        <w:tc>
          <w:tcPr>
            <w:tcW w:w="1275"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14:paraId="3F0174A5" w14:textId="0CDC5EBA" w:rsidR="0057773D" w:rsidRPr="002C44C6" w:rsidRDefault="0057773D" w:rsidP="0057773D">
            <w:pPr>
              <w:spacing w:after="0" w:line="240" w:lineRule="auto"/>
              <w:jc w:val="center"/>
              <w:rPr>
                <w:rFonts w:ascii="Times New Roman" w:eastAsia="Times New Roman" w:hAnsi="Times New Roman" w:cs="Times New Roman"/>
                <w:b/>
                <w:bCs/>
                <w:lang w:eastAsia="ru-RU"/>
              </w:rPr>
            </w:pPr>
            <w:r w:rsidRPr="00692115">
              <w:rPr>
                <w:rFonts w:ascii="Times New Roman" w:eastAsia="Times New Roman" w:hAnsi="Times New Roman" w:cs="Times New Roman"/>
                <w:b/>
                <w:iCs/>
                <w:lang w:eastAsia="ru-RU"/>
              </w:rPr>
              <w:t>-154.7</w:t>
            </w:r>
          </w:p>
        </w:tc>
        <w:tc>
          <w:tcPr>
            <w:tcW w:w="1048"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14:paraId="35E4A559" w14:textId="6E3D0E2C" w:rsidR="0057773D" w:rsidRPr="002C44C6" w:rsidRDefault="0057773D" w:rsidP="0057773D">
            <w:pPr>
              <w:spacing w:after="0" w:line="240" w:lineRule="auto"/>
              <w:jc w:val="center"/>
              <w:rPr>
                <w:rFonts w:ascii="Times New Roman" w:eastAsia="Times New Roman" w:hAnsi="Times New Roman" w:cs="Times New Roman"/>
                <w:b/>
                <w:bCs/>
                <w:lang w:eastAsia="ru-RU"/>
              </w:rPr>
            </w:pPr>
            <w:r w:rsidRPr="00692115">
              <w:rPr>
                <w:rFonts w:ascii="Times New Roman" w:eastAsia="Times New Roman" w:hAnsi="Times New Roman" w:cs="Times New Roman"/>
                <w:b/>
                <w:iCs/>
                <w:lang w:eastAsia="ru-RU"/>
              </w:rPr>
              <w:t>111.2%</w:t>
            </w:r>
          </w:p>
        </w:tc>
      </w:tr>
    </w:tbl>
    <w:p w14:paraId="10A5BFCE" w14:textId="77777777" w:rsidR="000F513C" w:rsidRPr="002C44C6" w:rsidRDefault="000F513C" w:rsidP="002C44C6">
      <w:pPr>
        <w:spacing w:after="0" w:line="240" w:lineRule="auto"/>
        <w:rPr>
          <w:rFonts w:ascii="Times New Roman" w:eastAsiaTheme="majorEastAsia" w:hAnsi="Times New Roman" w:cs="Times New Roman"/>
          <w:color w:val="365F91" w:themeColor="accent1" w:themeShade="BF"/>
          <w:sz w:val="28"/>
          <w:szCs w:val="28"/>
        </w:rPr>
      </w:pPr>
    </w:p>
    <w:p w14:paraId="41BC00A0" w14:textId="39866E98" w:rsidR="000F513C" w:rsidRPr="002C44C6" w:rsidRDefault="00BB5A83" w:rsidP="002C44C6">
      <w:pPr>
        <w:spacing w:after="0" w:line="240" w:lineRule="auto"/>
        <w:rPr>
          <w:rFonts w:ascii="Times New Roman" w:hAnsi="Times New Roman" w:cs="Times New Roman"/>
          <w:sz w:val="28"/>
        </w:rPr>
      </w:pPr>
      <w:r w:rsidRPr="002C44C6">
        <w:rPr>
          <w:rFonts w:ascii="Times New Roman" w:hAnsi="Times New Roman" w:cs="Times New Roman"/>
          <w:sz w:val="28"/>
        </w:rPr>
        <w:br w:type="page"/>
      </w:r>
    </w:p>
    <w:p w14:paraId="557C2B13" w14:textId="77777777" w:rsidR="00FE02F0" w:rsidRPr="002C44C6" w:rsidRDefault="00A32670" w:rsidP="002C44C6">
      <w:pPr>
        <w:pStyle w:val="1"/>
        <w:numPr>
          <w:ilvl w:val="0"/>
          <w:numId w:val="3"/>
        </w:numPr>
        <w:tabs>
          <w:tab w:val="left" w:pos="426"/>
        </w:tabs>
        <w:spacing w:before="0" w:line="240" w:lineRule="auto"/>
        <w:contextualSpacing/>
        <w:jc w:val="center"/>
        <w:rPr>
          <w:rFonts w:ascii="Times New Roman" w:hAnsi="Times New Roman" w:cs="Times New Roman"/>
          <w:b/>
          <w:color w:val="auto"/>
          <w:sz w:val="28"/>
        </w:rPr>
      </w:pPr>
      <w:bookmarkStart w:id="21" w:name="_Toc133943237"/>
      <w:r w:rsidRPr="002C44C6">
        <w:rPr>
          <w:rFonts w:ascii="Times New Roman" w:hAnsi="Times New Roman" w:cs="Times New Roman"/>
          <w:b/>
          <w:color w:val="auto"/>
          <w:sz w:val="28"/>
        </w:rPr>
        <w:lastRenderedPageBreak/>
        <w:t>Coal</w:t>
      </w:r>
      <w:bookmarkStart w:id="22" w:name="_Toc510196473"/>
      <w:bookmarkEnd w:id="21"/>
    </w:p>
    <w:p w14:paraId="178D5724" w14:textId="77777777" w:rsidR="00AD64FC" w:rsidRPr="002C44C6" w:rsidRDefault="00AD64FC" w:rsidP="002C44C6">
      <w:pPr>
        <w:spacing w:after="0" w:line="240" w:lineRule="auto"/>
        <w:rPr>
          <w:rFonts w:ascii="Times New Roman" w:hAnsi="Times New Roman" w:cs="Times New Roman"/>
        </w:rPr>
      </w:pPr>
    </w:p>
    <w:bookmarkEnd w:id="22"/>
    <w:p w14:paraId="73AB70FC" w14:textId="347B1FEB" w:rsidR="000E6CCF" w:rsidRDefault="000E6CCF" w:rsidP="00E42C03">
      <w:pPr>
        <w:spacing w:after="0" w:line="240" w:lineRule="auto"/>
        <w:ind w:firstLine="567"/>
        <w:contextualSpacing/>
        <w:jc w:val="both"/>
        <w:rPr>
          <w:rFonts w:ascii="Times New Roman" w:hAnsi="Times New Roman" w:cs="Times New Roman"/>
          <w:sz w:val="28"/>
          <w:szCs w:val="28"/>
        </w:rPr>
      </w:pPr>
      <w:r w:rsidRPr="000E6CCF">
        <w:rPr>
          <w:rFonts w:ascii="Times New Roman" w:hAnsi="Times New Roman" w:cs="Times New Roman"/>
          <w:sz w:val="28"/>
          <w:szCs w:val="28"/>
        </w:rPr>
        <w:t>According to the Bureau of National Statistics, Kazakhstan produced 38,633.8 thousand tons of hard coal in January-April 2023, which is 1% less than in the same period in 2022 (38,882.1 thousand tons).</w:t>
      </w:r>
    </w:p>
    <w:p w14:paraId="5FB2C92E" w14:textId="77777777" w:rsidR="000E75C2" w:rsidRPr="002C44C6" w:rsidRDefault="000E75C2" w:rsidP="002C44C6">
      <w:pPr>
        <w:spacing w:after="0" w:line="240" w:lineRule="auto"/>
        <w:ind w:firstLine="567"/>
        <w:contextualSpacing/>
        <w:jc w:val="right"/>
        <w:rPr>
          <w:rFonts w:ascii="Times New Roman" w:hAnsi="Times New Roman" w:cs="Times New Roman"/>
          <w:sz w:val="28"/>
          <w:szCs w:val="28"/>
        </w:rPr>
      </w:pPr>
      <w:r w:rsidRPr="002C44C6">
        <w:rPr>
          <w:rFonts w:ascii="Times New Roman" w:hAnsi="Times New Roman" w:cs="Times New Roman"/>
          <w:i/>
          <w:sz w:val="24"/>
          <w:szCs w:val="24"/>
        </w:rPr>
        <w:t>thousand tons</w:t>
      </w:r>
    </w:p>
    <w:tbl>
      <w:tblPr>
        <w:tblStyle w:val="a9"/>
        <w:tblW w:w="9952" w:type="dxa"/>
        <w:tblInd w:w="108" w:type="dxa"/>
        <w:shd w:val="clear" w:color="auto" w:fill="FFFFFF" w:themeFill="background1"/>
        <w:tblLook w:val="04A0" w:firstRow="1" w:lastRow="0" w:firstColumn="1" w:lastColumn="0" w:noHBand="0" w:noVBand="1"/>
      </w:tblPr>
      <w:tblGrid>
        <w:gridCol w:w="564"/>
        <w:gridCol w:w="2867"/>
        <w:gridCol w:w="1418"/>
        <w:gridCol w:w="1559"/>
        <w:gridCol w:w="1559"/>
        <w:gridCol w:w="1985"/>
      </w:tblGrid>
      <w:tr w:rsidR="00713B89" w:rsidRPr="002C44C6" w14:paraId="1E9EF225" w14:textId="77777777" w:rsidTr="00E510E3">
        <w:trPr>
          <w:trHeight w:val="274"/>
        </w:trPr>
        <w:tc>
          <w:tcPr>
            <w:tcW w:w="564" w:type="dxa"/>
            <w:vMerge w:val="restart"/>
            <w:shd w:val="clear" w:color="auto" w:fill="8DB3E2" w:themeFill="text2" w:themeFillTint="66"/>
            <w:vAlign w:val="center"/>
          </w:tcPr>
          <w:p w14:paraId="68DCD2E8" w14:textId="2E7E9CDC" w:rsidR="00713B89" w:rsidRPr="002C44C6" w:rsidRDefault="00713B89" w:rsidP="002B0AB9">
            <w:pPr>
              <w:contextualSpacing/>
              <w:jc w:val="center"/>
              <w:rPr>
                <w:rFonts w:ascii="Times New Roman" w:hAnsi="Times New Roman" w:cs="Times New Roman"/>
                <w:b/>
              </w:rPr>
            </w:pPr>
            <w:r w:rsidRPr="002C44C6">
              <w:rPr>
                <w:rFonts w:ascii="Times New Roman" w:hAnsi="Times New Roman" w:cs="Times New Roman"/>
                <w:b/>
              </w:rPr>
              <w:t xml:space="preserve">No. </w:t>
            </w:r>
          </w:p>
        </w:tc>
        <w:tc>
          <w:tcPr>
            <w:tcW w:w="2867" w:type="dxa"/>
            <w:vMerge w:val="restart"/>
            <w:shd w:val="clear" w:color="auto" w:fill="8DB3E2" w:themeFill="text2" w:themeFillTint="66"/>
            <w:vAlign w:val="center"/>
          </w:tcPr>
          <w:p w14:paraId="7A940F61" w14:textId="2AC97AFD" w:rsidR="00713B89" w:rsidRPr="002C44C6" w:rsidRDefault="00713B89" w:rsidP="002C44C6">
            <w:pPr>
              <w:contextualSpacing/>
              <w:jc w:val="center"/>
              <w:rPr>
                <w:rFonts w:ascii="Times New Roman" w:hAnsi="Times New Roman" w:cs="Times New Roman"/>
                <w:b/>
              </w:rPr>
            </w:pPr>
            <w:r w:rsidRPr="002C44C6">
              <w:rPr>
                <w:rFonts w:ascii="Times New Roman" w:hAnsi="Times New Roman" w:cs="Times New Roman"/>
                <w:b/>
              </w:rPr>
              <w:t>Region</w:t>
            </w:r>
          </w:p>
        </w:tc>
        <w:tc>
          <w:tcPr>
            <w:tcW w:w="2977" w:type="dxa"/>
            <w:gridSpan w:val="2"/>
            <w:shd w:val="clear" w:color="auto" w:fill="8DB3E2" w:themeFill="text2" w:themeFillTint="66"/>
            <w:vAlign w:val="center"/>
          </w:tcPr>
          <w:p w14:paraId="1D1EFB2B" w14:textId="634B6E6D" w:rsidR="00713B89" w:rsidRPr="002C44C6" w:rsidRDefault="00AC706E" w:rsidP="00FD2AAD">
            <w:pPr>
              <w:contextualSpacing/>
              <w:jc w:val="center"/>
              <w:rPr>
                <w:rFonts w:ascii="Times New Roman" w:hAnsi="Times New Roman" w:cs="Times New Roman"/>
                <w:b/>
                <w:lang w:val="kk-KZ"/>
              </w:rPr>
            </w:pPr>
            <w:r w:rsidRPr="000537E6">
              <w:rPr>
                <w:rFonts w:ascii="Times New Roman" w:eastAsia="Times New Roman" w:hAnsi="Times New Roman" w:cs="Times New Roman"/>
                <w:b/>
                <w:bCs/>
                <w:color w:val="000000"/>
                <w:lang w:eastAsia="ru-RU"/>
              </w:rPr>
              <w:t>January-April</w:t>
            </w:r>
          </w:p>
        </w:tc>
        <w:tc>
          <w:tcPr>
            <w:tcW w:w="1559" w:type="dxa"/>
            <w:vMerge w:val="restart"/>
            <w:shd w:val="clear" w:color="auto" w:fill="8DB3E2" w:themeFill="text2" w:themeFillTint="66"/>
            <w:vAlign w:val="center"/>
          </w:tcPr>
          <w:p w14:paraId="48966F12" w14:textId="13A6EFA7" w:rsidR="00713B89" w:rsidRPr="002C44C6" w:rsidRDefault="00713B89" w:rsidP="002C44C6">
            <w:pPr>
              <w:contextualSpacing/>
              <w:jc w:val="center"/>
              <w:rPr>
                <w:rFonts w:ascii="Times New Roman" w:hAnsi="Times New Roman" w:cs="Times New Roman"/>
                <w:b/>
              </w:rPr>
            </w:pPr>
            <w:r w:rsidRPr="002C44C6">
              <w:rPr>
                <w:rFonts w:ascii="Times New Roman" w:hAnsi="Times New Roman" w:cs="Times New Roman"/>
                <w:b/>
              </w:rPr>
              <w:t>Δ, thousand tons</w:t>
            </w:r>
          </w:p>
        </w:tc>
        <w:tc>
          <w:tcPr>
            <w:tcW w:w="1985" w:type="dxa"/>
            <w:vMerge w:val="restart"/>
            <w:shd w:val="clear" w:color="auto" w:fill="8DB3E2" w:themeFill="text2" w:themeFillTint="66"/>
            <w:vAlign w:val="center"/>
          </w:tcPr>
          <w:p w14:paraId="4E2FE632" w14:textId="10CA8064" w:rsidR="00713B89" w:rsidRPr="002C44C6" w:rsidRDefault="00713B89" w:rsidP="002C44C6">
            <w:pPr>
              <w:contextualSpacing/>
              <w:jc w:val="center"/>
              <w:rPr>
                <w:rFonts w:ascii="Times New Roman" w:hAnsi="Times New Roman" w:cs="Times New Roman"/>
                <w:b/>
              </w:rPr>
            </w:pPr>
            <w:r w:rsidRPr="002C44C6">
              <w:rPr>
                <w:rFonts w:ascii="Times New Roman" w:hAnsi="Times New Roman" w:cs="Times New Roman"/>
                <w:b/>
              </w:rPr>
              <w:t>Δ, %</w:t>
            </w:r>
          </w:p>
        </w:tc>
      </w:tr>
      <w:tr w:rsidR="00713B89" w:rsidRPr="002C44C6" w14:paraId="0F5EC809" w14:textId="77777777" w:rsidTr="00E510E3">
        <w:trPr>
          <w:trHeight w:val="355"/>
        </w:trPr>
        <w:tc>
          <w:tcPr>
            <w:tcW w:w="564" w:type="dxa"/>
            <w:vMerge/>
            <w:shd w:val="clear" w:color="auto" w:fill="FFFFFF" w:themeFill="background1"/>
            <w:vAlign w:val="center"/>
          </w:tcPr>
          <w:p w14:paraId="52BC3115" w14:textId="77777777" w:rsidR="00713B89" w:rsidRPr="002C44C6" w:rsidRDefault="00713B89" w:rsidP="002C44C6">
            <w:pPr>
              <w:contextualSpacing/>
              <w:jc w:val="center"/>
              <w:rPr>
                <w:rFonts w:ascii="Times New Roman" w:hAnsi="Times New Roman" w:cs="Times New Roman"/>
                <w:b/>
              </w:rPr>
            </w:pPr>
          </w:p>
        </w:tc>
        <w:tc>
          <w:tcPr>
            <w:tcW w:w="2867" w:type="dxa"/>
            <w:vMerge/>
            <w:shd w:val="clear" w:color="auto" w:fill="FFFFFF" w:themeFill="background1"/>
            <w:vAlign w:val="center"/>
          </w:tcPr>
          <w:p w14:paraId="18B3E2F3" w14:textId="77777777" w:rsidR="00713B89" w:rsidRPr="002C44C6" w:rsidRDefault="00713B89" w:rsidP="002C44C6">
            <w:pPr>
              <w:contextualSpacing/>
              <w:jc w:val="center"/>
              <w:rPr>
                <w:rFonts w:ascii="Times New Roman" w:hAnsi="Times New Roman" w:cs="Times New Roman"/>
                <w:b/>
              </w:rPr>
            </w:pPr>
          </w:p>
        </w:tc>
        <w:tc>
          <w:tcPr>
            <w:tcW w:w="1418" w:type="dxa"/>
            <w:shd w:val="clear" w:color="auto" w:fill="8DB3E2" w:themeFill="text2" w:themeFillTint="66"/>
            <w:vAlign w:val="center"/>
          </w:tcPr>
          <w:p w14:paraId="48164278" w14:textId="02020DFB" w:rsidR="00713B89" w:rsidRPr="002C44C6" w:rsidRDefault="00713B89" w:rsidP="002C44C6">
            <w:pPr>
              <w:jc w:val="center"/>
              <w:rPr>
                <w:rFonts w:ascii="Times New Roman" w:eastAsia="Times New Roman" w:hAnsi="Times New Roman" w:cs="Times New Roman"/>
                <w:b/>
                <w:bCs/>
                <w:color w:val="000000"/>
                <w:lang w:eastAsia="ru-RU"/>
              </w:rPr>
            </w:pPr>
            <w:r w:rsidRPr="002C44C6">
              <w:rPr>
                <w:rFonts w:ascii="Times New Roman" w:eastAsia="Times New Roman" w:hAnsi="Times New Roman" w:cs="Times New Roman"/>
                <w:b/>
                <w:bCs/>
                <w:color w:val="000000"/>
                <w:lang w:eastAsia="ru-RU"/>
              </w:rPr>
              <w:t>2022</w:t>
            </w:r>
          </w:p>
        </w:tc>
        <w:tc>
          <w:tcPr>
            <w:tcW w:w="1559" w:type="dxa"/>
            <w:shd w:val="clear" w:color="auto" w:fill="8DB3E2" w:themeFill="text2" w:themeFillTint="66"/>
            <w:vAlign w:val="center"/>
          </w:tcPr>
          <w:p w14:paraId="1900C64B" w14:textId="09FDBA35" w:rsidR="00713B89" w:rsidRPr="002C44C6" w:rsidRDefault="00713B89" w:rsidP="002C44C6">
            <w:pPr>
              <w:jc w:val="center"/>
              <w:rPr>
                <w:rFonts w:ascii="Times New Roman" w:eastAsia="Times New Roman" w:hAnsi="Times New Roman" w:cs="Times New Roman"/>
                <w:b/>
                <w:bCs/>
                <w:color w:val="000000"/>
                <w:lang w:eastAsia="ru-RU"/>
              </w:rPr>
            </w:pPr>
            <w:r w:rsidRPr="002C44C6">
              <w:rPr>
                <w:rFonts w:ascii="Times New Roman" w:eastAsia="Times New Roman" w:hAnsi="Times New Roman" w:cs="Times New Roman"/>
                <w:b/>
                <w:bCs/>
                <w:color w:val="000000"/>
                <w:lang w:eastAsia="ru-RU"/>
              </w:rPr>
              <w:t>2023</w:t>
            </w:r>
          </w:p>
        </w:tc>
        <w:tc>
          <w:tcPr>
            <w:tcW w:w="1559" w:type="dxa"/>
            <w:vMerge/>
            <w:tcBorders>
              <w:bottom w:val="single" w:sz="4" w:space="0" w:color="auto"/>
            </w:tcBorders>
            <w:shd w:val="clear" w:color="auto" w:fill="FFFFFF" w:themeFill="background1"/>
            <w:vAlign w:val="center"/>
          </w:tcPr>
          <w:p w14:paraId="4DC3F6C6" w14:textId="77777777" w:rsidR="00713B89" w:rsidRPr="002C44C6" w:rsidRDefault="00713B89" w:rsidP="002C44C6">
            <w:pPr>
              <w:contextualSpacing/>
              <w:jc w:val="center"/>
              <w:rPr>
                <w:rFonts w:ascii="Times New Roman" w:hAnsi="Times New Roman" w:cs="Times New Roman"/>
              </w:rPr>
            </w:pPr>
          </w:p>
        </w:tc>
        <w:tc>
          <w:tcPr>
            <w:tcW w:w="1985" w:type="dxa"/>
            <w:vMerge/>
            <w:shd w:val="clear" w:color="auto" w:fill="FFFFFF" w:themeFill="background1"/>
            <w:vAlign w:val="center"/>
          </w:tcPr>
          <w:p w14:paraId="71DEE75D" w14:textId="77777777" w:rsidR="00713B89" w:rsidRPr="002C44C6" w:rsidRDefault="00713B89" w:rsidP="002C44C6">
            <w:pPr>
              <w:contextualSpacing/>
              <w:jc w:val="center"/>
              <w:rPr>
                <w:rFonts w:ascii="Times New Roman" w:hAnsi="Times New Roman" w:cs="Times New Roman"/>
              </w:rPr>
            </w:pPr>
          </w:p>
        </w:tc>
      </w:tr>
      <w:tr w:rsidR="000E6CCF" w:rsidRPr="002C44C6" w14:paraId="2D77D1ED" w14:textId="77777777" w:rsidTr="00E42C03">
        <w:trPr>
          <w:trHeight w:val="333"/>
        </w:trPr>
        <w:tc>
          <w:tcPr>
            <w:tcW w:w="564" w:type="dxa"/>
            <w:shd w:val="clear" w:color="auto" w:fill="FFFFFF" w:themeFill="background1"/>
            <w:vAlign w:val="center"/>
          </w:tcPr>
          <w:p w14:paraId="422CAE74" w14:textId="46E7A786" w:rsidR="000E6CCF" w:rsidRPr="002C44C6" w:rsidRDefault="000E6CCF" w:rsidP="000E6CCF">
            <w:pPr>
              <w:contextualSpacing/>
              <w:jc w:val="center"/>
              <w:rPr>
                <w:rFonts w:ascii="Times New Roman" w:hAnsi="Times New Roman" w:cs="Times New Roman"/>
              </w:rPr>
            </w:pPr>
            <w:r w:rsidRPr="002C44C6">
              <w:rPr>
                <w:rFonts w:ascii="Times New Roman" w:hAnsi="Times New Roman" w:cs="Times New Roman"/>
              </w:rPr>
              <w:t>1</w:t>
            </w:r>
          </w:p>
        </w:tc>
        <w:tc>
          <w:tcPr>
            <w:tcW w:w="2867" w:type="dxa"/>
            <w:shd w:val="clear" w:color="auto" w:fill="FFFFFF" w:themeFill="background1"/>
            <w:vAlign w:val="center"/>
          </w:tcPr>
          <w:p w14:paraId="472D5FEC" w14:textId="22FA679D" w:rsidR="000E6CCF" w:rsidRPr="002C44C6" w:rsidRDefault="000E6CCF" w:rsidP="000E6CCF">
            <w:pPr>
              <w:contextualSpacing/>
              <w:rPr>
                <w:rFonts w:ascii="Times New Roman" w:hAnsi="Times New Roman" w:cs="Times New Roman"/>
                <w:i/>
              </w:rPr>
            </w:pPr>
            <w:r w:rsidRPr="002C44C6">
              <w:rPr>
                <w:rFonts w:ascii="Times New Roman" w:hAnsi="Times New Roman" w:cs="Times New Roman"/>
                <w:i/>
              </w:rPr>
              <w:t>Pavlodar</w:t>
            </w:r>
          </w:p>
        </w:tc>
        <w:tc>
          <w:tcPr>
            <w:tcW w:w="1418" w:type="dxa"/>
            <w:tcBorders>
              <w:top w:val="single" w:sz="4" w:space="0" w:color="auto"/>
              <w:left w:val="nil"/>
              <w:bottom w:val="single" w:sz="4" w:space="0" w:color="auto"/>
              <w:right w:val="single" w:sz="4" w:space="0" w:color="auto"/>
            </w:tcBorders>
            <w:shd w:val="clear" w:color="auto" w:fill="auto"/>
            <w:vAlign w:val="center"/>
          </w:tcPr>
          <w:p w14:paraId="32C5BB06" w14:textId="3EFC06B9" w:rsidR="000E6CCF" w:rsidRPr="002C44C6" w:rsidRDefault="000E6CCF" w:rsidP="000E6CCF">
            <w:pPr>
              <w:jc w:val="center"/>
              <w:rPr>
                <w:rFonts w:ascii="Times New Roman" w:hAnsi="Times New Roman" w:cs="Times New Roman"/>
                <w:i/>
                <w:color w:val="000000"/>
              </w:rPr>
            </w:pPr>
            <w:r w:rsidRPr="00360720">
              <w:rPr>
                <w:rFonts w:ascii="Times New Roman" w:hAnsi="Times New Roman" w:cs="Times New Roman"/>
                <w:i/>
                <w:color w:val="000000"/>
              </w:rPr>
              <w:t>24,138.3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6A4AA4C" w14:textId="79B97FE3" w:rsidR="000E6CCF" w:rsidRPr="002C44C6" w:rsidRDefault="000E6CCF" w:rsidP="000E6CCF">
            <w:pPr>
              <w:jc w:val="center"/>
              <w:rPr>
                <w:rFonts w:ascii="Times New Roman" w:hAnsi="Times New Roman" w:cs="Times New Roman"/>
                <w:i/>
                <w:color w:val="000000"/>
              </w:rPr>
            </w:pPr>
            <w:r w:rsidRPr="00360720">
              <w:rPr>
                <w:rFonts w:ascii="Times New Roman" w:hAnsi="Times New Roman" w:cs="Times New Roman"/>
                <w:i/>
                <w:color w:val="000000"/>
              </w:rPr>
              <w:t>24,724.3</w:t>
            </w:r>
          </w:p>
        </w:tc>
        <w:tc>
          <w:tcPr>
            <w:tcW w:w="1559" w:type="dxa"/>
            <w:tcBorders>
              <w:top w:val="single" w:sz="4" w:space="0" w:color="auto"/>
              <w:left w:val="nil"/>
              <w:bottom w:val="single" w:sz="4" w:space="0" w:color="auto"/>
              <w:right w:val="nil"/>
            </w:tcBorders>
            <w:shd w:val="clear" w:color="auto" w:fill="auto"/>
            <w:vAlign w:val="center"/>
          </w:tcPr>
          <w:p w14:paraId="56260CA2" w14:textId="3DB3005F" w:rsidR="000E6CCF" w:rsidRPr="002C44C6" w:rsidRDefault="000E6CCF" w:rsidP="000E6CCF">
            <w:pPr>
              <w:jc w:val="center"/>
              <w:rPr>
                <w:rFonts w:ascii="Times New Roman" w:hAnsi="Times New Roman" w:cs="Times New Roman"/>
                <w:i/>
                <w:color w:val="000000"/>
              </w:rPr>
            </w:pPr>
            <w:r>
              <w:rPr>
                <w:rFonts w:ascii="Times New Roman" w:hAnsi="Times New Roman" w:cs="Times New Roman"/>
                <w:i/>
                <w:color w:val="000000"/>
              </w:rPr>
              <w:t>586</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CBF99B1" w14:textId="759A2098" w:rsidR="000E6CCF" w:rsidRPr="002C44C6" w:rsidRDefault="000E6CCF" w:rsidP="000E6CCF">
            <w:pPr>
              <w:jc w:val="center"/>
              <w:rPr>
                <w:rFonts w:ascii="Times New Roman" w:hAnsi="Times New Roman" w:cs="Times New Roman"/>
                <w:i/>
                <w:color w:val="000000"/>
              </w:rPr>
            </w:pPr>
            <w:r>
              <w:rPr>
                <w:rFonts w:ascii="Times New Roman" w:hAnsi="Times New Roman" w:cs="Times New Roman"/>
                <w:i/>
                <w:color w:val="000000"/>
              </w:rPr>
              <w:t>2%</w:t>
            </w:r>
          </w:p>
        </w:tc>
      </w:tr>
      <w:tr w:rsidR="000E6CCF" w:rsidRPr="002C44C6" w14:paraId="20A5EB81" w14:textId="77777777" w:rsidTr="00E42C03">
        <w:trPr>
          <w:trHeight w:val="333"/>
        </w:trPr>
        <w:tc>
          <w:tcPr>
            <w:tcW w:w="564" w:type="dxa"/>
            <w:shd w:val="clear" w:color="auto" w:fill="FFFFFF" w:themeFill="background1"/>
            <w:vAlign w:val="center"/>
          </w:tcPr>
          <w:p w14:paraId="68BD3488" w14:textId="302E3E29" w:rsidR="000E6CCF" w:rsidRPr="002C44C6" w:rsidRDefault="000E6CCF" w:rsidP="000E6CCF">
            <w:pPr>
              <w:contextualSpacing/>
              <w:jc w:val="center"/>
              <w:rPr>
                <w:rFonts w:ascii="Times New Roman" w:hAnsi="Times New Roman" w:cs="Times New Roman"/>
              </w:rPr>
            </w:pPr>
            <w:r w:rsidRPr="002C44C6">
              <w:rPr>
                <w:rFonts w:ascii="Times New Roman" w:hAnsi="Times New Roman" w:cs="Times New Roman"/>
              </w:rPr>
              <w:t>2</w:t>
            </w:r>
          </w:p>
        </w:tc>
        <w:tc>
          <w:tcPr>
            <w:tcW w:w="2867" w:type="dxa"/>
            <w:shd w:val="clear" w:color="auto" w:fill="FFFFFF" w:themeFill="background1"/>
            <w:vAlign w:val="center"/>
          </w:tcPr>
          <w:p w14:paraId="3D953187" w14:textId="79CFD4E2" w:rsidR="000E6CCF" w:rsidRPr="002C44C6" w:rsidRDefault="000E6CCF" w:rsidP="000E6CCF">
            <w:pPr>
              <w:contextualSpacing/>
              <w:rPr>
                <w:rFonts w:ascii="Times New Roman" w:hAnsi="Times New Roman" w:cs="Times New Roman"/>
                <w:i/>
              </w:rPr>
            </w:pPr>
            <w:r w:rsidRPr="002C44C6">
              <w:rPr>
                <w:rFonts w:ascii="Times New Roman" w:hAnsi="Times New Roman" w:cs="Times New Roman"/>
                <w:i/>
              </w:rPr>
              <w:t>Karaganda</w:t>
            </w:r>
          </w:p>
        </w:tc>
        <w:tc>
          <w:tcPr>
            <w:tcW w:w="1418" w:type="dxa"/>
            <w:tcBorders>
              <w:top w:val="single" w:sz="4" w:space="0" w:color="auto"/>
              <w:left w:val="nil"/>
              <w:bottom w:val="single" w:sz="4" w:space="0" w:color="auto"/>
              <w:right w:val="single" w:sz="4" w:space="0" w:color="auto"/>
            </w:tcBorders>
            <w:shd w:val="clear" w:color="auto" w:fill="auto"/>
            <w:vAlign w:val="center"/>
          </w:tcPr>
          <w:p w14:paraId="1F99E601" w14:textId="39F3170C" w:rsidR="000E6CCF" w:rsidRPr="002C44C6" w:rsidRDefault="000E6CCF" w:rsidP="000E6CCF">
            <w:pPr>
              <w:jc w:val="center"/>
              <w:rPr>
                <w:rFonts w:ascii="Times New Roman" w:hAnsi="Times New Roman" w:cs="Times New Roman"/>
                <w:i/>
                <w:color w:val="000000"/>
              </w:rPr>
            </w:pPr>
            <w:r w:rsidRPr="00360720">
              <w:rPr>
                <w:rFonts w:ascii="Times New Roman" w:hAnsi="Times New Roman" w:cs="Times New Roman"/>
                <w:i/>
                <w:color w:val="000000"/>
              </w:rPr>
              <w:t>11,547.1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E1985A8" w14:textId="3BB500C7" w:rsidR="000E6CCF" w:rsidRPr="002C44C6" w:rsidRDefault="000E6CCF" w:rsidP="000E6CCF">
            <w:pPr>
              <w:jc w:val="center"/>
              <w:rPr>
                <w:rFonts w:ascii="Times New Roman" w:hAnsi="Times New Roman" w:cs="Times New Roman"/>
                <w:i/>
                <w:color w:val="000000"/>
              </w:rPr>
            </w:pPr>
            <w:r w:rsidRPr="00360720">
              <w:rPr>
                <w:rFonts w:ascii="Times New Roman" w:hAnsi="Times New Roman" w:cs="Times New Roman"/>
                <w:i/>
                <w:color w:val="000000"/>
              </w:rPr>
              <w:t>10,585.2</w:t>
            </w:r>
          </w:p>
        </w:tc>
        <w:tc>
          <w:tcPr>
            <w:tcW w:w="1559" w:type="dxa"/>
            <w:tcBorders>
              <w:top w:val="single" w:sz="4" w:space="0" w:color="auto"/>
              <w:left w:val="nil"/>
              <w:bottom w:val="single" w:sz="4" w:space="0" w:color="auto"/>
              <w:right w:val="nil"/>
            </w:tcBorders>
            <w:shd w:val="clear" w:color="auto" w:fill="auto"/>
            <w:vAlign w:val="center"/>
          </w:tcPr>
          <w:p w14:paraId="6429814E" w14:textId="10E5D633" w:rsidR="000E6CCF" w:rsidRPr="002C44C6" w:rsidRDefault="000E6CCF" w:rsidP="000E6CCF">
            <w:pPr>
              <w:jc w:val="center"/>
              <w:rPr>
                <w:rFonts w:ascii="Times New Roman" w:hAnsi="Times New Roman" w:cs="Times New Roman"/>
                <w:i/>
                <w:color w:val="000000"/>
              </w:rPr>
            </w:pPr>
            <w:r>
              <w:rPr>
                <w:rFonts w:ascii="Times New Roman" w:hAnsi="Times New Roman" w:cs="Times New Roman"/>
                <w:i/>
                <w:color w:val="000000"/>
              </w:rPr>
              <w:t>-961.9</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752702B" w14:textId="41FF5D62" w:rsidR="000E6CCF" w:rsidRPr="002C44C6" w:rsidRDefault="000E6CCF" w:rsidP="000E6CCF">
            <w:pPr>
              <w:jc w:val="center"/>
              <w:rPr>
                <w:rFonts w:ascii="Times New Roman" w:hAnsi="Times New Roman" w:cs="Times New Roman"/>
                <w:i/>
                <w:color w:val="000000"/>
              </w:rPr>
            </w:pPr>
            <w:r w:rsidRPr="000537E6">
              <w:rPr>
                <w:rFonts w:ascii="Times New Roman" w:hAnsi="Times New Roman" w:cs="Times New Roman"/>
                <w:i/>
                <w:color w:val="000000"/>
              </w:rPr>
              <w:t>-8%</w:t>
            </w:r>
          </w:p>
        </w:tc>
      </w:tr>
      <w:tr w:rsidR="000E6CCF" w:rsidRPr="002C44C6" w14:paraId="6D1C5776" w14:textId="77777777" w:rsidTr="00E42C03">
        <w:trPr>
          <w:trHeight w:val="333"/>
        </w:trPr>
        <w:tc>
          <w:tcPr>
            <w:tcW w:w="564" w:type="dxa"/>
            <w:shd w:val="clear" w:color="auto" w:fill="FFFFFF" w:themeFill="background1"/>
            <w:vAlign w:val="center"/>
          </w:tcPr>
          <w:p w14:paraId="18486B17" w14:textId="2D192C78" w:rsidR="000E6CCF" w:rsidRPr="002C44C6" w:rsidRDefault="000E6CCF" w:rsidP="000E6CCF">
            <w:pPr>
              <w:contextualSpacing/>
              <w:jc w:val="center"/>
              <w:rPr>
                <w:rFonts w:ascii="Times New Roman" w:hAnsi="Times New Roman" w:cs="Times New Roman"/>
              </w:rPr>
            </w:pPr>
            <w:r w:rsidRPr="002C44C6">
              <w:rPr>
                <w:rFonts w:ascii="Times New Roman" w:hAnsi="Times New Roman" w:cs="Times New Roman"/>
              </w:rPr>
              <w:t>3</w:t>
            </w:r>
          </w:p>
        </w:tc>
        <w:tc>
          <w:tcPr>
            <w:tcW w:w="2867" w:type="dxa"/>
            <w:shd w:val="clear" w:color="auto" w:fill="FFFFFF" w:themeFill="background1"/>
            <w:vAlign w:val="center"/>
          </w:tcPr>
          <w:p w14:paraId="2D40FFD0" w14:textId="5BACDB4E" w:rsidR="000E6CCF" w:rsidRPr="002C44C6" w:rsidRDefault="000E6CCF" w:rsidP="000E6CCF">
            <w:pPr>
              <w:contextualSpacing/>
              <w:rPr>
                <w:rFonts w:ascii="Times New Roman" w:hAnsi="Times New Roman" w:cs="Times New Roman"/>
                <w:i/>
              </w:rPr>
            </w:pPr>
            <w:r w:rsidRPr="002C44C6">
              <w:rPr>
                <w:rFonts w:ascii="Times New Roman" w:hAnsi="Times New Roman" w:cs="Times New Roman"/>
                <w:i/>
              </w:rPr>
              <w:t>East Kazakhstan</w:t>
            </w:r>
          </w:p>
        </w:tc>
        <w:tc>
          <w:tcPr>
            <w:tcW w:w="1418" w:type="dxa"/>
            <w:tcBorders>
              <w:top w:val="single" w:sz="4" w:space="0" w:color="auto"/>
              <w:left w:val="nil"/>
              <w:bottom w:val="single" w:sz="4" w:space="0" w:color="auto"/>
              <w:right w:val="single" w:sz="4" w:space="0" w:color="auto"/>
            </w:tcBorders>
            <w:shd w:val="clear" w:color="auto" w:fill="auto"/>
            <w:vAlign w:val="center"/>
          </w:tcPr>
          <w:p w14:paraId="31A299B7" w14:textId="52C1344E" w:rsidR="000E6CCF" w:rsidRPr="002C44C6" w:rsidRDefault="000E6CCF" w:rsidP="000E6CCF">
            <w:pPr>
              <w:jc w:val="center"/>
              <w:rPr>
                <w:rFonts w:ascii="Times New Roman" w:hAnsi="Times New Roman" w:cs="Times New Roman"/>
                <w:i/>
                <w:color w:val="000000"/>
              </w:rPr>
            </w:pPr>
            <w:r w:rsidRPr="00360720">
              <w:rPr>
                <w:rFonts w:ascii="Times New Roman" w:hAnsi="Times New Roman" w:cs="Times New Roman"/>
                <w:i/>
                <w:color w:val="000000"/>
              </w:rPr>
              <w:t>2710.2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5EFE270" w14:textId="021F140C" w:rsidR="000E6CCF" w:rsidRPr="002C44C6" w:rsidRDefault="000E6CCF" w:rsidP="000E6CCF">
            <w:pPr>
              <w:jc w:val="center"/>
              <w:rPr>
                <w:rFonts w:ascii="Times New Roman" w:hAnsi="Times New Roman" w:cs="Times New Roman"/>
                <w:i/>
                <w:color w:val="000000"/>
              </w:rPr>
            </w:pPr>
            <w:r w:rsidRPr="00360720">
              <w:rPr>
                <w:rFonts w:ascii="Times New Roman" w:hAnsi="Times New Roman" w:cs="Times New Roman"/>
                <w:i/>
                <w:color w:val="000000"/>
              </w:rPr>
              <w:t>2,883.7</w:t>
            </w:r>
          </w:p>
        </w:tc>
        <w:tc>
          <w:tcPr>
            <w:tcW w:w="1559" w:type="dxa"/>
            <w:tcBorders>
              <w:top w:val="single" w:sz="4" w:space="0" w:color="auto"/>
              <w:left w:val="nil"/>
              <w:bottom w:val="single" w:sz="4" w:space="0" w:color="auto"/>
              <w:right w:val="nil"/>
            </w:tcBorders>
            <w:shd w:val="clear" w:color="auto" w:fill="auto"/>
            <w:vAlign w:val="center"/>
          </w:tcPr>
          <w:p w14:paraId="1ECEBE2D" w14:textId="14D42BF3" w:rsidR="000E6CCF" w:rsidRPr="002C44C6" w:rsidRDefault="000E6CCF" w:rsidP="000E6CCF">
            <w:pPr>
              <w:jc w:val="center"/>
              <w:rPr>
                <w:rFonts w:ascii="Times New Roman" w:hAnsi="Times New Roman" w:cs="Times New Roman"/>
                <w:i/>
                <w:color w:val="000000"/>
              </w:rPr>
            </w:pPr>
            <w:r>
              <w:rPr>
                <w:rFonts w:ascii="Times New Roman" w:hAnsi="Times New Roman" w:cs="Times New Roman"/>
                <w:i/>
                <w:color w:val="000000"/>
              </w:rPr>
              <w:t>-173.5</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C6295DE" w14:textId="47CB5D25" w:rsidR="000E6CCF" w:rsidRPr="002C44C6" w:rsidRDefault="000E6CCF" w:rsidP="000E6CCF">
            <w:pPr>
              <w:jc w:val="center"/>
              <w:rPr>
                <w:rFonts w:ascii="Times New Roman" w:hAnsi="Times New Roman" w:cs="Times New Roman"/>
                <w:i/>
                <w:color w:val="000000"/>
              </w:rPr>
            </w:pPr>
            <w:r>
              <w:rPr>
                <w:rFonts w:ascii="Times New Roman" w:hAnsi="Times New Roman" w:cs="Times New Roman"/>
                <w:i/>
                <w:color w:val="000000"/>
              </w:rPr>
              <w:t>-6%</w:t>
            </w:r>
          </w:p>
        </w:tc>
      </w:tr>
      <w:tr w:rsidR="000E6CCF" w:rsidRPr="002C44C6" w14:paraId="247DF3FE" w14:textId="77777777" w:rsidTr="002C44C6">
        <w:trPr>
          <w:trHeight w:val="181"/>
        </w:trPr>
        <w:tc>
          <w:tcPr>
            <w:tcW w:w="564" w:type="dxa"/>
            <w:shd w:val="clear" w:color="auto" w:fill="FDE9D9" w:themeFill="accent6" w:themeFillTint="33"/>
            <w:vAlign w:val="center"/>
          </w:tcPr>
          <w:p w14:paraId="735446C5" w14:textId="77777777" w:rsidR="000E6CCF" w:rsidRPr="002C44C6" w:rsidRDefault="000E6CCF" w:rsidP="000E6CCF">
            <w:pPr>
              <w:contextualSpacing/>
              <w:jc w:val="center"/>
              <w:rPr>
                <w:rFonts w:ascii="Times New Roman" w:hAnsi="Times New Roman" w:cs="Times New Roman"/>
              </w:rPr>
            </w:pPr>
          </w:p>
        </w:tc>
        <w:tc>
          <w:tcPr>
            <w:tcW w:w="2867" w:type="dxa"/>
            <w:shd w:val="clear" w:color="auto" w:fill="FDE9D9" w:themeFill="accent6" w:themeFillTint="33"/>
            <w:vAlign w:val="center"/>
          </w:tcPr>
          <w:p w14:paraId="032BEBFB" w14:textId="5EC9A4CB" w:rsidR="000E6CCF" w:rsidRPr="002C44C6" w:rsidRDefault="000E6CCF" w:rsidP="000E6CCF">
            <w:pPr>
              <w:contextualSpacing/>
              <w:rPr>
                <w:rFonts w:ascii="Times New Roman" w:hAnsi="Times New Roman" w:cs="Times New Roman"/>
                <w:b/>
              </w:rPr>
            </w:pPr>
            <w:r w:rsidRPr="002C44C6">
              <w:rPr>
                <w:rFonts w:ascii="Times New Roman" w:hAnsi="Times New Roman" w:cs="Times New Roman"/>
                <w:b/>
              </w:rPr>
              <w:t>Total for the Republic of Kazakhstan</w:t>
            </w:r>
          </w:p>
        </w:tc>
        <w:tc>
          <w:tcPr>
            <w:tcW w:w="1418" w:type="dxa"/>
            <w:tcBorders>
              <w:top w:val="nil"/>
              <w:left w:val="nil"/>
              <w:bottom w:val="single" w:sz="4" w:space="0" w:color="auto"/>
              <w:right w:val="single" w:sz="4" w:space="0" w:color="auto"/>
            </w:tcBorders>
            <w:shd w:val="clear" w:color="auto" w:fill="FDE9D9" w:themeFill="accent6" w:themeFillTint="33"/>
            <w:vAlign w:val="center"/>
          </w:tcPr>
          <w:p w14:paraId="4708ABC3" w14:textId="1EC916AB" w:rsidR="000E6CCF" w:rsidRPr="002C44C6" w:rsidRDefault="000E6CCF" w:rsidP="000E6CCF">
            <w:pPr>
              <w:jc w:val="center"/>
              <w:rPr>
                <w:rFonts w:ascii="Times New Roman" w:hAnsi="Times New Roman" w:cs="Times New Roman"/>
                <w:b/>
                <w:bCs/>
              </w:rPr>
            </w:pPr>
            <w:r w:rsidRPr="00360720">
              <w:rPr>
                <w:rFonts w:ascii="Times New Roman" w:hAnsi="Times New Roman" w:cs="Times New Roman"/>
                <w:b/>
                <w:bCs/>
              </w:rPr>
              <w:t>38,633.8</w:t>
            </w:r>
          </w:p>
        </w:tc>
        <w:tc>
          <w:tcPr>
            <w:tcW w:w="1559" w:type="dxa"/>
            <w:tcBorders>
              <w:top w:val="nil"/>
              <w:left w:val="single" w:sz="4" w:space="0" w:color="auto"/>
              <w:bottom w:val="single" w:sz="4" w:space="0" w:color="auto"/>
              <w:right w:val="single" w:sz="4" w:space="0" w:color="auto"/>
            </w:tcBorders>
            <w:shd w:val="clear" w:color="auto" w:fill="FDE9D9" w:themeFill="accent6" w:themeFillTint="33"/>
            <w:vAlign w:val="center"/>
          </w:tcPr>
          <w:p w14:paraId="32B23ECB" w14:textId="3639CCF5" w:rsidR="000E6CCF" w:rsidRPr="002C44C6" w:rsidRDefault="000E6CCF" w:rsidP="000E6CCF">
            <w:pPr>
              <w:jc w:val="center"/>
              <w:rPr>
                <w:rFonts w:ascii="Times New Roman" w:hAnsi="Times New Roman" w:cs="Times New Roman"/>
                <w:b/>
                <w:bCs/>
              </w:rPr>
            </w:pPr>
            <w:r w:rsidRPr="00360720">
              <w:rPr>
                <w:rFonts w:ascii="Times New Roman" w:hAnsi="Times New Roman" w:cs="Times New Roman"/>
                <w:b/>
                <w:bCs/>
              </w:rPr>
              <w:t>38,882.1</w:t>
            </w:r>
          </w:p>
        </w:tc>
        <w:tc>
          <w:tcPr>
            <w:tcW w:w="1559" w:type="dxa"/>
            <w:tcBorders>
              <w:top w:val="single" w:sz="4" w:space="0" w:color="auto"/>
              <w:left w:val="nil"/>
              <w:bottom w:val="single" w:sz="4" w:space="0" w:color="auto"/>
              <w:right w:val="nil"/>
            </w:tcBorders>
            <w:shd w:val="clear" w:color="auto" w:fill="FDE9D9" w:themeFill="accent6" w:themeFillTint="33"/>
            <w:vAlign w:val="center"/>
          </w:tcPr>
          <w:p w14:paraId="7B1FD240" w14:textId="5D24E16F" w:rsidR="000E6CCF" w:rsidRPr="002C44C6" w:rsidRDefault="000E6CCF" w:rsidP="000E6CCF">
            <w:pPr>
              <w:jc w:val="center"/>
              <w:rPr>
                <w:rFonts w:ascii="Times New Roman" w:hAnsi="Times New Roman" w:cs="Times New Roman"/>
                <w:b/>
                <w:color w:val="000000"/>
              </w:rPr>
            </w:pPr>
            <w:r>
              <w:rPr>
                <w:rFonts w:ascii="Times New Roman" w:hAnsi="Times New Roman" w:cs="Times New Roman"/>
                <w:b/>
                <w:color w:val="000000"/>
              </w:rPr>
              <w:t>- 248.3</w:t>
            </w:r>
          </w:p>
        </w:tc>
        <w:tc>
          <w:tcPr>
            <w:tcW w:w="1985" w:type="dxa"/>
            <w:tcBorders>
              <w:top w:val="nil"/>
              <w:left w:val="single" w:sz="4" w:space="0" w:color="auto"/>
              <w:bottom w:val="single" w:sz="4" w:space="0" w:color="auto"/>
              <w:right w:val="single" w:sz="4" w:space="0" w:color="auto"/>
            </w:tcBorders>
            <w:shd w:val="clear" w:color="auto" w:fill="FDE9D9" w:themeFill="accent6" w:themeFillTint="33"/>
            <w:vAlign w:val="center"/>
          </w:tcPr>
          <w:p w14:paraId="0ED1DFA8" w14:textId="0F6FE4F9" w:rsidR="000E6CCF" w:rsidRPr="002C44C6" w:rsidRDefault="000E6CCF" w:rsidP="000E6CCF">
            <w:pPr>
              <w:jc w:val="center"/>
              <w:rPr>
                <w:rFonts w:ascii="Times New Roman" w:hAnsi="Times New Roman" w:cs="Times New Roman"/>
                <w:b/>
                <w:color w:val="000000"/>
              </w:rPr>
            </w:pPr>
            <w:r>
              <w:rPr>
                <w:rFonts w:ascii="Times New Roman" w:hAnsi="Times New Roman" w:cs="Times New Roman"/>
                <w:b/>
                <w:color w:val="000000"/>
              </w:rPr>
              <w:t>-1%</w:t>
            </w:r>
          </w:p>
        </w:tc>
      </w:tr>
    </w:tbl>
    <w:p w14:paraId="0F062773" w14:textId="77777777" w:rsidR="0092430A" w:rsidRPr="002C44C6" w:rsidRDefault="0092430A" w:rsidP="002C44C6">
      <w:pPr>
        <w:spacing w:after="0" w:line="240" w:lineRule="auto"/>
        <w:ind w:firstLine="567"/>
        <w:contextualSpacing/>
        <w:jc w:val="both"/>
        <w:rPr>
          <w:rFonts w:ascii="Times New Roman" w:hAnsi="Times New Roman" w:cs="Times New Roman"/>
          <w:sz w:val="28"/>
          <w:szCs w:val="28"/>
        </w:rPr>
      </w:pPr>
    </w:p>
    <w:p w14:paraId="190138B2" w14:textId="77777777" w:rsidR="000E6CCF" w:rsidRPr="00AF56BF" w:rsidRDefault="000E6CCF" w:rsidP="000E6CCF">
      <w:pPr>
        <w:spacing w:after="0" w:line="240" w:lineRule="auto"/>
        <w:ind w:firstLine="567"/>
        <w:contextualSpacing/>
        <w:jc w:val="both"/>
        <w:rPr>
          <w:rFonts w:ascii="Times New Roman" w:hAnsi="Times New Roman" w:cs="Times New Roman"/>
          <w:sz w:val="28"/>
          <w:szCs w:val="28"/>
        </w:rPr>
      </w:pPr>
      <w:bookmarkStart w:id="23" w:name="_Toc510196474"/>
      <w:r w:rsidRPr="000537E6">
        <w:rPr>
          <w:rFonts w:ascii="Times New Roman" w:hAnsi="Times New Roman" w:cs="Times New Roman"/>
          <w:sz w:val="28"/>
          <w:szCs w:val="28"/>
        </w:rPr>
        <w:t xml:space="preserve">In January-April 2023, Bogatyr Komir LLP produced 15,412.7 </w:t>
      </w:r>
      <w:r w:rsidRPr="00AF56BF">
        <w:rPr>
          <w:rFonts w:ascii="Times New Roman" w:hAnsi="Times New Roman" w:cs="Times New Roman"/>
          <w:sz w:val="28"/>
          <w:szCs w:val="28"/>
          <w:lang w:val="kk-KZ"/>
        </w:rPr>
        <w:t xml:space="preserve">thousand </w:t>
      </w:r>
      <w:r w:rsidRPr="00AF56BF">
        <w:rPr>
          <w:rFonts w:ascii="Times New Roman" w:hAnsi="Times New Roman" w:cs="Times New Roman"/>
          <w:sz w:val="28"/>
          <w:szCs w:val="28"/>
        </w:rPr>
        <w:t>tons, which is 2.4% less than in the corresponding period of 2022 (15,795.8 thousand tons).</w:t>
      </w:r>
    </w:p>
    <w:p w14:paraId="5EE8C5A0" w14:textId="77777777" w:rsidR="000E6CCF" w:rsidRPr="00AF56BF" w:rsidRDefault="000E6CCF" w:rsidP="000E6CCF">
      <w:pPr>
        <w:spacing w:after="0" w:line="240" w:lineRule="auto"/>
        <w:ind w:firstLine="567"/>
        <w:contextualSpacing/>
        <w:jc w:val="both"/>
        <w:rPr>
          <w:rFonts w:ascii="Times New Roman" w:hAnsi="Times New Roman" w:cs="Times New Roman"/>
          <w:sz w:val="28"/>
          <w:szCs w:val="28"/>
        </w:rPr>
      </w:pPr>
      <w:proofErr w:type="gramStart"/>
      <w:r w:rsidRPr="00AF56BF">
        <w:rPr>
          <w:rFonts w:ascii="Times New Roman" w:hAnsi="Times New Roman" w:cs="Times New Roman"/>
          <w:sz w:val="28"/>
          <w:szCs w:val="28"/>
        </w:rPr>
        <w:t xml:space="preserve">The sold volume of coal in January- </w:t>
      </w:r>
      <w:r w:rsidRPr="00AF56BF">
        <w:rPr>
          <w:rFonts w:ascii="Times New Roman" w:hAnsi="Times New Roman" w:cs="Times New Roman"/>
          <w:sz w:val="28"/>
          <w:szCs w:val="28"/>
          <w:lang w:val="kk-KZ"/>
        </w:rPr>
        <w:t xml:space="preserve">April </w:t>
      </w:r>
      <w:r w:rsidRPr="00AF56BF">
        <w:rPr>
          <w:rFonts w:ascii="Times New Roman" w:hAnsi="Times New Roman" w:cs="Times New Roman"/>
          <w:sz w:val="28"/>
          <w:szCs w:val="28"/>
        </w:rPr>
        <w:t xml:space="preserve">2023 amounted to 15,488.5 thousand tons, of which 12,145.1 thousand tons went to the domestic market of the Republic of Kazakhstan, which is </w:t>
      </w:r>
      <w:r w:rsidRPr="00AF56BF">
        <w:rPr>
          <w:rFonts w:ascii="Times New Roman" w:hAnsi="Times New Roman" w:cs="Times New Roman"/>
          <w:sz w:val="28"/>
          <w:szCs w:val="28"/>
          <w:lang w:val="kk-KZ"/>
        </w:rPr>
        <w:t xml:space="preserve">1.4 </w:t>
      </w:r>
      <w:r w:rsidRPr="00AF56BF">
        <w:rPr>
          <w:rFonts w:ascii="Times New Roman" w:hAnsi="Times New Roman" w:cs="Times New Roman"/>
          <w:sz w:val="28"/>
          <w:szCs w:val="28"/>
        </w:rPr>
        <w:t>% less than in the same period in 2022 (12,321, 4 thousand tons) and for export (RF) - 3,343.3</w:t>
      </w:r>
      <w:r w:rsidRPr="00AF56BF">
        <w:rPr>
          <w:rFonts w:ascii="Times New Roman" w:hAnsi="Times New Roman" w:cs="Times New Roman"/>
          <w:sz w:val="28"/>
          <w:szCs w:val="28"/>
          <w:lang w:val="kk-KZ"/>
        </w:rPr>
        <w:t xml:space="preserve"> </w:t>
      </w:r>
      <w:r w:rsidRPr="00AF56BF">
        <w:rPr>
          <w:rFonts w:ascii="Times New Roman" w:hAnsi="Times New Roman" w:cs="Times New Roman"/>
          <w:sz w:val="28"/>
          <w:szCs w:val="28"/>
        </w:rPr>
        <w:t xml:space="preserve">thousand tons, which is </w:t>
      </w:r>
      <w:r w:rsidRPr="00AF56BF">
        <w:rPr>
          <w:rFonts w:ascii="Times New Roman" w:hAnsi="Times New Roman" w:cs="Times New Roman"/>
          <w:sz w:val="28"/>
          <w:szCs w:val="28"/>
          <w:lang w:val="kk-KZ"/>
        </w:rPr>
        <w:t xml:space="preserve">2.6 </w:t>
      </w:r>
      <w:r w:rsidRPr="00AF56BF">
        <w:rPr>
          <w:rFonts w:ascii="Times New Roman" w:hAnsi="Times New Roman" w:cs="Times New Roman"/>
          <w:sz w:val="28"/>
          <w:szCs w:val="28"/>
        </w:rPr>
        <w:t xml:space="preserve">% </w:t>
      </w:r>
      <w:r w:rsidRPr="00AF56BF">
        <w:rPr>
          <w:rFonts w:ascii="Times New Roman" w:hAnsi="Times New Roman" w:cs="Times New Roman"/>
          <w:color w:val="000000" w:themeColor="text1"/>
          <w:sz w:val="28"/>
          <w:szCs w:val="28"/>
          <w:lang w:val="kk-KZ"/>
        </w:rPr>
        <w:t xml:space="preserve">less </w:t>
      </w:r>
      <w:r w:rsidRPr="00AF56BF">
        <w:rPr>
          <w:rFonts w:ascii="Times New Roman" w:hAnsi="Times New Roman" w:cs="Times New Roman"/>
          <w:color w:val="000000" w:themeColor="text1"/>
          <w:sz w:val="28"/>
          <w:szCs w:val="28"/>
        </w:rPr>
        <w:t xml:space="preserve">than </w:t>
      </w:r>
      <w:r w:rsidRPr="00AF56BF">
        <w:rPr>
          <w:rFonts w:ascii="Times New Roman" w:hAnsi="Times New Roman" w:cs="Times New Roman"/>
          <w:sz w:val="28"/>
          <w:szCs w:val="28"/>
        </w:rPr>
        <w:t>in the corresponding period of 2022</w:t>
      </w:r>
      <w:r w:rsidRPr="00AF56BF">
        <w:rPr>
          <w:rFonts w:ascii="Times New Roman" w:hAnsi="Times New Roman" w:cs="Times New Roman"/>
          <w:sz w:val="28"/>
          <w:szCs w:val="28"/>
          <w:lang w:val="kk-KZ"/>
        </w:rPr>
        <w:t xml:space="preserve">                              </w:t>
      </w:r>
      <w:r w:rsidRPr="00AF56BF">
        <w:rPr>
          <w:rFonts w:ascii="Times New Roman" w:hAnsi="Times New Roman" w:cs="Times New Roman"/>
          <w:sz w:val="28"/>
          <w:szCs w:val="28"/>
        </w:rPr>
        <w:t>( 3,434.1 thousand tons).</w:t>
      </w:r>
      <w:proofErr w:type="gramEnd"/>
    </w:p>
    <w:p w14:paraId="22F27779" w14:textId="77777777" w:rsidR="000E6CCF" w:rsidRPr="000537E6" w:rsidRDefault="000E6CCF" w:rsidP="000E6CCF">
      <w:pPr>
        <w:spacing w:after="0" w:line="240" w:lineRule="auto"/>
        <w:ind w:firstLine="567"/>
        <w:contextualSpacing/>
        <w:jc w:val="both"/>
        <w:rPr>
          <w:rFonts w:ascii="Times New Roman" w:hAnsi="Times New Roman" w:cs="Times New Roman"/>
          <w:sz w:val="28"/>
          <w:szCs w:val="28"/>
        </w:rPr>
      </w:pPr>
      <w:r w:rsidRPr="00AF56BF">
        <w:rPr>
          <w:rFonts w:ascii="Times New Roman" w:hAnsi="Times New Roman" w:cs="Times New Roman"/>
          <w:sz w:val="28"/>
          <w:szCs w:val="28"/>
        </w:rPr>
        <w:t xml:space="preserve">According to the indicators for January- </w:t>
      </w:r>
      <w:r w:rsidRPr="00AF56BF">
        <w:rPr>
          <w:rFonts w:ascii="Times New Roman" w:hAnsi="Times New Roman" w:cs="Times New Roman"/>
          <w:sz w:val="28"/>
          <w:szCs w:val="28"/>
          <w:lang w:val="kk-KZ"/>
        </w:rPr>
        <w:t xml:space="preserve">April </w:t>
      </w:r>
      <w:r w:rsidRPr="00AF56BF">
        <w:rPr>
          <w:rFonts w:ascii="Times New Roman" w:hAnsi="Times New Roman" w:cs="Times New Roman"/>
          <w:sz w:val="28"/>
          <w:szCs w:val="28"/>
        </w:rPr>
        <w:t xml:space="preserve">2023, in comparison with similar indicators in 2022, Bogatyr Komir LLP observed a decrease in coal sales by </w:t>
      </w:r>
      <w:r>
        <w:rPr>
          <w:rFonts w:ascii="Times New Roman" w:hAnsi="Times New Roman" w:cs="Times New Roman"/>
          <w:sz w:val="28"/>
          <w:szCs w:val="28"/>
          <w:lang w:val="kk-KZ"/>
        </w:rPr>
        <w:t xml:space="preserve">267 </w:t>
      </w:r>
      <w:r w:rsidRPr="000537E6">
        <w:rPr>
          <w:rFonts w:ascii="Times New Roman" w:hAnsi="Times New Roman" w:cs="Times New Roman"/>
          <w:sz w:val="28"/>
          <w:szCs w:val="28"/>
        </w:rPr>
        <w:t xml:space="preserve">thousand tons or </w:t>
      </w:r>
      <w:r>
        <w:rPr>
          <w:rFonts w:ascii="Times New Roman" w:hAnsi="Times New Roman" w:cs="Times New Roman"/>
          <w:sz w:val="28"/>
          <w:szCs w:val="28"/>
          <w:lang w:val="kk-KZ"/>
        </w:rPr>
        <w:t xml:space="preserve">1.7 </w:t>
      </w:r>
      <w:r w:rsidRPr="000537E6">
        <w:rPr>
          <w:rFonts w:ascii="Times New Roman" w:hAnsi="Times New Roman" w:cs="Times New Roman"/>
          <w:sz w:val="28"/>
          <w:szCs w:val="28"/>
        </w:rPr>
        <w:t>%.</w:t>
      </w:r>
    </w:p>
    <w:bookmarkEnd w:id="23"/>
    <w:p w14:paraId="75388BC5" w14:textId="77777777" w:rsidR="00305F73" w:rsidRPr="002C44C6" w:rsidRDefault="00BC7B85" w:rsidP="002C44C6">
      <w:pPr>
        <w:spacing w:after="0" w:line="240" w:lineRule="auto"/>
        <w:ind w:left="8508"/>
        <w:contextualSpacing/>
        <w:jc w:val="both"/>
        <w:rPr>
          <w:rFonts w:ascii="Times New Roman" w:hAnsi="Times New Roman" w:cs="Times New Roman"/>
          <w:i/>
          <w:sz w:val="24"/>
          <w:szCs w:val="28"/>
        </w:rPr>
      </w:pPr>
      <w:r w:rsidRPr="002C44C6">
        <w:rPr>
          <w:rFonts w:ascii="Times New Roman" w:hAnsi="Times New Roman" w:cs="Times New Roman"/>
          <w:i/>
          <w:sz w:val="24"/>
        </w:rPr>
        <w:t>thousand tons</w:t>
      </w:r>
    </w:p>
    <w:tbl>
      <w:tblPr>
        <w:tblStyle w:val="a9"/>
        <w:tblW w:w="10137" w:type="dxa"/>
        <w:tblInd w:w="108" w:type="dxa"/>
        <w:shd w:val="clear" w:color="auto" w:fill="FFFFFF" w:themeFill="background1"/>
        <w:tblLook w:val="04A0" w:firstRow="1" w:lastRow="0" w:firstColumn="1" w:lastColumn="0" w:noHBand="0" w:noVBand="1"/>
      </w:tblPr>
      <w:tblGrid>
        <w:gridCol w:w="567"/>
        <w:gridCol w:w="3998"/>
        <w:gridCol w:w="1418"/>
        <w:gridCol w:w="1559"/>
        <w:gridCol w:w="1134"/>
        <w:gridCol w:w="1461"/>
      </w:tblGrid>
      <w:tr w:rsidR="00E73EE7" w:rsidRPr="002C44C6" w14:paraId="6EDD4C85" w14:textId="77777777" w:rsidTr="00E510E3">
        <w:trPr>
          <w:trHeight w:val="360"/>
        </w:trPr>
        <w:tc>
          <w:tcPr>
            <w:tcW w:w="567" w:type="dxa"/>
            <w:vMerge w:val="restart"/>
            <w:shd w:val="clear" w:color="auto" w:fill="8DB3E2" w:themeFill="text2" w:themeFillTint="66"/>
            <w:vAlign w:val="center"/>
          </w:tcPr>
          <w:p w14:paraId="155701ED" w14:textId="0F9976BB" w:rsidR="00E73EE7" w:rsidRPr="002C44C6" w:rsidRDefault="00E73EE7" w:rsidP="003C1B82">
            <w:pPr>
              <w:contextualSpacing/>
              <w:jc w:val="center"/>
              <w:rPr>
                <w:rFonts w:ascii="Times New Roman" w:hAnsi="Times New Roman" w:cs="Times New Roman"/>
                <w:b/>
              </w:rPr>
            </w:pPr>
            <w:r w:rsidRPr="002C44C6">
              <w:rPr>
                <w:rFonts w:ascii="Times New Roman" w:hAnsi="Times New Roman" w:cs="Times New Roman"/>
                <w:b/>
              </w:rPr>
              <w:t xml:space="preserve">No. </w:t>
            </w:r>
          </w:p>
        </w:tc>
        <w:tc>
          <w:tcPr>
            <w:tcW w:w="3998" w:type="dxa"/>
            <w:vMerge w:val="restart"/>
            <w:shd w:val="clear" w:color="auto" w:fill="8DB3E2" w:themeFill="text2" w:themeFillTint="66"/>
            <w:vAlign w:val="center"/>
          </w:tcPr>
          <w:p w14:paraId="45F1903A" w14:textId="77777777" w:rsidR="00E73EE7" w:rsidRPr="002C44C6" w:rsidRDefault="00E73EE7" w:rsidP="002C44C6">
            <w:pPr>
              <w:contextualSpacing/>
              <w:jc w:val="center"/>
              <w:rPr>
                <w:rFonts w:ascii="Times New Roman" w:hAnsi="Times New Roman" w:cs="Times New Roman"/>
                <w:b/>
              </w:rPr>
            </w:pPr>
            <w:r w:rsidRPr="002C44C6">
              <w:rPr>
                <w:rFonts w:ascii="Times New Roman" w:hAnsi="Times New Roman" w:cs="Times New Roman"/>
                <w:b/>
              </w:rPr>
              <w:t>Region</w:t>
            </w:r>
          </w:p>
        </w:tc>
        <w:tc>
          <w:tcPr>
            <w:tcW w:w="2977" w:type="dxa"/>
            <w:gridSpan w:val="2"/>
            <w:shd w:val="clear" w:color="auto" w:fill="8DB3E2" w:themeFill="text2" w:themeFillTint="66"/>
            <w:vAlign w:val="center"/>
          </w:tcPr>
          <w:p w14:paraId="5F36E493" w14:textId="63FBFEA5" w:rsidR="00E73EE7" w:rsidRPr="002C44C6" w:rsidRDefault="00537CAD" w:rsidP="00AC706E">
            <w:pPr>
              <w:contextualSpacing/>
              <w:jc w:val="center"/>
              <w:rPr>
                <w:rFonts w:ascii="Times New Roman" w:hAnsi="Times New Roman" w:cs="Times New Roman"/>
                <w:b/>
                <w:lang w:val="kk-KZ"/>
              </w:rPr>
            </w:pPr>
            <w:r w:rsidRPr="002C44C6">
              <w:rPr>
                <w:rFonts w:ascii="Times New Roman" w:hAnsi="Times New Roman" w:cs="Times New Roman"/>
                <w:b/>
              </w:rPr>
              <w:t>January-April</w:t>
            </w:r>
          </w:p>
        </w:tc>
        <w:tc>
          <w:tcPr>
            <w:tcW w:w="1134" w:type="dxa"/>
            <w:vMerge w:val="restart"/>
            <w:shd w:val="clear" w:color="auto" w:fill="8DB3E2" w:themeFill="text2" w:themeFillTint="66"/>
            <w:vAlign w:val="center"/>
          </w:tcPr>
          <w:p w14:paraId="57EBBDA2" w14:textId="77777777" w:rsidR="00E73EE7" w:rsidRPr="002C44C6" w:rsidRDefault="00E73EE7" w:rsidP="002C44C6">
            <w:pPr>
              <w:contextualSpacing/>
              <w:jc w:val="center"/>
              <w:rPr>
                <w:rFonts w:ascii="Times New Roman" w:hAnsi="Times New Roman" w:cs="Times New Roman"/>
                <w:b/>
              </w:rPr>
            </w:pPr>
            <w:r w:rsidRPr="002C44C6">
              <w:rPr>
                <w:rFonts w:ascii="Times New Roman" w:hAnsi="Times New Roman" w:cs="Times New Roman"/>
                <w:b/>
              </w:rPr>
              <w:t>Δ,</w:t>
            </w:r>
            <w:r w:rsidRPr="002C44C6">
              <w:rPr>
                <w:rFonts w:ascii="Times New Roman" w:hAnsi="Times New Roman" w:cs="Times New Roman"/>
              </w:rPr>
              <w:t xml:space="preserve"> </w:t>
            </w:r>
            <w:r w:rsidRPr="002C44C6">
              <w:rPr>
                <w:rFonts w:ascii="Times New Roman" w:hAnsi="Times New Roman" w:cs="Times New Roman"/>
                <w:b/>
              </w:rPr>
              <w:t>thousand tons</w:t>
            </w:r>
          </w:p>
        </w:tc>
        <w:tc>
          <w:tcPr>
            <w:tcW w:w="1461" w:type="dxa"/>
            <w:vMerge w:val="restart"/>
            <w:shd w:val="clear" w:color="auto" w:fill="8DB3E2" w:themeFill="text2" w:themeFillTint="66"/>
            <w:vAlign w:val="center"/>
          </w:tcPr>
          <w:p w14:paraId="09D6CEB7" w14:textId="77777777" w:rsidR="00E73EE7" w:rsidRPr="002C44C6" w:rsidRDefault="00E73EE7" w:rsidP="002C44C6">
            <w:pPr>
              <w:contextualSpacing/>
              <w:jc w:val="center"/>
              <w:rPr>
                <w:rFonts w:ascii="Times New Roman" w:hAnsi="Times New Roman" w:cs="Times New Roman"/>
                <w:b/>
              </w:rPr>
            </w:pPr>
            <w:r w:rsidRPr="002C44C6">
              <w:rPr>
                <w:rFonts w:ascii="Times New Roman" w:hAnsi="Times New Roman" w:cs="Times New Roman"/>
                <w:b/>
              </w:rPr>
              <w:t>Δ, %</w:t>
            </w:r>
          </w:p>
          <w:p w14:paraId="10C4F450" w14:textId="50AC82AC" w:rsidR="00E73EE7" w:rsidRPr="002C44C6" w:rsidRDefault="00E73EE7" w:rsidP="002C44C6">
            <w:pPr>
              <w:contextualSpacing/>
              <w:jc w:val="center"/>
              <w:rPr>
                <w:rFonts w:ascii="Times New Roman" w:hAnsi="Times New Roman" w:cs="Times New Roman"/>
                <w:b/>
              </w:rPr>
            </w:pPr>
            <w:r w:rsidRPr="002C44C6">
              <w:rPr>
                <w:rFonts w:ascii="Times New Roman" w:hAnsi="Times New Roman" w:cs="Times New Roman"/>
                <w:b/>
              </w:rPr>
              <w:t>2023/2022</w:t>
            </w:r>
          </w:p>
        </w:tc>
      </w:tr>
      <w:tr w:rsidR="00E73EE7" w:rsidRPr="002C44C6" w14:paraId="0DA04F45" w14:textId="77777777" w:rsidTr="00E510E3">
        <w:trPr>
          <w:trHeight w:val="355"/>
        </w:trPr>
        <w:tc>
          <w:tcPr>
            <w:tcW w:w="567" w:type="dxa"/>
            <w:vMerge/>
            <w:shd w:val="clear" w:color="auto" w:fill="FFFFFF" w:themeFill="background1"/>
            <w:vAlign w:val="center"/>
          </w:tcPr>
          <w:p w14:paraId="3ACD71A5" w14:textId="77777777" w:rsidR="00E73EE7" w:rsidRPr="002C44C6" w:rsidRDefault="00E73EE7" w:rsidP="002C44C6">
            <w:pPr>
              <w:contextualSpacing/>
              <w:jc w:val="center"/>
              <w:rPr>
                <w:rFonts w:ascii="Times New Roman" w:hAnsi="Times New Roman" w:cs="Times New Roman"/>
                <w:b/>
              </w:rPr>
            </w:pPr>
          </w:p>
        </w:tc>
        <w:tc>
          <w:tcPr>
            <w:tcW w:w="3998" w:type="dxa"/>
            <w:vMerge/>
            <w:shd w:val="clear" w:color="auto" w:fill="FFFFFF" w:themeFill="background1"/>
            <w:vAlign w:val="center"/>
          </w:tcPr>
          <w:p w14:paraId="768D8CFF" w14:textId="77777777" w:rsidR="00E73EE7" w:rsidRPr="002C44C6" w:rsidRDefault="00E73EE7" w:rsidP="002C44C6">
            <w:pPr>
              <w:contextualSpacing/>
              <w:jc w:val="center"/>
              <w:rPr>
                <w:rFonts w:ascii="Times New Roman" w:hAnsi="Times New Roman" w:cs="Times New Roman"/>
                <w:b/>
              </w:rPr>
            </w:pPr>
          </w:p>
        </w:tc>
        <w:tc>
          <w:tcPr>
            <w:tcW w:w="1418" w:type="dxa"/>
            <w:shd w:val="clear" w:color="auto" w:fill="8DB3E2" w:themeFill="text2" w:themeFillTint="66"/>
            <w:vAlign w:val="center"/>
          </w:tcPr>
          <w:p w14:paraId="2F670C79" w14:textId="6191364D" w:rsidR="00E73EE7" w:rsidRPr="002C44C6" w:rsidRDefault="00E73EE7" w:rsidP="002C44C6">
            <w:pPr>
              <w:contextualSpacing/>
              <w:jc w:val="center"/>
              <w:rPr>
                <w:rFonts w:ascii="Times New Roman" w:hAnsi="Times New Roman" w:cs="Times New Roman"/>
                <w:b/>
              </w:rPr>
            </w:pPr>
            <w:r w:rsidRPr="002C44C6">
              <w:rPr>
                <w:rFonts w:ascii="Times New Roman" w:hAnsi="Times New Roman" w:cs="Times New Roman"/>
                <w:b/>
              </w:rPr>
              <w:t>2022</w:t>
            </w:r>
          </w:p>
        </w:tc>
        <w:tc>
          <w:tcPr>
            <w:tcW w:w="1559" w:type="dxa"/>
            <w:shd w:val="clear" w:color="auto" w:fill="8DB3E2" w:themeFill="text2" w:themeFillTint="66"/>
            <w:vAlign w:val="center"/>
          </w:tcPr>
          <w:p w14:paraId="1F563EEC" w14:textId="1ADD1931" w:rsidR="00E73EE7" w:rsidRPr="002C44C6" w:rsidRDefault="00E73EE7" w:rsidP="002C44C6">
            <w:pPr>
              <w:contextualSpacing/>
              <w:jc w:val="center"/>
              <w:rPr>
                <w:rFonts w:ascii="Times New Roman" w:hAnsi="Times New Roman" w:cs="Times New Roman"/>
                <w:b/>
              </w:rPr>
            </w:pPr>
            <w:r w:rsidRPr="002C44C6">
              <w:rPr>
                <w:rFonts w:ascii="Times New Roman" w:hAnsi="Times New Roman" w:cs="Times New Roman"/>
                <w:b/>
              </w:rPr>
              <w:t>2023</w:t>
            </w:r>
          </w:p>
        </w:tc>
        <w:tc>
          <w:tcPr>
            <w:tcW w:w="1134" w:type="dxa"/>
            <w:vMerge/>
            <w:shd w:val="clear" w:color="auto" w:fill="FFFFFF" w:themeFill="background1"/>
            <w:vAlign w:val="center"/>
          </w:tcPr>
          <w:p w14:paraId="4AB8A9B8" w14:textId="77777777" w:rsidR="00E73EE7" w:rsidRPr="002C44C6" w:rsidRDefault="00E73EE7" w:rsidP="002C44C6">
            <w:pPr>
              <w:contextualSpacing/>
              <w:jc w:val="center"/>
              <w:rPr>
                <w:rFonts w:ascii="Times New Roman" w:hAnsi="Times New Roman" w:cs="Times New Roman"/>
              </w:rPr>
            </w:pPr>
          </w:p>
        </w:tc>
        <w:tc>
          <w:tcPr>
            <w:tcW w:w="1461" w:type="dxa"/>
            <w:vMerge/>
            <w:shd w:val="clear" w:color="auto" w:fill="FFFFFF" w:themeFill="background1"/>
            <w:vAlign w:val="center"/>
          </w:tcPr>
          <w:p w14:paraId="2953C459" w14:textId="77777777" w:rsidR="00E73EE7" w:rsidRPr="002C44C6" w:rsidRDefault="00E73EE7" w:rsidP="002C44C6">
            <w:pPr>
              <w:contextualSpacing/>
              <w:jc w:val="center"/>
              <w:rPr>
                <w:rFonts w:ascii="Times New Roman" w:hAnsi="Times New Roman" w:cs="Times New Roman"/>
              </w:rPr>
            </w:pPr>
          </w:p>
        </w:tc>
      </w:tr>
      <w:tr w:rsidR="000E6CCF" w:rsidRPr="002C44C6" w14:paraId="08846164" w14:textId="77777777" w:rsidTr="00E42C03">
        <w:trPr>
          <w:trHeight w:val="315"/>
        </w:trPr>
        <w:tc>
          <w:tcPr>
            <w:tcW w:w="4565" w:type="dxa"/>
            <w:gridSpan w:val="2"/>
            <w:shd w:val="clear" w:color="auto" w:fill="FFFFFF" w:themeFill="background1"/>
            <w:vAlign w:val="center"/>
          </w:tcPr>
          <w:p w14:paraId="55C5BDFF" w14:textId="77777777" w:rsidR="000E6CCF" w:rsidRPr="002C44C6" w:rsidRDefault="000E6CCF" w:rsidP="000E6CCF">
            <w:pPr>
              <w:contextualSpacing/>
              <w:rPr>
                <w:rFonts w:ascii="Times New Roman" w:hAnsi="Times New Roman" w:cs="Times New Roman"/>
                <w:b/>
              </w:rPr>
            </w:pPr>
            <w:r w:rsidRPr="002C44C6">
              <w:rPr>
                <w:rFonts w:ascii="Times New Roman" w:hAnsi="Times New Roman" w:cs="Times New Roman"/>
                <w:b/>
              </w:rPr>
              <w:t>Total to the domestic market of the Republic of Kazakhstan</w:t>
            </w:r>
          </w:p>
        </w:tc>
        <w:tc>
          <w:tcPr>
            <w:tcW w:w="1418" w:type="dxa"/>
            <w:shd w:val="clear" w:color="auto" w:fill="FFFFFF" w:themeFill="background1"/>
            <w:vAlign w:val="center"/>
          </w:tcPr>
          <w:p w14:paraId="1E16D5F3" w14:textId="30E522A9" w:rsidR="000E6CCF" w:rsidRPr="002C44C6" w:rsidRDefault="000E6CCF" w:rsidP="000E6CCF">
            <w:pPr>
              <w:contextualSpacing/>
              <w:jc w:val="center"/>
              <w:rPr>
                <w:rFonts w:ascii="Times New Roman" w:hAnsi="Times New Roman" w:cs="Times New Roman"/>
                <w:b/>
              </w:rPr>
            </w:pPr>
            <w:r w:rsidRPr="00BA7BE6">
              <w:rPr>
                <w:rFonts w:ascii="Times New Roman" w:hAnsi="Times New Roman" w:cs="Times New Roman"/>
                <w:b/>
              </w:rPr>
              <w:t>12,321.4</w:t>
            </w:r>
          </w:p>
        </w:tc>
        <w:tc>
          <w:tcPr>
            <w:tcW w:w="1559" w:type="dxa"/>
            <w:shd w:val="clear" w:color="auto" w:fill="FFFFFF" w:themeFill="background1"/>
            <w:vAlign w:val="center"/>
          </w:tcPr>
          <w:p w14:paraId="6D1A9DD9" w14:textId="0AB5C7BD" w:rsidR="000E6CCF" w:rsidRPr="002C44C6" w:rsidRDefault="000E6CCF" w:rsidP="000E6CCF">
            <w:pPr>
              <w:contextualSpacing/>
              <w:jc w:val="center"/>
              <w:rPr>
                <w:rFonts w:ascii="Times New Roman" w:hAnsi="Times New Roman" w:cs="Times New Roman"/>
                <w:b/>
              </w:rPr>
            </w:pPr>
            <w:r w:rsidRPr="00BA7BE6">
              <w:rPr>
                <w:rFonts w:ascii="Times New Roman" w:hAnsi="Times New Roman" w:cs="Times New Roman"/>
                <w:b/>
              </w:rPr>
              <w:t>12,145.1</w:t>
            </w:r>
          </w:p>
        </w:tc>
        <w:tc>
          <w:tcPr>
            <w:tcW w:w="1134" w:type="dxa"/>
            <w:shd w:val="clear" w:color="auto" w:fill="FFFFFF" w:themeFill="background1"/>
            <w:vAlign w:val="center"/>
          </w:tcPr>
          <w:p w14:paraId="31266E1E" w14:textId="0D6CA114" w:rsidR="000E6CCF" w:rsidRPr="002C44C6" w:rsidRDefault="000E6CCF" w:rsidP="000E6CCF">
            <w:pPr>
              <w:contextualSpacing/>
              <w:jc w:val="center"/>
              <w:rPr>
                <w:rFonts w:ascii="Times New Roman" w:hAnsi="Times New Roman" w:cs="Times New Roman"/>
                <w:b/>
              </w:rPr>
            </w:pPr>
            <w:r>
              <w:rPr>
                <w:rFonts w:ascii="Times New Roman" w:hAnsi="Times New Roman" w:cs="Times New Roman"/>
                <w:b/>
                <w:lang w:val="en-US"/>
              </w:rPr>
              <w:t xml:space="preserve">-176.3 </w:t>
            </w:r>
          </w:p>
        </w:tc>
        <w:tc>
          <w:tcPr>
            <w:tcW w:w="1461" w:type="dxa"/>
            <w:shd w:val="clear" w:color="auto" w:fill="FFFFFF" w:themeFill="background1"/>
            <w:vAlign w:val="center"/>
          </w:tcPr>
          <w:p w14:paraId="2A5B381C" w14:textId="23EA7E0A" w:rsidR="000E6CCF" w:rsidRPr="002C44C6" w:rsidRDefault="000E6CCF" w:rsidP="000E6CCF">
            <w:pPr>
              <w:jc w:val="center"/>
              <w:rPr>
                <w:rFonts w:ascii="Times New Roman" w:hAnsi="Times New Roman" w:cs="Times New Roman"/>
                <w:b/>
              </w:rPr>
            </w:pPr>
            <w:r>
              <w:rPr>
                <w:rFonts w:ascii="Times New Roman" w:hAnsi="Times New Roman" w:cs="Times New Roman"/>
                <w:b/>
              </w:rPr>
              <w:t xml:space="preserve">- </w:t>
            </w:r>
            <w:r>
              <w:rPr>
                <w:rFonts w:ascii="Times New Roman" w:hAnsi="Times New Roman" w:cs="Times New Roman"/>
                <w:b/>
                <w:lang w:val="kk-KZ"/>
              </w:rPr>
              <w:t xml:space="preserve">1.4 </w:t>
            </w:r>
            <w:r>
              <w:rPr>
                <w:rFonts w:ascii="Times New Roman" w:hAnsi="Times New Roman" w:cs="Times New Roman"/>
                <w:b/>
              </w:rPr>
              <w:t>%</w:t>
            </w:r>
          </w:p>
        </w:tc>
      </w:tr>
      <w:tr w:rsidR="000E6CCF" w:rsidRPr="002C44C6" w14:paraId="73603C29" w14:textId="77777777" w:rsidTr="00840986">
        <w:trPr>
          <w:trHeight w:val="315"/>
        </w:trPr>
        <w:tc>
          <w:tcPr>
            <w:tcW w:w="4565" w:type="dxa"/>
            <w:gridSpan w:val="2"/>
            <w:shd w:val="clear" w:color="auto" w:fill="FFFFFF" w:themeFill="background1"/>
            <w:vAlign w:val="center"/>
          </w:tcPr>
          <w:p w14:paraId="4B07C763" w14:textId="77777777" w:rsidR="000E6CCF" w:rsidRPr="002C44C6" w:rsidRDefault="000E6CCF" w:rsidP="000E6CCF">
            <w:pPr>
              <w:contextualSpacing/>
              <w:rPr>
                <w:rFonts w:ascii="Times New Roman" w:hAnsi="Times New Roman" w:cs="Times New Roman"/>
                <w:b/>
              </w:rPr>
            </w:pPr>
            <w:r w:rsidRPr="002C44C6">
              <w:rPr>
                <w:rFonts w:ascii="Times New Roman" w:hAnsi="Times New Roman" w:cs="Times New Roman"/>
                <w:b/>
              </w:rPr>
              <w:t>Total for export to Russia</w:t>
            </w:r>
          </w:p>
        </w:tc>
        <w:tc>
          <w:tcPr>
            <w:tcW w:w="1418" w:type="dxa"/>
            <w:shd w:val="clear" w:color="auto" w:fill="auto"/>
            <w:vAlign w:val="center"/>
          </w:tcPr>
          <w:p w14:paraId="0478FD81" w14:textId="0D18DAC0" w:rsidR="000E6CCF" w:rsidRPr="002C44C6" w:rsidRDefault="000E6CCF" w:rsidP="000E6CCF">
            <w:pPr>
              <w:contextualSpacing/>
              <w:jc w:val="center"/>
              <w:rPr>
                <w:rFonts w:ascii="Times New Roman" w:hAnsi="Times New Roman" w:cs="Times New Roman"/>
                <w:b/>
              </w:rPr>
            </w:pPr>
            <w:r>
              <w:rPr>
                <w:rFonts w:ascii="Times New Roman" w:hAnsi="Times New Roman" w:cs="Times New Roman"/>
                <w:b/>
                <w:lang w:val="kk-KZ"/>
              </w:rPr>
              <w:t>3434.1</w:t>
            </w:r>
          </w:p>
        </w:tc>
        <w:tc>
          <w:tcPr>
            <w:tcW w:w="1559" w:type="dxa"/>
            <w:shd w:val="clear" w:color="auto" w:fill="auto"/>
            <w:vAlign w:val="center"/>
          </w:tcPr>
          <w:p w14:paraId="30A1FDDA" w14:textId="69A53957" w:rsidR="000E6CCF" w:rsidRPr="002C44C6" w:rsidRDefault="000E6CCF" w:rsidP="000E6CCF">
            <w:pPr>
              <w:jc w:val="center"/>
              <w:rPr>
                <w:rFonts w:ascii="Times New Roman" w:hAnsi="Times New Roman" w:cs="Times New Roman"/>
                <w:b/>
                <w:color w:val="000000"/>
              </w:rPr>
            </w:pPr>
            <w:r>
              <w:rPr>
                <w:rFonts w:ascii="Times New Roman" w:hAnsi="Times New Roman" w:cs="Times New Roman"/>
                <w:b/>
                <w:lang w:val="kk-KZ"/>
              </w:rPr>
              <w:t>3343.3</w:t>
            </w:r>
          </w:p>
        </w:tc>
        <w:tc>
          <w:tcPr>
            <w:tcW w:w="1134" w:type="dxa"/>
            <w:shd w:val="clear" w:color="auto" w:fill="auto"/>
            <w:vAlign w:val="center"/>
          </w:tcPr>
          <w:p w14:paraId="519472AE" w14:textId="44B4C928" w:rsidR="000E6CCF" w:rsidRPr="002C44C6" w:rsidRDefault="000E6CCF" w:rsidP="000E6CCF">
            <w:pPr>
              <w:jc w:val="center"/>
              <w:rPr>
                <w:rFonts w:ascii="Times New Roman" w:hAnsi="Times New Roman" w:cs="Times New Roman"/>
                <w:b/>
              </w:rPr>
            </w:pPr>
            <w:r>
              <w:rPr>
                <w:rFonts w:ascii="Times New Roman" w:hAnsi="Times New Roman" w:cs="Times New Roman"/>
                <w:b/>
                <w:lang w:val="kk-KZ"/>
              </w:rPr>
              <w:t>-90.7</w:t>
            </w:r>
          </w:p>
        </w:tc>
        <w:tc>
          <w:tcPr>
            <w:tcW w:w="1461" w:type="dxa"/>
            <w:shd w:val="clear" w:color="auto" w:fill="auto"/>
            <w:vAlign w:val="center"/>
          </w:tcPr>
          <w:p w14:paraId="470058EC" w14:textId="1F770163" w:rsidR="000E6CCF" w:rsidRPr="002C44C6" w:rsidRDefault="000E6CCF" w:rsidP="000E6CCF">
            <w:pPr>
              <w:jc w:val="center"/>
              <w:rPr>
                <w:rFonts w:ascii="Times New Roman" w:hAnsi="Times New Roman" w:cs="Times New Roman"/>
                <w:b/>
              </w:rPr>
            </w:pPr>
            <w:r>
              <w:rPr>
                <w:rFonts w:ascii="Times New Roman" w:hAnsi="Times New Roman" w:cs="Times New Roman"/>
                <w:b/>
              </w:rPr>
              <w:t>-2.6%</w:t>
            </w:r>
          </w:p>
        </w:tc>
      </w:tr>
      <w:tr w:rsidR="000E6CCF" w:rsidRPr="002C44C6" w14:paraId="375008DD" w14:textId="77777777" w:rsidTr="00840986">
        <w:trPr>
          <w:trHeight w:val="315"/>
        </w:trPr>
        <w:tc>
          <w:tcPr>
            <w:tcW w:w="4565" w:type="dxa"/>
            <w:gridSpan w:val="2"/>
            <w:shd w:val="clear" w:color="auto" w:fill="FFFFFF" w:themeFill="background1"/>
            <w:vAlign w:val="center"/>
          </w:tcPr>
          <w:p w14:paraId="53D2858D" w14:textId="48D482FD" w:rsidR="000E6CCF" w:rsidRPr="002C44C6" w:rsidRDefault="000E6CCF" w:rsidP="000E6CCF">
            <w:pPr>
              <w:contextualSpacing/>
              <w:rPr>
                <w:rFonts w:ascii="Times New Roman" w:hAnsi="Times New Roman" w:cs="Times New Roman"/>
                <w:b/>
                <w:lang w:val="kk-KZ"/>
              </w:rPr>
            </w:pPr>
            <w:r w:rsidRPr="002C44C6">
              <w:rPr>
                <w:rFonts w:ascii="Times New Roman" w:hAnsi="Times New Roman" w:cs="Times New Roman"/>
                <w:b/>
                <w:lang w:val="kk-KZ"/>
              </w:rPr>
              <w:t>TOTAL</w:t>
            </w:r>
          </w:p>
        </w:tc>
        <w:tc>
          <w:tcPr>
            <w:tcW w:w="1418" w:type="dxa"/>
            <w:shd w:val="clear" w:color="auto" w:fill="auto"/>
            <w:vAlign w:val="center"/>
          </w:tcPr>
          <w:p w14:paraId="4E5A5294" w14:textId="66D043DF" w:rsidR="000E6CCF" w:rsidRPr="002C44C6" w:rsidRDefault="000E6CCF" w:rsidP="000E6CCF">
            <w:pPr>
              <w:contextualSpacing/>
              <w:jc w:val="center"/>
              <w:rPr>
                <w:rFonts w:ascii="Times New Roman" w:hAnsi="Times New Roman" w:cs="Times New Roman"/>
                <w:b/>
                <w:lang w:val="kk-KZ"/>
              </w:rPr>
            </w:pPr>
            <w:r w:rsidRPr="00BA7BE6">
              <w:rPr>
                <w:rFonts w:ascii="Times New Roman" w:hAnsi="Times New Roman" w:cs="Times New Roman"/>
                <w:b/>
              </w:rPr>
              <w:t>15,755.5</w:t>
            </w:r>
          </w:p>
        </w:tc>
        <w:tc>
          <w:tcPr>
            <w:tcW w:w="1559" w:type="dxa"/>
            <w:shd w:val="clear" w:color="auto" w:fill="auto"/>
            <w:vAlign w:val="center"/>
          </w:tcPr>
          <w:p w14:paraId="7A1EE83B" w14:textId="54430702" w:rsidR="000E6CCF" w:rsidRPr="002C44C6" w:rsidRDefault="000E6CCF" w:rsidP="000E6CCF">
            <w:pPr>
              <w:jc w:val="center"/>
              <w:rPr>
                <w:rFonts w:ascii="Times New Roman" w:hAnsi="Times New Roman" w:cs="Times New Roman"/>
                <w:b/>
              </w:rPr>
            </w:pPr>
            <w:r w:rsidRPr="00BA7BE6">
              <w:rPr>
                <w:rFonts w:ascii="Times New Roman" w:hAnsi="Times New Roman" w:cs="Times New Roman"/>
                <w:b/>
              </w:rPr>
              <w:t>15,488.5</w:t>
            </w:r>
          </w:p>
        </w:tc>
        <w:tc>
          <w:tcPr>
            <w:tcW w:w="1134" w:type="dxa"/>
            <w:shd w:val="clear" w:color="auto" w:fill="auto"/>
            <w:vAlign w:val="center"/>
          </w:tcPr>
          <w:p w14:paraId="0EC011ED" w14:textId="427DE0A6" w:rsidR="000E6CCF" w:rsidRPr="002C44C6" w:rsidRDefault="000E6CCF" w:rsidP="000E6CCF">
            <w:pPr>
              <w:jc w:val="center"/>
              <w:rPr>
                <w:rFonts w:ascii="Times New Roman" w:hAnsi="Times New Roman" w:cs="Times New Roman"/>
                <w:b/>
                <w:lang w:val="kk-KZ"/>
              </w:rPr>
            </w:pPr>
            <w:r>
              <w:rPr>
                <w:rFonts w:ascii="Times New Roman" w:hAnsi="Times New Roman" w:cs="Times New Roman"/>
                <w:b/>
                <w:lang w:val="kk-KZ"/>
              </w:rPr>
              <w:t>-267</w:t>
            </w:r>
          </w:p>
        </w:tc>
        <w:tc>
          <w:tcPr>
            <w:tcW w:w="1461" w:type="dxa"/>
            <w:shd w:val="clear" w:color="auto" w:fill="auto"/>
            <w:vAlign w:val="center"/>
          </w:tcPr>
          <w:p w14:paraId="797C798D" w14:textId="518CD229" w:rsidR="000E6CCF" w:rsidRPr="002C44C6" w:rsidRDefault="000E6CCF" w:rsidP="000E6CCF">
            <w:pPr>
              <w:jc w:val="center"/>
              <w:rPr>
                <w:rFonts w:ascii="Times New Roman" w:hAnsi="Times New Roman" w:cs="Times New Roman"/>
                <w:b/>
              </w:rPr>
            </w:pPr>
            <w:r w:rsidRPr="000537E6">
              <w:rPr>
                <w:rFonts w:ascii="Times New Roman" w:hAnsi="Times New Roman" w:cs="Times New Roman"/>
                <w:b/>
              </w:rPr>
              <w:t xml:space="preserve">- </w:t>
            </w:r>
            <w:r>
              <w:rPr>
                <w:rFonts w:ascii="Times New Roman" w:hAnsi="Times New Roman" w:cs="Times New Roman"/>
                <w:b/>
                <w:lang w:val="kk-KZ"/>
              </w:rPr>
              <w:t xml:space="preserve">1.7 </w:t>
            </w:r>
            <w:r w:rsidRPr="000537E6">
              <w:rPr>
                <w:rFonts w:ascii="Times New Roman" w:hAnsi="Times New Roman" w:cs="Times New Roman"/>
                <w:b/>
              </w:rPr>
              <w:t>%</w:t>
            </w:r>
          </w:p>
        </w:tc>
      </w:tr>
    </w:tbl>
    <w:p w14:paraId="50E0715A" w14:textId="77777777" w:rsidR="000318EE" w:rsidRPr="002C44C6" w:rsidRDefault="000318EE" w:rsidP="002C44C6">
      <w:pPr>
        <w:spacing w:after="0" w:line="240" w:lineRule="auto"/>
        <w:rPr>
          <w:rFonts w:ascii="Times New Roman" w:hAnsi="Times New Roman" w:cs="Times New Roman"/>
        </w:rPr>
      </w:pPr>
      <w:bookmarkStart w:id="24" w:name="_Toc503289885"/>
    </w:p>
    <w:p w14:paraId="33123A09" w14:textId="77777777" w:rsidR="00D80850" w:rsidRDefault="006C42DB" w:rsidP="00D80850">
      <w:pPr>
        <w:pStyle w:val="1"/>
        <w:numPr>
          <w:ilvl w:val="0"/>
          <w:numId w:val="3"/>
        </w:numPr>
        <w:tabs>
          <w:tab w:val="left" w:pos="426"/>
        </w:tabs>
        <w:spacing w:before="0" w:line="240" w:lineRule="auto"/>
        <w:contextualSpacing/>
        <w:jc w:val="center"/>
        <w:rPr>
          <w:rFonts w:ascii="Times New Roman" w:hAnsi="Times New Roman" w:cs="Times New Roman"/>
          <w:b/>
          <w:color w:val="auto"/>
        </w:rPr>
      </w:pPr>
      <w:bookmarkStart w:id="25" w:name="_Toc133943238"/>
      <w:r w:rsidRPr="002C44C6">
        <w:rPr>
          <w:rFonts w:ascii="Times New Roman" w:hAnsi="Times New Roman" w:cs="Times New Roman"/>
          <w:b/>
          <w:color w:val="auto"/>
        </w:rPr>
        <w:t>Renewable energy sources</w:t>
      </w:r>
      <w:bookmarkStart w:id="26" w:name="_Toc131146964"/>
      <w:bookmarkStart w:id="27" w:name="_Toc133943239"/>
      <w:bookmarkEnd w:id="24"/>
      <w:bookmarkEnd w:id="25"/>
    </w:p>
    <w:p w14:paraId="73E45B9F" w14:textId="4C326118" w:rsidR="002E222B" w:rsidRPr="00D80850" w:rsidRDefault="002E222B" w:rsidP="00D80850">
      <w:pPr>
        <w:pStyle w:val="1"/>
        <w:numPr>
          <w:ilvl w:val="1"/>
          <w:numId w:val="3"/>
        </w:numPr>
        <w:tabs>
          <w:tab w:val="left" w:pos="426"/>
        </w:tabs>
        <w:spacing w:before="0" w:line="240" w:lineRule="auto"/>
        <w:contextualSpacing/>
        <w:jc w:val="center"/>
        <w:rPr>
          <w:rFonts w:ascii="Times New Roman" w:hAnsi="Times New Roman" w:cs="Times New Roman"/>
          <w:b/>
          <w:color w:val="auto"/>
        </w:rPr>
      </w:pPr>
      <w:r w:rsidRPr="00D80850">
        <w:rPr>
          <w:rFonts w:ascii="Times New Roman" w:hAnsi="Times New Roman" w:cs="Times New Roman"/>
          <w:i/>
          <w:color w:val="auto"/>
          <w:sz w:val="28"/>
          <w:szCs w:val="28"/>
        </w:rPr>
        <w:t>RES targets</w:t>
      </w:r>
      <w:bookmarkEnd w:id="26"/>
      <w:bookmarkEnd w:id="27"/>
    </w:p>
    <w:p w14:paraId="6F853FA5" w14:textId="77777777" w:rsidR="00756921" w:rsidRPr="002C44C6" w:rsidRDefault="00756921" w:rsidP="002C44C6">
      <w:pPr>
        <w:spacing w:after="0" w:line="240" w:lineRule="auto"/>
        <w:ind w:firstLine="708"/>
        <w:jc w:val="both"/>
        <w:rPr>
          <w:rFonts w:ascii="Times New Roman" w:hAnsi="Times New Roman" w:cs="Times New Roman"/>
          <w:sz w:val="16"/>
        </w:rPr>
      </w:pPr>
    </w:p>
    <w:p w14:paraId="1A1D21C9" w14:textId="77777777" w:rsidR="002C44C6" w:rsidRPr="002C44C6" w:rsidRDefault="002C44C6" w:rsidP="002C44C6">
      <w:pPr>
        <w:spacing w:after="0" w:line="240" w:lineRule="auto"/>
        <w:ind w:firstLine="709"/>
        <w:jc w:val="both"/>
        <w:rPr>
          <w:rFonts w:ascii="Times New Roman" w:hAnsi="Times New Roman" w:cs="Times New Roman"/>
          <w:sz w:val="28"/>
          <w:szCs w:val="28"/>
        </w:rPr>
      </w:pPr>
      <w:bookmarkStart w:id="28" w:name="_Toc112835047"/>
      <w:bookmarkStart w:id="29" w:name="_Toc65566458"/>
      <w:r w:rsidRPr="002C44C6">
        <w:rPr>
          <w:rFonts w:ascii="Times New Roman" w:hAnsi="Times New Roman" w:cs="Times New Roman"/>
          <w:sz w:val="28"/>
          <w:szCs w:val="28"/>
        </w:rPr>
        <w:t>Since the adoption by Kazakhstan of the vector for the transition to a "green economy", the electric power industry has gone through a serious path of reform.</w:t>
      </w:r>
    </w:p>
    <w:p w14:paraId="6AA5D39D" w14:textId="77777777" w:rsidR="002C44C6" w:rsidRPr="002C44C6" w:rsidRDefault="002C44C6" w:rsidP="002C44C6">
      <w:pPr>
        <w:spacing w:after="0" w:line="240" w:lineRule="auto"/>
        <w:ind w:firstLine="709"/>
        <w:jc w:val="both"/>
        <w:rPr>
          <w:rFonts w:ascii="Times New Roman" w:hAnsi="Times New Roman" w:cs="Times New Roman"/>
          <w:sz w:val="28"/>
          <w:szCs w:val="28"/>
        </w:rPr>
      </w:pPr>
      <w:r w:rsidRPr="002C44C6">
        <w:rPr>
          <w:rFonts w:ascii="Times New Roman" w:hAnsi="Times New Roman" w:cs="Times New Roman"/>
          <w:sz w:val="28"/>
          <w:szCs w:val="28"/>
        </w:rPr>
        <w:t>The state has created the necessary measures to support the development of the renewable energy sources (hereinafter referred to as RES) sector in order to achieve the established target indicators.</w:t>
      </w:r>
    </w:p>
    <w:p w14:paraId="76B425B1" w14:textId="77777777" w:rsidR="002C44C6" w:rsidRPr="002C44C6" w:rsidRDefault="002C44C6" w:rsidP="002C44C6">
      <w:pPr>
        <w:spacing w:after="0" w:line="240" w:lineRule="auto"/>
        <w:ind w:firstLine="709"/>
        <w:jc w:val="both"/>
        <w:rPr>
          <w:rFonts w:ascii="Times New Roman" w:hAnsi="Times New Roman" w:cs="Times New Roman"/>
          <w:sz w:val="28"/>
          <w:szCs w:val="28"/>
        </w:rPr>
      </w:pPr>
      <w:r w:rsidRPr="002C44C6">
        <w:rPr>
          <w:rFonts w:ascii="Times New Roman" w:hAnsi="Times New Roman" w:cs="Times New Roman"/>
          <w:sz w:val="28"/>
          <w:szCs w:val="28"/>
        </w:rPr>
        <w:t>- 3% share of RES in total electricity generation by 2020 (achieved);</w:t>
      </w:r>
    </w:p>
    <w:p w14:paraId="7816FA92" w14:textId="77777777" w:rsidR="002C44C6" w:rsidRPr="002C44C6" w:rsidRDefault="002C44C6" w:rsidP="002C44C6">
      <w:pPr>
        <w:spacing w:after="0" w:line="240" w:lineRule="auto"/>
        <w:ind w:firstLine="709"/>
        <w:jc w:val="both"/>
        <w:rPr>
          <w:rFonts w:ascii="Times New Roman" w:hAnsi="Times New Roman" w:cs="Times New Roman"/>
          <w:sz w:val="28"/>
          <w:szCs w:val="28"/>
        </w:rPr>
      </w:pPr>
      <w:r w:rsidRPr="002C44C6">
        <w:rPr>
          <w:rFonts w:ascii="Times New Roman" w:hAnsi="Times New Roman" w:cs="Times New Roman"/>
          <w:sz w:val="28"/>
          <w:szCs w:val="28"/>
        </w:rPr>
        <w:t>- 15% share of RES in total electricity generation by 2030;</w:t>
      </w:r>
    </w:p>
    <w:p w14:paraId="2497BC3C" w14:textId="77777777" w:rsidR="002C44C6" w:rsidRPr="002C44C6" w:rsidRDefault="002C44C6" w:rsidP="002C44C6">
      <w:pPr>
        <w:spacing w:after="0" w:line="240" w:lineRule="auto"/>
        <w:ind w:firstLine="709"/>
        <w:jc w:val="both"/>
        <w:rPr>
          <w:rFonts w:ascii="Times New Roman" w:hAnsi="Times New Roman" w:cs="Times New Roman"/>
          <w:sz w:val="28"/>
          <w:szCs w:val="28"/>
        </w:rPr>
      </w:pPr>
      <w:r w:rsidRPr="002C44C6">
        <w:rPr>
          <w:rFonts w:ascii="Times New Roman" w:hAnsi="Times New Roman" w:cs="Times New Roman"/>
          <w:sz w:val="28"/>
          <w:szCs w:val="28"/>
        </w:rPr>
        <w:t>- 50% share of alternative and RES in total electricity generation by 2050.</w:t>
      </w:r>
    </w:p>
    <w:p w14:paraId="6C1D13C0" w14:textId="77777777" w:rsidR="002C44C6" w:rsidRPr="002C44C6" w:rsidRDefault="002C44C6" w:rsidP="002C44C6">
      <w:pPr>
        <w:spacing w:after="0" w:line="240" w:lineRule="auto"/>
        <w:ind w:firstLine="709"/>
        <w:jc w:val="both"/>
        <w:rPr>
          <w:rFonts w:ascii="Times New Roman" w:hAnsi="Times New Roman" w:cs="Times New Roman"/>
          <w:sz w:val="28"/>
          <w:szCs w:val="28"/>
        </w:rPr>
      </w:pPr>
      <w:r w:rsidRPr="002C44C6">
        <w:rPr>
          <w:rFonts w:ascii="Times New Roman" w:hAnsi="Times New Roman" w:cs="Times New Roman"/>
          <w:sz w:val="28"/>
          <w:szCs w:val="28"/>
        </w:rPr>
        <w:t>Given the large resource potential of RES in Kazakhstan, as well as due to the created conditions for supporting the development of RES, over the past 7 years, the installed capacity of RES facilities has increased by almost 11 times.</w:t>
      </w:r>
    </w:p>
    <w:p w14:paraId="0834DF3A" w14:textId="34B4372A" w:rsidR="002C44C6" w:rsidRPr="002C44C6" w:rsidRDefault="002C44C6" w:rsidP="00D80850">
      <w:pPr>
        <w:pStyle w:val="1"/>
        <w:numPr>
          <w:ilvl w:val="1"/>
          <w:numId w:val="3"/>
        </w:numPr>
        <w:tabs>
          <w:tab w:val="left" w:pos="426"/>
        </w:tabs>
        <w:spacing w:before="0" w:line="240" w:lineRule="auto"/>
        <w:contextualSpacing/>
        <w:jc w:val="center"/>
        <w:rPr>
          <w:rFonts w:ascii="Times New Roman" w:hAnsi="Times New Roman" w:cs="Times New Roman"/>
          <w:i/>
          <w:color w:val="auto"/>
          <w:sz w:val="28"/>
          <w:szCs w:val="28"/>
        </w:rPr>
      </w:pPr>
      <w:bookmarkStart w:id="30" w:name="_Toc128585636"/>
      <w:bookmarkStart w:id="31" w:name="_Toc133943240"/>
      <w:r w:rsidRPr="002C44C6">
        <w:rPr>
          <w:rFonts w:ascii="Times New Roman" w:hAnsi="Times New Roman" w:cs="Times New Roman"/>
          <w:i/>
          <w:color w:val="auto"/>
          <w:sz w:val="28"/>
          <w:szCs w:val="28"/>
        </w:rPr>
        <w:lastRenderedPageBreak/>
        <w:t>RES indicators in Kazakhstan</w:t>
      </w:r>
      <w:bookmarkEnd w:id="30"/>
      <w:bookmarkEnd w:id="31"/>
    </w:p>
    <w:p w14:paraId="6F646106" w14:textId="77777777" w:rsidR="002C44C6" w:rsidRPr="002C44C6" w:rsidRDefault="002C44C6" w:rsidP="002C44C6">
      <w:pPr>
        <w:spacing w:after="0" w:line="240" w:lineRule="auto"/>
        <w:ind w:firstLine="708"/>
        <w:jc w:val="both"/>
        <w:rPr>
          <w:rFonts w:ascii="Times New Roman" w:hAnsi="Times New Roman" w:cs="Times New Roman"/>
          <w:sz w:val="28"/>
          <w:szCs w:val="28"/>
        </w:rPr>
      </w:pPr>
    </w:p>
    <w:p w14:paraId="76060203" w14:textId="21B24F37" w:rsidR="00D80850" w:rsidRDefault="002C44C6" w:rsidP="00D80850">
      <w:pPr>
        <w:spacing w:after="0" w:line="240" w:lineRule="auto"/>
        <w:ind w:firstLine="708"/>
        <w:jc w:val="both"/>
        <w:rPr>
          <w:rFonts w:ascii="Times New Roman" w:hAnsi="Times New Roman" w:cs="Times New Roman"/>
          <w:sz w:val="28"/>
          <w:lang w:val="kk-KZ"/>
        </w:rPr>
      </w:pPr>
      <w:r w:rsidRPr="002C44C6">
        <w:rPr>
          <w:rFonts w:ascii="Times New Roman" w:hAnsi="Times New Roman" w:cs="Times New Roman"/>
          <w:sz w:val="28"/>
        </w:rPr>
        <w:t>According to</w:t>
      </w:r>
      <w:r w:rsidRPr="002C44C6">
        <w:rPr>
          <w:rFonts w:ascii="Times New Roman" w:hAnsi="Times New Roman" w:cs="Times New Roman"/>
        </w:rPr>
        <w:t xml:space="preserve"> </w:t>
      </w:r>
      <w:r w:rsidRPr="002C44C6">
        <w:rPr>
          <w:rFonts w:ascii="Times New Roman" w:hAnsi="Times New Roman" w:cs="Times New Roman"/>
          <w:sz w:val="28"/>
        </w:rPr>
        <w:t xml:space="preserve">The Ministry of Energy </w:t>
      </w:r>
      <w:r w:rsidRPr="002C44C6">
        <w:rPr>
          <w:rFonts w:ascii="Times New Roman" w:hAnsi="Times New Roman" w:cs="Times New Roman"/>
          <w:sz w:val="28"/>
          <w:lang w:val="kk-KZ"/>
        </w:rPr>
        <w:t xml:space="preserve">of the Republic of </w:t>
      </w:r>
      <w:proofErr w:type="gramStart"/>
      <w:r w:rsidRPr="002C44C6">
        <w:rPr>
          <w:rFonts w:ascii="Times New Roman" w:hAnsi="Times New Roman" w:cs="Times New Roman"/>
          <w:sz w:val="28"/>
          <w:lang w:val="kk-KZ"/>
        </w:rPr>
        <w:t>Kazakhstan</w:t>
      </w:r>
      <w:proofErr w:type="gramEnd"/>
      <w:r w:rsidRPr="002C44C6">
        <w:rPr>
          <w:rFonts w:ascii="Times New Roman" w:hAnsi="Times New Roman" w:cs="Times New Roman"/>
          <w:sz w:val="28"/>
          <w:lang w:val="kk-KZ"/>
        </w:rPr>
        <w:t xml:space="preserve"> </w:t>
      </w:r>
      <w:r w:rsidR="003C1B82">
        <w:rPr>
          <w:rFonts w:ascii="Times New Roman" w:hAnsi="Times New Roman" w:cs="Times New Roman"/>
          <w:sz w:val="28"/>
          <w:lang w:val="en-US"/>
        </w:rPr>
        <w:t>there are</w:t>
      </w:r>
      <w:r w:rsidRPr="002C44C6">
        <w:rPr>
          <w:rFonts w:ascii="Times New Roman" w:hAnsi="Times New Roman" w:cs="Times New Roman"/>
          <w:sz w:val="28"/>
          <w:lang w:val="kk-KZ"/>
        </w:rPr>
        <w:t xml:space="preserve"> 130 renewable energy facilities with an installed capacity of 2400 MW. (WPP - 958 MW; 44 SPP - 1148 MW; 37 HPP - 280 MW; 3 BioPP - 1.77 MW).</w:t>
      </w:r>
      <w:bookmarkStart w:id="32" w:name="_Toc128585637"/>
      <w:bookmarkStart w:id="33" w:name="_Toc133943241"/>
    </w:p>
    <w:p w14:paraId="6D6D97FF" w14:textId="5F882067" w:rsidR="00E71478" w:rsidRPr="00E71478" w:rsidRDefault="00E71478" w:rsidP="00D80850">
      <w:pPr>
        <w:spacing w:after="0" w:line="240" w:lineRule="auto"/>
        <w:ind w:firstLine="708"/>
        <w:jc w:val="both"/>
        <w:rPr>
          <w:rFonts w:ascii="Times New Roman" w:hAnsi="Times New Roman" w:cs="Times New Roman"/>
          <w:sz w:val="28"/>
          <w:lang w:val="kk-KZ"/>
        </w:rPr>
      </w:pPr>
      <w:r w:rsidRPr="00E71478">
        <w:rPr>
          <w:rFonts w:ascii="Times New Roman" w:hAnsi="Times New Roman" w:cs="Times New Roman"/>
          <w:sz w:val="28"/>
        </w:rPr>
        <w:t xml:space="preserve">According to the System Operator, the volume of electricity supply in the EU of the Republic of Kazakhstan by objects using renewable energy sources (SPP, WPP, BGS, small hydropower plants) of the Republic of Kazakhstan for January </w:t>
      </w:r>
      <w:r w:rsidRPr="00E71478">
        <w:rPr>
          <w:rFonts w:ascii="Times New Roman" w:hAnsi="Times New Roman" w:cs="Times New Roman"/>
          <w:sz w:val="28"/>
          <w:lang w:val="kk-KZ"/>
        </w:rPr>
        <w:t xml:space="preserve">-April </w:t>
      </w:r>
      <w:r w:rsidRPr="00E71478">
        <w:rPr>
          <w:rFonts w:ascii="Times New Roman" w:hAnsi="Times New Roman" w:cs="Times New Roman"/>
          <w:sz w:val="28"/>
        </w:rPr>
        <w:t>2023 amounted to 2089.5</w:t>
      </w:r>
      <w:r w:rsidRPr="00E71478">
        <w:rPr>
          <w:rFonts w:ascii="Times New Roman" w:hAnsi="Times New Roman" w:cs="Times New Roman"/>
          <w:sz w:val="28"/>
          <w:lang w:val="kk-KZ"/>
        </w:rPr>
        <w:t xml:space="preserve"> </w:t>
      </w:r>
      <w:r w:rsidRPr="00E71478">
        <w:rPr>
          <w:rFonts w:ascii="Times New Roman" w:hAnsi="Times New Roman" w:cs="Times New Roman"/>
          <w:sz w:val="28"/>
        </w:rPr>
        <w:t xml:space="preserve">million kWh . Compared to January-April </w:t>
      </w:r>
      <w:r w:rsidRPr="00E71478">
        <w:rPr>
          <w:rFonts w:ascii="Times New Roman" w:hAnsi="Times New Roman" w:cs="Times New Roman"/>
          <w:sz w:val="28"/>
          <w:lang w:val="kk-KZ"/>
        </w:rPr>
        <w:t xml:space="preserve">2022 </w:t>
      </w:r>
      <w:r w:rsidRPr="00E71478">
        <w:rPr>
          <w:rFonts w:ascii="Times New Roman" w:hAnsi="Times New Roman" w:cs="Times New Roman"/>
          <w:sz w:val="28"/>
        </w:rPr>
        <w:t xml:space="preserve">(1376.9 million kWh ), the increase was </w:t>
      </w:r>
      <w:r w:rsidRPr="00E71478">
        <w:rPr>
          <w:rFonts w:ascii="Times New Roman" w:hAnsi="Times New Roman" w:cs="Times New Roman"/>
          <w:sz w:val="28"/>
          <w:lang w:val="kk-KZ"/>
        </w:rPr>
        <w:t xml:space="preserve">712.6 </w:t>
      </w:r>
      <w:r w:rsidRPr="00E71478">
        <w:rPr>
          <w:rFonts w:ascii="Times New Roman" w:hAnsi="Times New Roman" w:cs="Times New Roman"/>
          <w:sz w:val="28"/>
        </w:rPr>
        <w:t xml:space="preserve">million kWh or </w:t>
      </w:r>
      <w:r w:rsidRPr="00E71478">
        <w:rPr>
          <w:rFonts w:ascii="Times New Roman" w:hAnsi="Times New Roman" w:cs="Times New Roman"/>
          <w:sz w:val="28"/>
          <w:lang w:val="kk-KZ"/>
        </w:rPr>
        <w:t xml:space="preserve">51.8 </w:t>
      </w:r>
      <w:r w:rsidRPr="00E71478">
        <w:rPr>
          <w:rFonts w:ascii="Times New Roman" w:hAnsi="Times New Roman" w:cs="Times New Roman"/>
          <w:sz w:val="28"/>
        </w:rPr>
        <w:t>%.</w:t>
      </w:r>
    </w:p>
    <w:p w14:paraId="206D10A4" w14:textId="77777777" w:rsidR="00E71478" w:rsidRPr="00E71478" w:rsidRDefault="00E71478" w:rsidP="00E71478">
      <w:pPr>
        <w:spacing w:after="0" w:line="240" w:lineRule="auto"/>
        <w:ind w:left="426"/>
        <w:jc w:val="right"/>
        <w:rPr>
          <w:rFonts w:ascii="Times New Roman" w:hAnsi="Times New Roman" w:cs="Times New Roman"/>
          <w:i/>
          <w:sz w:val="24"/>
        </w:rPr>
      </w:pPr>
      <w:r w:rsidRPr="00E71478">
        <w:rPr>
          <w:rFonts w:ascii="Times New Roman" w:hAnsi="Times New Roman" w:cs="Times New Roman"/>
          <w:i/>
          <w:sz w:val="24"/>
        </w:rPr>
        <w:t>million kWh</w:t>
      </w:r>
    </w:p>
    <w:tbl>
      <w:tblPr>
        <w:tblpPr w:leftFromText="180" w:rightFromText="180" w:vertAnchor="text" w:tblpY="97"/>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977"/>
        <w:gridCol w:w="1134"/>
        <w:gridCol w:w="1134"/>
        <w:gridCol w:w="992"/>
        <w:gridCol w:w="142"/>
        <w:gridCol w:w="992"/>
        <w:gridCol w:w="993"/>
        <w:gridCol w:w="1134"/>
      </w:tblGrid>
      <w:tr w:rsidR="00E71478" w:rsidRPr="000537E6" w14:paraId="534A3EA1" w14:textId="77777777" w:rsidTr="00D80850">
        <w:trPr>
          <w:trHeight w:val="285"/>
        </w:trPr>
        <w:tc>
          <w:tcPr>
            <w:tcW w:w="562" w:type="dxa"/>
            <w:vMerge w:val="restart"/>
            <w:shd w:val="clear" w:color="auto" w:fill="8DB3E2" w:themeFill="text2" w:themeFillTint="66"/>
            <w:vAlign w:val="center"/>
            <w:hideMark/>
          </w:tcPr>
          <w:p w14:paraId="132438ED" w14:textId="5095A2CF" w:rsidR="00E71478" w:rsidRPr="000537E6" w:rsidRDefault="00E71478" w:rsidP="003C1B82">
            <w:pPr>
              <w:spacing w:after="0" w:line="240" w:lineRule="auto"/>
              <w:jc w:val="center"/>
              <w:rPr>
                <w:rFonts w:ascii="Times New Roman" w:eastAsia="Times New Roman" w:hAnsi="Times New Roman" w:cs="Times New Roman"/>
                <w:b/>
                <w:bCs/>
                <w:lang w:eastAsia="ru-RU"/>
              </w:rPr>
            </w:pPr>
            <w:r w:rsidRPr="000537E6">
              <w:rPr>
                <w:rFonts w:ascii="Times New Roman" w:hAnsi="Times New Roman" w:cs="Times New Roman"/>
                <w:b/>
              </w:rPr>
              <w:t xml:space="preserve">No. </w:t>
            </w:r>
          </w:p>
        </w:tc>
        <w:tc>
          <w:tcPr>
            <w:tcW w:w="2977" w:type="dxa"/>
            <w:vMerge w:val="restart"/>
            <w:shd w:val="clear" w:color="auto" w:fill="8DB3E2" w:themeFill="text2" w:themeFillTint="66"/>
            <w:vAlign w:val="center"/>
            <w:hideMark/>
          </w:tcPr>
          <w:p w14:paraId="6FA88B4D" w14:textId="77777777" w:rsidR="00E71478" w:rsidRPr="000537E6" w:rsidRDefault="00E71478" w:rsidP="00D80850">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Name</w:t>
            </w:r>
          </w:p>
        </w:tc>
        <w:tc>
          <w:tcPr>
            <w:tcW w:w="2268" w:type="dxa"/>
            <w:gridSpan w:val="2"/>
            <w:shd w:val="clear" w:color="auto" w:fill="8DB3E2" w:themeFill="text2" w:themeFillTint="66"/>
            <w:vAlign w:val="center"/>
            <w:hideMark/>
          </w:tcPr>
          <w:p w14:paraId="2FF4F372" w14:textId="77777777" w:rsidR="00E71478" w:rsidRPr="000537E6" w:rsidRDefault="00E71478" w:rsidP="00D80850">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2022</w:t>
            </w:r>
          </w:p>
        </w:tc>
        <w:tc>
          <w:tcPr>
            <w:tcW w:w="2126" w:type="dxa"/>
            <w:gridSpan w:val="3"/>
            <w:shd w:val="clear" w:color="auto" w:fill="8DB3E2" w:themeFill="text2" w:themeFillTint="66"/>
            <w:vAlign w:val="center"/>
            <w:hideMark/>
          </w:tcPr>
          <w:p w14:paraId="632C3A99" w14:textId="77777777" w:rsidR="00E71478" w:rsidRPr="000537E6" w:rsidRDefault="00E71478" w:rsidP="00D80850">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2023</w:t>
            </w:r>
          </w:p>
        </w:tc>
        <w:tc>
          <w:tcPr>
            <w:tcW w:w="993" w:type="dxa"/>
            <w:vMerge w:val="restart"/>
            <w:shd w:val="clear" w:color="auto" w:fill="8DB3E2" w:themeFill="text2" w:themeFillTint="66"/>
            <w:vAlign w:val="center"/>
            <w:hideMark/>
          </w:tcPr>
          <w:p w14:paraId="32D0E5C9" w14:textId="77777777" w:rsidR="00E71478" w:rsidRPr="000537E6" w:rsidRDefault="00E71478" w:rsidP="00D80850">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Δ, million kWh</w:t>
            </w:r>
          </w:p>
        </w:tc>
        <w:tc>
          <w:tcPr>
            <w:tcW w:w="1134" w:type="dxa"/>
            <w:vMerge w:val="restart"/>
            <w:shd w:val="clear" w:color="auto" w:fill="8DB3E2" w:themeFill="text2" w:themeFillTint="66"/>
            <w:vAlign w:val="center"/>
          </w:tcPr>
          <w:p w14:paraId="130C2092" w14:textId="77777777" w:rsidR="00E71478" w:rsidRPr="000537E6" w:rsidRDefault="00E71478" w:rsidP="00D80850">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Δ, %</w:t>
            </w:r>
          </w:p>
        </w:tc>
      </w:tr>
      <w:tr w:rsidR="00E71478" w:rsidRPr="000537E6" w14:paraId="22837038" w14:textId="77777777" w:rsidTr="00D80850">
        <w:trPr>
          <w:trHeight w:val="570"/>
        </w:trPr>
        <w:tc>
          <w:tcPr>
            <w:tcW w:w="562" w:type="dxa"/>
            <w:vMerge/>
            <w:shd w:val="clear" w:color="auto" w:fill="B8CCE4" w:themeFill="accent1" w:themeFillTint="66"/>
            <w:vAlign w:val="center"/>
            <w:hideMark/>
          </w:tcPr>
          <w:p w14:paraId="62518C2A" w14:textId="77777777" w:rsidR="00E71478" w:rsidRPr="000537E6" w:rsidRDefault="00E71478" w:rsidP="00D80850">
            <w:pPr>
              <w:spacing w:after="0" w:line="240" w:lineRule="auto"/>
              <w:rPr>
                <w:rFonts w:ascii="Times New Roman" w:eastAsia="Times New Roman" w:hAnsi="Times New Roman" w:cs="Times New Roman"/>
                <w:b/>
                <w:bCs/>
                <w:lang w:eastAsia="ru-RU"/>
              </w:rPr>
            </w:pPr>
          </w:p>
        </w:tc>
        <w:tc>
          <w:tcPr>
            <w:tcW w:w="2977" w:type="dxa"/>
            <w:vMerge/>
            <w:shd w:val="clear" w:color="auto" w:fill="B8CCE4" w:themeFill="accent1" w:themeFillTint="66"/>
            <w:vAlign w:val="center"/>
            <w:hideMark/>
          </w:tcPr>
          <w:p w14:paraId="6D7B13C0" w14:textId="77777777" w:rsidR="00E71478" w:rsidRPr="000537E6" w:rsidRDefault="00E71478" w:rsidP="00D80850">
            <w:pPr>
              <w:spacing w:after="0" w:line="240" w:lineRule="auto"/>
              <w:rPr>
                <w:rFonts w:ascii="Times New Roman" w:eastAsia="Times New Roman" w:hAnsi="Times New Roman" w:cs="Times New Roman"/>
                <w:b/>
                <w:bCs/>
                <w:lang w:eastAsia="ru-RU"/>
              </w:rPr>
            </w:pPr>
          </w:p>
        </w:tc>
        <w:tc>
          <w:tcPr>
            <w:tcW w:w="1134" w:type="dxa"/>
            <w:shd w:val="clear" w:color="auto" w:fill="8DB3E2" w:themeFill="text2" w:themeFillTint="66"/>
            <w:vAlign w:val="center"/>
            <w:hideMark/>
          </w:tcPr>
          <w:p w14:paraId="25B1AD8E" w14:textId="77777777" w:rsidR="00E71478" w:rsidRPr="000537E6" w:rsidRDefault="00E71478" w:rsidP="00D80850">
            <w:pPr>
              <w:spacing w:after="0" w:line="240" w:lineRule="auto"/>
              <w:jc w:val="center"/>
              <w:rPr>
                <w:rFonts w:ascii="Times New Roman" w:hAnsi="Times New Roman" w:cs="Times New Roman"/>
                <w:b/>
                <w:bCs/>
              </w:rPr>
            </w:pPr>
            <w:r w:rsidRPr="000537E6">
              <w:rPr>
                <w:rFonts w:ascii="Times New Roman" w:hAnsi="Times New Roman" w:cs="Times New Roman"/>
                <w:b/>
                <w:bCs/>
              </w:rPr>
              <w:t>January-April</w:t>
            </w:r>
          </w:p>
        </w:tc>
        <w:tc>
          <w:tcPr>
            <w:tcW w:w="1134" w:type="dxa"/>
            <w:shd w:val="clear" w:color="auto" w:fill="8DB3E2" w:themeFill="text2" w:themeFillTint="66"/>
            <w:vAlign w:val="center"/>
            <w:hideMark/>
          </w:tcPr>
          <w:p w14:paraId="2C5BDD5B" w14:textId="77777777" w:rsidR="00E71478" w:rsidRPr="000537E6" w:rsidRDefault="00E71478" w:rsidP="00D80850">
            <w:pPr>
              <w:spacing w:after="0" w:line="240" w:lineRule="auto"/>
              <w:jc w:val="center"/>
              <w:rPr>
                <w:rFonts w:ascii="Times New Roman" w:hAnsi="Times New Roman" w:cs="Times New Roman"/>
                <w:b/>
                <w:bCs/>
              </w:rPr>
            </w:pPr>
            <w:r w:rsidRPr="000537E6">
              <w:rPr>
                <w:rFonts w:ascii="Times New Roman" w:hAnsi="Times New Roman" w:cs="Times New Roman"/>
                <w:b/>
                <w:bCs/>
              </w:rPr>
              <w:t>share in Kazakhstan, %</w:t>
            </w:r>
          </w:p>
        </w:tc>
        <w:tc>
          <w:tcPr>
            <w:tcW w:w="1134" w:type="dxa"/>
            <w:gridSpan w:val="2"/>
            <w:shd w:val="clear" w:color="auto" w:fill="8DB3E2" w:themeFill="text2" w:themeFillTint="66"/>
            <w:vAlign w:val="center"/>
            <w:hideMark/>
          </w:tcPr>
          <w:p w14:paraId="5B47AB72" w14:textId="77777777" w:rsidR="00E71478" w:rsidRPr="000537E6" w:rsidRDefault="00E71478" w:rsidP="00D80850">
            <w:pPr>
              <w:spacing w:after="0" w:line="240" w:lineRule="auto"/>
              <w:jc w:val="center"/>
              <w:rPr>
                <w:rFonts w:ascii="Times New Roman" w:hAnsi="Times New Roman" w:cs="Times New Roman"/>
                <w:b/>
                <w:bCs/>
                <w:lang w:val="kk-KZ"/>
              </w:rPr>
            </w:pPr>
            <w:r w:rsidRPr="000537E6">
              <w:rPr>
                <w:rFonts w:ascii="Times New Roman" w:hAnsi="Times New Roman" w:cs="Times New Roman"/>
                <w:b/>
                <w:bCs/>
              </w:rPr>
              <w:t>January-April</w:t>
            </w:r>
          </w:p>
        </w:tc>
        <w:tc>
          <w:tcPr>
            <w:tcW w:w="992" w:type="dxa"/>
            <w:shd w:val="clear" w:color="auto" w:fill="8DB3E2" w:themeFill="text2" w:themeFillTint="66"/>
            <w:vAlign w:val="center"/>
            <w:hideMark/>
          </w:tcPr>
          <w:p w14:paraId="678927E0" w14:textId="77777777" w:rsidR="00E71478" w:rsidRPr="000537E6" w:rsidRDefault="00E71478" w:rsidP="00D80850">
            <w:pPr>
              <w:spacing w:after="0" w:line="240" w:lineRule="auto"/>
              <w:jc w:val="center"/>
              <w:rPr>
                <w:rFonts w:ascii="Times New Roman" w:hAnsi="Times New Roman" w:cs="Times New Roman"/>
                <w:b/>
                <w:bCs/>
              </w:rPr>
            </w:pPr>
            <w:r w:rsidRPr="000537E6">
              <w:rPr>
                <w:rFonts w:ascii="Times New Roman" w:hAnsi="Times New Roman" w:cs="Times New Roman"/>
                <w:b/>
                <w:bCs/>
              </w:rPr>
              <w:t>share in Kazakhstan, %</w:t>
            </w:r>
          </w:p>
        </w:tc>
        <w:tc>
          <w:tcPr>
            <w:tcW w:w="993" w:type="dxa"/>
            <w:vMerge/>
            <w:shd w:val="clear" w:color="auto" w:fill="B8CCE4" w:themeFill="accent1" w:themeFillTint="66"/>
            <w:vAlign w:val="center"/>
            <w:hideMark/>
          </w:tcPr>
          <w:p w14:paraId="13CBB90F" w14:textId="77777777" w:rsidR="00E71478" w:rsidRPr="000537E6" w:rsidRDefault="00E71478" w:rsidP="00D80850">
            <w:pPr>
              <w:spacing w:after="0" w:line="240" w:lineRule="auto"/>
              <w:jc w:val="center"/>
              <w:rPr>
                <w:rFonts w:ascii="Times New Roman" w:hAnsi="Times New Roman" w:cs="Times New Roman"/>
                <w:b/>
                <w:bCs/>
              </w:rPr>
            </w:pPr>
          </w:p>
        </w:tc>
        <w:tc>
          <w:tcPr>
            <w:tcW w:w="1134" w:type="dxa"/>
            <w:vMerge/>
            <w:shd w:val="clear" w:color="auto" w:fill="B8CCE4" w:themeFill="accent1" w:themeFillTint="66"/>
            <w:vAlign w:val="center"/>
            <w:hideMark/>
          </w:tcPr>
          <w:p w14:paraId="09873185" w14:textId="77777777" w:rsidR="00E71478" w:rsidRPr="000537E6" w:rsidRDefault="00E71478" w:rsidP="00D80850">
            <w:pPr>
              <w:spacing w:after="0" w:line="240" w:lineRule="auto"/>
              <w:jc w:val="center"/>
              <w:rPr>
                <w:rFonts w:ascii="Times New Roman" w:hAnsi="Times New Roman" w:cs="Times New Roman"/>
                <w:b/>
                <w:bCs/>
              </w:rPr>
            </w:pPr>
          </w:p>
        </w:tc>
      </w:tr>
      <w:tr w:rsidR="00E71478" w:rsidRPr="000537E6" w14:paraId="4CA97308" w14:textId="77777777" w:rsidTr="00D80850">
        <w:trPr>
          <w:trHeight w:val="164"/>
        </w:trPr>
        <w:tc>
          <w:tcPr>
            <w:tcW w:w="562" w:type="dxa"/>
            <w:shd w:val="clear" w:color="auto" w:fill="auto"/>
            <w:vAlign w:val="center"/>
          </w:tcPr>
          <w:p w14:paraId="2774D0F6" w14:textId="77777777" w:rsidR="00E71478" w:rsidRPr="000537E6" w:rsidRDefault="00E71478" w:rsidP="00D80850">
            <w:pPr>
              <w:spacing w:after="0" w:line="240" w:lineRule="auto"/>
              <w:jc w:val="center"/>
              <w:rPr>
                <w:rFonts w:ascii="Times New Roman" w:eastAsia="Times New Roman" w:hAnsi="Times New Roman" w:cs="Times New Roman"/>
                <w:b/>
                <w:lang w:eastAsia="ru-RU"/>
              </w:rPr>
            </w:pPr>
            <w:r w:rsidRPr="000537E6">
              <w:rPr>
                <w:rFonts w:ascii="Times New Roman" w:eastAsia="Times New Roman" w:hAnsi="Times New Roman" w:cs="Times New Roman"/>
                <w:b/>
                <w:lang w:eastAsia="ru-RU"/>
              </w:rPr>
              <w:t>1</w:t>
            </w:r>
          </w:p>
        </w:tc>
        <w:tc>
          <w:tcPr>
            <w:tcW w:w="2977" w:type="dxa"/>
            <w:shd w:val="clear" w:color="auto" w:fill="auto"/>
            <w:vAlign w:val="center"/>
          </w:tcPr>
          <w:p w14:paraId="4781452F" w14:textId="77777777" w:rsidR="00E71478" w:rsidRPr="000537E6" w:rsidRDefault="00E71478" w:rsidP="00D80850">
            <w:pPr>
              <w:spacing w:after="0" w:line="240" w:lineRule="auto"/>
              <w:rPr>
                <w:rFonts w:ascii="Times New Roman" w:eastAsia="Times New Roman" w:hAnsi="Times New Roman" w:cs="Times New Roman"/>
                <w:b/>
                <w:iCs/>
                <w:lang w:eastAsia="ru-RU"/>
              </w:rPr>
            </w:pPr>
            <w:r w:rsidRPr="000537E6">
              <w:rPr>
                <w:rFonts w:ascii="Times New Roman" w:eastAsia="Times New Roman" w:hAnsi="Times New Roman" w:cs="Times New Roman"/>
                <w:b/>
                <w:iCs/>
                <w:lang w:eastAsia="ru-RU"/>
              </w:rPr>
              <w:t>Production in the Republic of Kazakhstan</w:t>
            </w:r>
          </w:p>
        </w:tc>
        <w:tc>
          <w:tcPr>
            <w:tcW w:w="1134" w:type="dxa"/>
            <w:shd w:val="clear" w:color="000000" w:fill="FFFFFF"/>
            <w:noWrap/>
            <w:vAlign w:val="center"/>
          </w:tcPr>
          <w:p w14:paraId="4547F16B" w14:textId="77777777" w:rsidR="00E71478" w:rsidRPr="00DE0E18" w:rsidRDefault="00E71478" w:rsidP="00D80850">
            <w:pPr>
              <w:spacing w:after="0" w:line="240" w:lineRule="auto"/>
              <w:jc w:val="center"/>
              <w:rPr>
                <w:rFonts w:ascii="Times New Roman" w:hAnsi="Times New Roman" w:cs="Times New Roman"/>
                <w:b/>
                <w:bCs/>
              </w:rPr>
            </w:pPr>
            <w:r w:rsidRPr="00DE0E18">
              <w:rPr>
                <w:rFonts w:ascii="Times New Roman" w:hAnsi="Times New Roman" w:cs="Times New Roman"/>
                <w:b/>
                <w:iCs/>
              </w:rPr>
              <w:t>39533.5</w:t>
            </w:r>
          </w:p>
        </w:tc>
        <w:tc>
          <w:tcPr>
            <w:tcW w:w="1134" w:type="dxa"/>
            <w:shd w:val="clear" w:color="auto" w:fill="auto"/>
            <w:vAlign w:val="center"/>
          </w:tcPr>
          <w:p w14:paraId="74056B70" w14:textId="77777777" w:rsidR="00E71478" w:rsidRPr="00DE0E18" w:rsidRDefault="00E71478" w:rsidP="00D80850">
            <w:pPr>
              <w:spacing w:after="0" w:line="240" w:lineRule="auto"/>
              <w:jc w:val="center"/>
              <w:rPr>
                <w:rFonts w:ascii="Times New Roman" w:hAnsi="Times New Roman" w:cs="Times New Roman"/>
                <w:b/>
                <w:bCs/>
              </w:rPr>
            </w:pPr>
            <w:r w:rsidRPr="00DE0E18">
              <w:rPr>
                <w:rFonts w:ascii="Times New Roman" w:hAnsi="Times New Roman" w:cs="Times New Roman"/>
                <w:b/>
                <w:iCs/>
              </w:rPr>
              <w:t>100%</w:t>
            </w:r>
          </w:p>
        </w:tc>
        <w:tc>
          <w:tcPr>
            <w:tcW w:w="1134" w:type="dxa"/>
            <w:gridSpan w:val="2"/>
            <w:shd w:val="clear" w:color="000000" w:fill="FFFFFF"/>
            <w:noWrap/>
            <w:vAlign w:val="center"/>
          </w:tcPr>
          <w:p w14:paraId="0EF7922A" w14:textId="77777777" w:rsidR="00E71478" w:rsidRPr="00DE0E18" w:rsidRDefault="00E71478" w:rsidP="00D80850">
            <w:pPr>
              <w:spacing w:after="0" w:line="240" w:lineRule="auto"/>
              <w:jc w:val="center"/>
              <w:rPr>
                <w:rFonts w:ascii="Times New Roman" w:hAnsi="Times New Roman" w:cs="Times New Roman"/>
                <w:b/>
                <w:bCs/>
              </w:rPr>
            </w:pPr>
            <w:r w:rsidRPr="00DE0E18">
              <w:rPr>
                <w:rFonts w:ascii="Times New Roman" w:hAnsi="Times New Roman" w:cs="Times New Roman"/>
                <w:b/>
                <w:iCs/>
              </w:rPr>
              <w:t>40281.8</w:t>
            </w:r>
          </w:p>
        </w:tc>
        <w:tc>
          <w:tcPr>
            <w:tcW w:w="992" w:type="dxa"/>
            <w:shd w:val="clear" w:color="auto" w:fill="auto"/>
            <w:vAlign w:val="center"/>
          </w:tcPr>
          <w:p w14:paraId="4AAF0D14" w14:textId="77777777" w:rsidR="00E71478" w:rsidRPr="00DE0E18" w:rsidRDefault="00E71478" w:rsidP="00D80850">
            <w:pPr>
              <w:spacing w:after="0" w:line="240" w:lineRule="auto"/>
              <w:jc w:val="center"/>
              <w:rPr>
                <w:rFonts w:ascii="Times New Roman" w:hAnsi="Times New Roman" w:cs="Times New Roman"/>
                <w:b/>
                <w:bCs/>
              </w:rPr>
            </w:pPr>
            <w:r w:rsidRPr="00DE0E18">
              <w:rPr>
                <w:rFonts w:ascii="Times New Roman" w:hAnsi="Times New Roman" w:cs="Times New Roman"/>
                <w:b/>
                <w:iCs/>
              </w:rPr>
              <w:t>100%</w:t>
            </w:r>
          </w:p>
        </w:tc>
        <w:tc>
          <w:tcPr>
            <w:tcW w:w="993" w:type="dxa"/>
            <w:shd w:val="clear" w:color="000000" w:fill="FFFFFF"/>
            <w:noWrap/>
            <w:vAlign w:val="center"/>
          </w:tcPr>
          <w:p w14:paraId="38959E78" w14:textId="77777777" w:rsidR="00E71478" w:rsidRPr="00DE0E18" w:rsidRDefault="00E71478" w:rsidP="00D80850">
            <w:pPr>
              <w:spacing w:after="0" w:line="240" w:lineRule="auto"/>
              <w:jc w:val="center"/>
              <w:rPr>
                <w:rFonts w:ascii="Times New Roman" w:hAnsi="Times New Roman" w:cs="Times New Roman"/>
                <w:b/>
                <w:bCs/>
              </w:rPr>
            </w:pPr>
            <w:r w:rsidRPr="00DE0E18">
              <w:rPr>
                <w:rFonts w:ascii="Times New Roman" w:hAnsi="Times New Roman" w:cs="Times New Roman"/>
                <w:b/>
                <w:iCs/>
              </w:rPr>
              <w:t>748.3</w:t>
            </w:r>
          </w:p>
        </w:tc>
        <w:tc>
          <w:tcPr>
            <w:tcW w:w="1134" w:type="dxa"/>
            <w:shd w:val="clear" w:color="auto" w:fill="auto"/>
            <w:vAlign w:val="center"/>
          </w:tcPr>
          <w:p w14:paraId="5EED3224" w14:textId="77777777" w:rsidR="00E71478" w:rsidRPr="00DE0E18" w:rsidRDefault="00E71478" w:rsidP="00D80850">
            <w:pPr>
              <w:spacing w:after="0" w:line="240" w:lineRule="auto"/>
              <w:jc w:val="center"/>
              <w:rPr>
                <w:rFonts w:ascii="Times New Roman" w:hAnsi="Times New Roman" w:cs="Times New Roman"/>
                <w:b/>
                <w:bCs/>
              </w:rPr>
            </w:pPr>
            <w:r w:rsidRPr="00DE0E18">
              <w:rPr>
                <w:rFonts w:ascii="Times New Roman" w:hAnsi="Times New Roman" w:cs="Times New Roman"/>
                <w:b/>
                <w:iCs/>
              </w:rPr>
              <w:t>1.9%</w:t>
            </w:r>
          </w:p>
        </w:tc>
      </w:tr>
      <w:tr w:rsidR="00E71478" w:rsidRPr="000537E6" w14:paraId="24B03BCF" w14:textId="77777777" w:rsidTr="00D80850">
        <w:trPr>
          <w:trHeight w:val="155"/>
        </w:trPr>
        <w:tc>
          <w:tcPr>
            <w:tcW w:w="562" w:type="dxa"/>
            <w:shd w:val="clear" w:color="auto" w:fill="auto"/>
            <w:vAlign w:val="center"/>
          </w:tcPr>
          <w:p w14:paraId="1BAEDF96" w14:textId="77777777" w:rsidR="00E71478" w:rsidRPr="000537E6" w:rsidRDefault="00E71478" w:rsidP="00D80850">
            <w:pPr>
              <w:spacing w:after="0" w:line="240" w:lineRule="auto"/>
              <w:jc w:val="center"/>
              <w:rPr>
                <w:rFonts w:ascii="Times New Roman" w:eastAsia="Times New Roman" w:hAnsi="Times New Roman" w:cs="Times New Roman"/>
                <w:b/>
                <w:lang w:eastAsia="ru-RU"/>
              </w:rPr>
            </w:pPr>
            <w:r w:rsidRPr="000537E6">
              <w:rPr>
                <w:rFonts w:ascii="Times New Roman" w:eastAsia="Times New Roman" w:hAnsi="Times New Roman" w:cs="Times New Roman"/>
                <w:b/>
                <w:lang w:eastAsia="ru-RU"/>
              </w:rPr>
              <w:t>2</w:t>
            </w:r>
          </w:p>
        </w:tc>
        <w:tc>
          <w:tcPr>
            <w:tcW w:w="2977" w:type="dxa"/>
            <w:shd w:val="clear" w:color="auto" w:fill="auto"/>
            <w:vAlign w:val="center"/>
          </w:tcPr>
          <w:p w14:paraId="1EC443A1" w14:textId="77777777" w:rsidR="00E71478" w:rsidRPr="000537E6" w:rsidRDefault="00E71478" w:rsidP="00D80850">
            <w:pPr>
              <w:spacing w:after="0" w:line="240" w:lineRule="auto"/>
              <w:rPr>
                <w:rFonts w:ascii="Times New Roman" w:eastAsia="Times New Roman" w:hAnsi="Times New Roman" w:cs="Times New Roman"/>
                <w:b/>
                <w:iCs/>
                <w:lang w:eastAsia="ru-RU"/>
              </w:rPr>
            </w:pPr>
            <w:r w:rsidRPr="000537E6">
              <w:rPr>
                <w:rFonts w:ascii="Times New Roman" w:eastAsia="Times New Roman" w:hAnsi="Times New Roman" w:cs="Times New Roman"/>
                <w:b/>
                <w:iCs/>
                <w:lang w:eastAsia="ru-RU"/>
              </w:rPr>
              <w:t>RES generation in Kazakhstan</w:t>
            </w:r>
          </w:p>
        </w:tc>
        <w:tc>
          <w:tcPr>
            <w:tcW w:w="1134" w:type="dxa"/>
            <w:shd w:val="clear" w:color="000000" w:fill="FFFFFF"/>
            <w:noWrap/>
            <w:vAlign w:val="center"/>
          </w:tcPr>
          <w:p w14:paraId="6A632B90" w14:textId="77777777" w:rsidR="00E71478" w:rsidRPr="00DE0E18" w:rsidRDefault="00E71478" w:rsidP="00D80850">
            <w:pPr>
              <w:spacing w:after="0" w:line="240" w:lineRule="auto"/>
              <w:jc w:val="center"/>
              <w:rPr>
                <w:rFonts w:ascii="Times New Roman" w:hAnsi="Times New Roman" w:cs="Times New Roman"/>
                <w:b/>
                <w:bCs/>
              </w:rPr>
            </w:pPr>
            <w:r w:rsidRPr="00DE0E18">
              <w:rPr>
                <w:rFonts w:ascii="Times New Roman" w:hAnsi="Times New Roman" w:cs="Times New Roman"/>
                <w:b/>
                <w:iCs/>
              </w:rPr>
              <w:t>1376.9</w:t>
            </w:r>
          </w:p>
        </w:tc>
        <w:tc>
          <w:tcPr>
            <w:tcW w:w="1134" w:type="dxa"/>
            <w:shd w:val="clear" w:color="auto" w:fill="auto"/>
            <w:vAlign w:val="center"/>
          </w:tcPr>
          <w:p w14:paraId="798B165D" w14:textId="77777777" w:rsidR="00E71478" w:rsidRPr="00DE0E18" w:rsidRDefault="00E71478" w:rsidP="00D80850">
            <w:pPr>
              <w:spacing w:after="0" w:line="240" w:lineRule="auto"/>
              <w:jc w:val="center"/>
              <w:rPr>
                <w:rFonts w:ascii="Times New Roman" w:hAnsi="Times New Roman" w:cs="Times New Roman"/>
                <w:b/>
                <w:bCs/>
              </w:rPr>
            </w:pPr>
            <w:r w:rsidRPr="00DE0E18">
              <w:rPr>
                <w:rFonts w:ascii="Times New Roman" w:hAnsi="Times New Roman" w:cs="Times New Roman"/>
                <w:b/>
                <w:iCs/>
              </w:rPr>
              <w:t>3.5%</w:t>
            </w:r>
          </w:p>
        </w:tc>
        <w:tc>
          <w:tcPr>
            <w:tcW w:w="1134" w:type="dxa"/>
            <w:gridSpan w:val="2"/>
            <w:shd w:val="clear" w:color="000000" w:fill="FFFFFF"/>
            <w:noWrap/>
            <w:vAlign w:val="center"/>
          </w:tcPr>
          <w:p w14:paraId="67E5F2EE" w14:textId="77777777" w:rsidR="00E71478" w:rsidRPr="00DE0E18" w:rsidRDefault="00E71478" w:rsidP="00D80850">
            <w:pPr>
              <w:spacing w:after="0" w:line="240" w:lineRule="auto"/>
              <w:jc w:val="center"/>
              <w:rPr>
                <w:rFonts w:ascii="Times New Roman" w:hAnsi="Times New Roman" w:cs="Times New Roman"/>
                <w:b/>
                <w:bCs/>
              </w:rPr>
            </w:pPr>
            <w:r w:rsidRPr="00DE0E18">
              <w:rPr>
                <w:rFonts w:ascii="Times New Roman" w:hAnsi="Times New Roman" w:cs="Times New Roman"/>
                <w:b/>
                <w:iCs/>
              </w:rPr>
              <w:t>2089.5</w:t>
            </w:r>
          </w:p>
        </w:tc>
        <w:tc>
          <w:tcPr>
            <w:tcW w:w="992" w:type="dxa"/>
            <w:shd w:val="clear" w:color="auto" w:fill="auto"/>
            <w:vAlign w:val="center"/>
          </w:tcPr>
          <w:p w14:paraId="7BA58C1E" w14:textId="77777777" w:rsidR="00E71478" w:rsidRPr="00DE0E18" w:rsidRDefault="00E71478" w:rsidP="00D80850">
            <w:pPr>
              <w:spacing w:after="0" w:line="240" w:lineRule="auto"/>
              <w:jc w:val="center"/>
              <w:rPr>
                <w:rFonts w:ascii="Times New Roman" w:hAnsi="Times New Roman" w:cs="Times New Roman"/>
                <w:b/>
                <w:bCs/>
              </w:rPr>
            </w:pPr>
            <w:r w:rsidRPr="00DE0E18">
              <w:rPr>
                <w:rFonts w:ascii="Times New Roman" w:hAnsi="Times New Roman" w:cs="Times New Roman"/>
                <w:b/>
                <w:iCs/>
              </w:rPr>
              <w:t>5.2%</w:t>
            </w:r>
          </w:p>
        </w:tc>
        <w:tc>
          <w:tcPr>
            <w:tcW w:w="993" w:type="dxa"/>
            <w:shd w:val="clear" w:color="000000" w:fill="FFFFFF"/>
            <w:noWrap/>
            <w:vAlign w:val="center"/>
          </w:tcPr>
          <w:p w14:paraId="18FD5E2D" w14:textId="77777777" w:rsidR="00E71478" w:rsidRPr="00DE0E18" w:rsidRDefault="00E71478" w:rsidP="00D80850">
            <w:pPr>
              <w:spacing w:after="0" w:line="240" w:lineRule="auto"/>
              <w:jc w:val="center"/>
              <w:rPr>
                <w:rFonts w:ascii="Times New Roman" w:hAnsi="Times New Roman" w:cs="Times New Roman"/>
                <w:b/>
                <w:bCs/>
              </w:rPr>
            </w:pPr>
            <w:r w:rsidRPr="00DE0E18">
              <w:rPr>
                <w:rFonts w:ascii="Times New Roman" w:hAnsi="Times New Roman" w:cs="Times New Roman"/>
                <w:b/>
                <w:iCs/>
              </w:rPr>
              <w:t>712.6</w:t>
            </w:r>
          </w:p>
        </w:tc>
        <w:tc>
          <w:tcPr>
            <w:tcW w:w="1134" w:type="dxa"/>
            <w:shd w:val="clear" w:color="auto" w:fill="auto"/>
            <w:vAlign w:val="center"/>
          </w:tcPr>
          <w:p w14:paraId="4B12A0D0" w14:textId="77777777" w:rsidR="00E71478" w:rsidRPr="00DE0E18" w:rsidRDefault="00E71478" w:rsidP="00D80850">
            <w:pPr>
              <w:spacing w:after="0" w:line="240" w:lineRule="auto"/>
              <w:jc w:val="center"/>
              <w:rPr>
                <w:rFonts w:ascii="Times New Roman" w:hAnsi="Times New Roman" w:cs="Times New Roman"/>
                <w:b/>
                <w:bCs/>
              </w:rPr>
            </w:pPr>
            <w:r w:rsidRPr="00DE0E18">
              <w:rPr>
                <w:rFonts w:ascii="Times New Roman" w:hAnsi="Times New Roman" w:cs="Times New Roman"/>
                <w:b/>
                <w:iCs/>
              </w:rPr>
              <w:t>51.8%</w:t>
            </w:r>
          </w:p>
        </w:tc>
      </w:tr>
      <w:tr w:rsidR="00E71478" w:rsidRPr="000537E6" w14:paraId="396AD41E" w14:textId="77777777" w:rsidTr="00D80850">
        <w:trPr>
          <w:trHeight w:val="452"/>
        </w:trPr>
        <w:tc>
          <w:tcPr>
            <w:tcW w:w="562" w:type="dxa"/>
            <w:shd w:val="clear" w:color="auto" w:fill="FDE9D9" w:themeFill="accent6" w:themeFillTint="33"/>
            <w:vAlign w:val="center"/>
          </w:tcPr>
          <w:p w14:paraId="17F32B6D" w14:textId="77777777" w:rsidR="00E71478" w:rsidRPr="000537E6" w:rsidRDefault="00E71478" w:rsidP="00D80850">
            <w:pPr>
              <w:spacing w:after="0" w:line="240" w:lineRule="auto"/>
              <w:jc w:val="center"/>
              <w:rPr>
                <w:rFonts w:ascii="Times New Roman" w:eastAsia="Times New Roman" w:hAnsi="Times New Roman" w:cs="Times New Roman"/>
                <w:b/>
                <w:lang w:eastAsia="ru-RU"/>
              </w:rPr>
            </w:pPr>
            <w:r w:rsidRPr="000537E6">
              <w:rPr>
                <w:rFonts w:ascii="Times New Roman" w:eastAsia="Times New Roman" w:hAnsi="Times New Roman" w:cs="Times New Roman"/>
                <w:b/>
                <w:lang w:eastAsia="ru-RU"/>
              </w:rPr>
              <w:t>3</w:t>
            </w:r>
          </w:p>
        </w:tc>
        <w:tc>
          <w:tcPr>
            <w:tcW w:w="2977" w:type="dxa"/>
            <w:shd w:val="clear" w:color="auto" w:fill="FDE9D9" w:themeFill="accent6" w:themeFillTint="33"/>
            <w:vAlign w:val="center"/>
          </w:tcPr>
          <w:p w14:paraId="66D5A30D" w14:textId="77777777" w:rsidR="00E71478" w:rsidRPr="000537E6" w:rsidRDefault="00E71478" w:rsidP="00D80850">
            <w:pPr>
              <w:spacing w:after="0" w:line="240" w:lineRule="auto"/>
              <w:rPr>
                <w:rFonts w:ascii="Times New Roman" w:eastAsia="Times New Roman" w:hAnsi="Times New Roman" w:cs="Times New Roman"/>
                <w:b/>
                <w:iCs/>
                <w:lang w:eastAsia="ru-RU"/>
              </w:rPr>
            </w:pPr>
            <w:r w:rsidRPr="000537E6">
              <w:rPr>
                <w:rFonts w:ascii="Times New Roman" w:eastAsia="Times New Roman" w:hAnsi="Times New Roman" w:cs="Times New Roman"/>
                <w:b/>
                <w:iCs/>
                <w:lang w:eastAsia="ru-RU"/>
              </w:rPr>
              <w:t xml:space="preserve">RES generation, </w:t>
            </w:r>
            <w:proofErr w:type="spellStart"/>
            <w:r w:rsidRPr="000537E6">
              <w:rPr>
                <w:rFonts w:ascii="Times New Roman" w:eastAsia="Times New Roman" w:hAnsi="Times New Roman" w:cs="Times New Roman"/>
                <w:b/>
                <w:iCs/>
                <w:lang w:eastAsia="ru-RU"/>
              </w:rPr>
              <w:t>incl</w:t>
            </w:r>
            <w:proofErr w:type="spellEnd"/>
            <w:r w:rsidRPr="000537E6">
              <w:rPr>
                <w:rFonts w:ascii="Times New Roman" w:eastAsia="Times New Roman" w:hAnsi="Times New Roman" w:cs="Times New Roman"/>
                <w:b/>
                <w:iCs/>
                <w:lang w:eastAsia="ru-RU"/>
              </w:rPr>
              <w:t xml:space="preserve"> . by zones</w:t>
            </w:r>
          </w:p>
        </w:tc>
        <w:tc>
          <w:tcPr>
            <w:tcW w:w="6521" w:type="dxa"/>
            <w:gridSpan w:val="7"/>
            <w:shd w:val="clear" w:color="auto" w:fill="FDE9D9" w:themeFill="accent6" w:themeFillTint="33"/>
            <w:noWrap/>
            <w:vAlign w:val="center"/>
          </w:tcPr>
          <w:p w14:paraId="2CDD1B3E" w14:textId="77777777" w:rsidR="00E71478" w:rsidRPr="000537E6" w:rsidRDefault="00E71478" w:rsidP="00D80850">
            <w:pPr>
              <w:spacing w:after="0" w:line="240" w:lineRule="auto"/>
              <w:jc w:val="center"/>
              <w:rPr>
                <w:rFonts w:ascii="Times New Roman" w:hAnsi="Times New Roman" w:cs="Times New Roman"/>
                <w:b/>
                <w:bCs/>
                <w:i/>
              </w:rPr>
            </w:pPr>
            <w:r w:rsidRPr="000537E6">
              <w:rPr>
                <w:rFonts w:ascii="Times New Roman" w:hAnsi="Times New Roman" w:cs="Times New Roman"/>
                <w:b/>
                <w:i/>
              </w:rPr>
              <w:t>share in the respective zone</w:t>
            </w:r>
          </w:p>
        </w:tc>
      </w:tr>
      <w:tr w:rsidR="00E71478" w:rsidRPr="000537E6" w14:paraId="7E8D4ED6" w14:textId="77777777" w:rsidTr="00D80850">
        <w:trPr>
          <w:trHeight w:val="201"/>
        </w:trPr>
        <w:tc>
          <w:tcPr>
            <w:tcW w:w="562" w:type="dxa"/>
            <w:shd w:val="clear" w:color="auto" w:fill="auto"/>
            <w:vAlign w:val="center"/>
          </w:tcPr>
          <w:p w14:paraId="52585E63" w14:textId="77777777" w:rsidR="00E71478" w:rsidRPr="000537E6" w:rsidRDefault="00E71478" w:rsidP="00D80850">
            <w:pPr>
              <w:spacing w:after="0" w:line="240" w:lineRule="auto"/>
              <w:jc w:val="center"/>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 </w:t>
            </w:r>
          </w:p>
        </w:tc>
        <w:tc>
          <w:tcPr>
            <w:tcW w:w="2977" w:type="dxa"/>
            <w:shd w:val="clear" w:color="auto" w:fill="auto"/>
            <w:vAlign w:val="center"/>
          </w:tcPr>
          <w:p w14:paraId="2329CD7D" w14:textId="77777777" w:rsidR="00E71478" w:rsidRPr="000537E6" w:rsidRDefault="00E71478" w:rsidP="00D80850">
            <w:pPr>
              <w:spacing w:after="0" w:line="240" w:lineRule="auto"/>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Northern zone</w:t>
            </w:r>
          </w:p>
        </w:tc>
        <w:tc>
          <w:tcPr>
            <w:tcW w:w="1134" w:type="dxa"/>
            <w:shd w:val="clear" w:color="000000" w:fill="FFFFFF"/>
            <w:noWrap/>
            <w:vAlign w:val="center"/>
          </w:tcPr>
          <w:p w14:paraId="15BCFFDE" w14:textId="77777777" w:rsidR="00E71478" w:rsidRPr="00DE0E18" w:rsidRDefault="00E71478" w:rsidP="00D80850">
            <w:pPr>
              <w:spacing w:after="0" w:line="240" w:lineRule="auto"/>
              <w:jc w:val="center"/>
              <w:rPr>
                <w:rFonts w:ascii="Times New Roman" w:hAnsi="Times New Roman" w:cs="Times New Roman"/>
                <w:i/>
              </w:rPr>
            </w:pPr>
            <w:r w:rsidRPr="00DE0E18">
              <w:rPr>
                <w:rFonts w:ascii="Times New Roman" w:hAnsi="Times New Roman" w:cs="Times New Roman"/>
                <w:i/>
                <w:iCs/>
              </w:rPr>
              <w:t>621.8</w:t>
            </w:r>
          </w:p>
        </w:tc>
        <w:tc>
          <w:tcPr>
            <w:tcW w:w="1134" w:type="dxa"/>
            <w:shd w:val="clear" w:color="auto" w:fill="auto"/>
            <w:vAlign w:val="center"/>
          </w:tcPr>
          <w:p w14:paraId="0EB097C1" w14:textId="77777777" w:rsidR="00E71478" w:rsidRPr="00DE0E18" w:rsidRDefault="00E71478" w:rsidP="00D80850">
            <w:pPr>
              <w:spacing w:after="0" w:line="240" w:lineRule="auto"/>
              <w:jc w:val="center"/>
              <w:rPr>
                <w:rFonts w:ascii="Times New Roman" w:hAnsi="Times New Roman" w:cs="Times New Roman"/>
                <w:i/>
              </w:rPr>
            </w:pPr>
            <w:r w:rsidRPr="00DE0E18">
              <w:rPr>
                <w:rFonts w:ascii="Times New Roman" w:hAnsi="Times New Roman" w:cs="Times New Roman"/>
                <w:i/>
                <w:iCs/>
              </w:rPr>
              <w:t>2.1%</w:t>
            </w:r>
          </w:p>
        </w:tc>
        <w:tc>
          <w:tcPr>
            <w:tcW w:w="992" w:type="dxa"/>
            <w:shd w:val="clear" w:color="000000" w:fill="FFFFFF"/>
            <w:noWrap/>
            <w:vAlign w:val="center"/>
          </w:tcPr>
          <w:p w14:paraId="27BA921E" w14:textId="77777777" w:rsidR="00E71478" w:rsidRPr="00DE0E18" w:rsidRDefault="00E71478" w:rsidP="00D80850">
            <w:pPr>
              <w:spacing w:after="0" w:line="240" w:lineRule="auto"/>
              <w:jc w:val="center"/>
              <w:rPr>
                <w:rFonts w:ascii="Times New Roman" w:hAnsi="Times New Roman" w:cs="Times New Roman"/>
                <w:i/>
              </w:rPr>
            </w:pPr>
            <w:r w:rsidRPr="00DE0E18">
              <w:rPr>
                <w:rFonts w:ascii="Times New Roman" w:hAnsi="Times New Roman" w:cs="Times New Roman"/>
                <w:i/>
                <w:iCs/>
              </w:rPr>
              <w:t>1072.1</w:t>
            </w:r>
          </w:p>
        </w:tc>
        <w:tc>
          <w:tcPr>
            <w:tcW w:w="1134" w:type="dxa"/>
            <w:gridSpan w:val="2"/>
            <w:shd w:val="clear" w:color="auto" w:fill="auto"/>
            <w:vAlign w:val="center"/>
          </w:tcPr>
          <w:p w14:paraId="3B845BEB" w14:textId="77777777" w:rsidR="00E71478" w:rsidRPr="00DE0E18" w:rsidRDefault="00E71478" w:rsidP="00D80850">
            <w:pPr>
              <w:spacing w:after="0" w:line="240" w:lineRule="auto"/>
              <w:jc w:val="center"/>
              <w:rPr>
                <w:rFonts w:ascii="Times New Roman" w:hAnsi="Times New Roman" w:cs="Times New Roman"/>
                <w:i/>
              </w:rPr>
            </w:pPr>
            <w:r w:rsidRPr="00DE0E18">
              <w:rPr>
                <w:rFonts w:ascii="Times New Roman" w:hAnsi="Times New Roman" w:cs="Times New Roman"/>
                <w:i/>
                <w:iCs/>
              </w:rPr>
              <w:t>3.6%</w:t>
            </w:r>
          </w:p>
        </w:tc>
        <w:tc>
          <w:tcPr>
            <w:tcW w:w="993" w:type="dxa"/>
            <w:shd w:val="clear" w:color="000000" w:fill="FFFFFF"/>
            <w:noWrap/>
            <w:vAlign w:val="center"/>
          </w:tcPr>
          <w:p w14:paraId="5FC72A19" w14:textId="77777777" w:rsidR="00E71478" w:rsidRPr="00DE0E18" w:rsidRDefault="00E71478" w:rsidP="00D80850">
            <w:pPr>
              <w:spacing w:after="0" w:line="240" w:lineRule="auto"/>
              <w:jc w:val="center"/>
              <w:rPr>
                <w:rFonts w:ascii="Times New Roman" w:hAnsi="Times New Roman" w:cs="Times New Roman"/>
                <w:bCs/>
                <w:i/>
              </w:rPr>
            </w:pPr>
            <w:r w:rsidRPr="00DE0E18">
              <w:rPr>
                <w:rFonts w:ascii="Times New Roman" w:hAnsi="Times New Roman" w:cs="Times New Roman"/>
                <w:i/>
                <w:iCs/>
              </w:rPr>
              <w:t>450.3</w:t>
            </w:r>
          </w:p>
        </w:tc>
        <w:tc>
          <w:tcPr>
            <w:tcW w:w="1134" w:type="dxa"/>
            <w:shd w:val="clear" w:color="auto" w:fill="auto"/>
            <w:vAlign w:val="center"/>
          </w:tcPr>
          <w:p w14:paraId="76A6F837" w14:textId="77777777" w:rsidR="00E71478" w:rsidRPr="00DE0E18" w:rsidRDefault="00E71478" w:rsidP="00D80850">
            <w:pPr>
              <w:spacing w:after="0" w:line="240" w:lineRule="auto"/>
              <w:jc w:val="center"/>
              <w:rPr>
                <w:rFonts w:ascii="Times New Roman" w:hAnsi="Times New Roman" w:cs="Times New Roman"/>
                <w:bCs/>
                <w:i/>
              </w:rPr>
            </w:pPr>
            <w:r w:rsidRPr="00DE0E18">
              <w:rPr>
                <w:rFonts w:ascii="Times New Roman" w:hAnsi="Times New Roman" w:cs="Times New Roman"/>
                <w:i/>
                <w:iCs/>
              </w:rPr>
              <w:t>72.4%</w:t>
            </w:r>
          </w:p>
        </w:tc>
      </w:tr>
      <w:tr w:rsidR="00E71478" w:rsidRPr="000537E6" w14:paraId="62733E3C" w14:textId="77777777" w:rsidTr="00D80850">
        <w:trPr>
          <w:trHeight w:val="177"/>
        </w:trPr>
        <w:tc>
          <w:tcPr>
            <w:tcW w:w="562" w:type="dxa"/>
            <w:shd w:val="clear" w:color="auto" w:fill="auto"/>
            <w:vAlign w:val="center"/>
          </w:tcPr>
          <w:p w14:paraId="0E166780" w14:textId="77777777" w:rsidR="00E71478" w:rsidRPr="000537E6" w:rsidRDefault="00E71478" w:rsidP="00D80850">
            <w:pPr>
              <w:spacing w:after="0" w:line="240" w:lineRule="auto"/>
              <w:jc w:val="center"/>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 </w:t>
            </w:r>
          </w:p>
        </w:tc>
        <w:tc>
          <w:tcPr>
            <w:tcW w:w="2977" w:type="dxa"/>
            <w:shd w:val="clear" w:color="auto" w:fill="auto"/>
            <w:vAlign w:val="center"/>
          </w:tcPr>
          <w:p w14:paraId="0C8D4171" w14:textId="77777777" w:rsidR="00E71478" w:rsidRPr="000537E6" w:rsidRDefault="00E71478" w:rsidP="00D80850">
            <w:pPr>
              <w:spacing w:after="0" w:line="240" w:lineRule="auto"/>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Southern zone</w:t>
            </w:r>
          </w:p>
        </w:tc>
        <w:tc>
          <w:tcPr>
            <w:tcW w:w="1134" w:type="dxa"/>
            <w:shd w:val="clear" w:color="000000" w:fill="FFFFFF"/>
            <w:noWrap/>
            <w:vAlign w:val="center"/>
          </w:tcPr>
          <w:p w14:paraId="22143869" w14:textId="77777777" w:rsidR="00E71478" w:rsidRPr="00DE0E18" w:rsidRDefault="00E71478" w:rsidP="00D80850">
            <w:pPr>
              <w:spacing w:after="0" w:line="240" w:lineRule="auto"/>
              <w:jc w:val="center"/>
              <w:rPr>
                <w:rFonts w:ascii="Times New Roman" w:hAnsi="Times New Roman" w:cs="Times New Roman"/>
                <w:i/>
              </w:rPr>
            </w:pPr>
            <w:r w:rsidRPr="00DE0E18">
              <w:rPr>
                <w:rFonts w:ascii="Times New Roman" w:hAnsi="Times New Roman" w:cs="Times New Roman"/>
                <w:i/>
                <w:iCs/>
              </w:rPr>
              <w:t>654.2</w:t>
            </w:r>
          </w:p>
        </w:tc>
        <w:tc>
          <w:tcPr>
            <w:tcW w:w="1134" w:type="dxa"/>
            <w:shd w:val="clear" w:color="auto" w:fill="auto"/>
            <w:vAlign w:val="center"/>
          </w:tcPr>
          <w:p w14:paraId="7CC4DBFF" w14:textId="77777777" w:rsidR="00E71478" w:rsidRPr="00DE0E18" w:rsidRDefault="00E71478" w:rsidP="00D80850">
            <w:pPr>
              <w:spacing w:after="0" w:line="240" w:lineRule="auto"/>
              <w:jc w:val="center"/>
              <w:rPr>
                <w:rFonts w:ascii="Times New Roman" w:hAnsi="Times New Roman" w:cs="Times New Roman"/>
                <w:i/>
              </w:rPr>
            </w:pPr>
            <w:r w:rsidRPr="00DE0E18">
              <w:rPr>
                <w:rFonts w:ascii="Times New Roman" w:hAnsi="Times New Roman" w:cs="Times New Roman"/>
                <w:i/>
                <w:iCs/>
              </w:rPr>
              <w:t>14.1%</w:t>
            </w:r>
          </w:p>
        </w:tc>
        <w:tc>
          <w:tcPr>
            <w:tcW w:w="992" w:type="dxa"/>
            <w:shd w:val="clear" w:color="000000" w:fill="FFFFFF"/>
            <w:noWrap/>
            <w:vAlign w:val="center"/>
          </w:tcPr>
          <w:p w14:paraId="2738CD42" w14:textId="77777777" w:rsidR="00E71478" w:rsidRPr="00DE0E18" w:rsidRDefault="00E71478" w:rsidP="00D80850">
            <w:pPr>
              <w:spacing w:after="0" w:line="240" w:lineRule="auto"/>
              <w:jc w:val="center"/>
              <w:rPr>
                <w:rFonts w:ascii="Times New Roman" w:hAnsi="Times New Roman" w:cs="Times New Roman"/>
                <w:i/>
              </w:rPr>
            </w:pPr>
            <w:r w:rsidRPr="00DE0E18">
              <w:rPr>
                <w:rFonts w:ascii="Times New Roman" w:hAnsi="Times New Roman" w:cs="Times New Roman"/>
                <w:i/>
                <w:iCs/>
              </w:rPr>
              <w:t>909.3</w:t>
            </w:r>
          </w:p>
        </w:tc>
        <w:tc>
          <w:tcPr>
            <w:tcW w:w="1134" w:type="dxa"/>
            <w:gridSpan w:val="2"/>
            <w:shd w:val="clear" w:color="auto" w:fill="auto"/>
            <w:vAlign w:val="center"/>
          </w:tcPr>
          <w:p w14:paraId="49272E20" w14:textId="77777777" w:rsidR="00E71478" w:rsidRPr="00DE0E18" w:rsidRDefault="00E71478" w:rsidP="00D80850">
            <w:pPr>
              <w:spacing w:after="0" w:line="240" w:lineRule="auto"/>
              <w:jc w:val="center"/>
              <w:rPr>
                <w:rFonts w:ascii="Times New Roman" w:hAnsi="Times New Roman" w:cs="Times New Roman"/>
                <w:i/>
              </w:rPr>
            </w:pPr>
            <w:r w:rsidRPr="00DE0E18">
              <w:rPr>
                <w:rFonts w:ascii="Times New Roman" w:hAnsi="Times New Roman" w:cs="Times New Roman"/>
                <w:i/>
                <w:iCs/>
              </w:rPr>
              <w:t>17.5%</w:t>
            </w:r>
          </w:p>
        </w:tc>
        <w:tc>
          <w:tcPr>
            <w:tcW w:w="993" w:type="dxa"/>
            <w:shd w:val="clear" w:color="000000" w:fill="FFFFFF"/>
            <w:noWrap/>
            <w:vAlign w:val="center"/>
          </w:tcPr>
          <w:p w14:paraId="7F215099" w14:textId="77777777" w:rsidR="00E71478" w:rsidRPr="00DE0E18" w:rsidRDefault="00E71478" w:rsidP="00D80850">
            <w:pPr>
              <w:spacing w:after="0" w:line="240" w:lineRule="auto"/>
              <w:jc w:val="center"/>
              <w:rPr>
                <w:rFonts w:ascii="Times New Roman" w:hAnsi="Times New Roman" w:cs="Times New Roman"/>
                <w:bCs/>
                <w:i/>
              </w:rPr>
            </w:pPr>
            <w:r w:rsidRPr="00DE0E18">
              <w:rPr>
                <w:rFonts w:ascii="Times New Roman" w:hAnsi="Times New Roman" w:cs="Times New Roman"/>
                <w:i/>
                <w:iCs/>
              </w:rPr>
              <w:t>255.1</w:t>
            </w:r>
          </w:p>
        </w:tc>
        <w:tc>
          <w:tcPr>
            <w:tcW w:w="1134" w:type="dxa"/>
            <w:shd w:val="clear" w:color="auto" w:fill="auto"/>
            <w:vAlign w:val="center"/>
          </w:tcPr>
          <w:p w14:paraId="3C1DE8A8" w14:textId="77777777" w:rsidR="00E71478" w:rsidRPr="00DE0E18" w:rsidRDefault="00E71478" w:rsidP="00D80850">
            <w:pPr>
              <w:spacing w:after="0" w:line="240" w:lineRule="auto"/>
              <w:jc w:val="center"/>
              <w:rPr>
                <w:rFonts w:ascii="Times New Roman" w:hAnsi="Times New Roman" w:cs="Times New Roman"/>
                <w:bCs/>
                <w:i/>
              </w:rPr>
            </w:pPr>
            <w:r w:rsidRPr="00DE0E18">
              <w:rPr>
                <w:rFonts w:ascii="Times New Roman" w:hAnsi="Times New Roman" w:cs="Times New Roman"/>
                <w:i/>
                <w:iCs/>
              </w:rPr>
              <w:t>39.0%</w:t>
            </w:r>
          </w:p>
        </w:tc>
      </w:tr>
      <w:tr w:rsidR="00E71478" w:rsidRPr="000537E6" w14:paraId="58D33CDC" w14:textId="77777777" w:rsidTr="00D80850">
        <w:trPr>
          <w:trHeight w:val="166"/>
        </w:trPr>
        <w:tc>
          <w:tcPr>
            <w:tcW w:w="562" w:type="dxa"/>
            <w:shd w:val="clear" w:color="auto" w:fill="auto"/>
            <w:vAlign w:val="center"/>
          </w:tcPr>
          <w:p w14:paraId="7A276F64" w14:textId="77777777" w:rsidR="00E71478" w:rsidRPr="000537E6" w:rsidRDefault="00E71478" w:rsidP="00D80850">
            <w:pPr>
              <w:spacing w:after="0" w:line="240" w:lineRule="auto"/>
              <w:jc w:val="center"/>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 </w:t>
            </w:r>
          </w:p>
        </w:tc>
        <w:tc>
          <w:tcPr>
            <w:tcW w:w="2977" w:type="dxa"/>
            <w:shd w:val="clear" w:color="auto" w:fill="auto"/>
            <w:vAlign w:val="center"/>
          </w:tcPr>
          <w:p w14:paraId="55E9493C" w14:textId="77777777" w:rsidR="00E71478" w:rsidRPr="000537E6" w:rsidRDefault="00E71478" w:rsidP="00D80850">
            <w:pPr>
              <w:spacing w:after="0" w:line="240" w:lineRule="auto"/>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Western zone</w:t>
            </w:r>
          </w:p>
        </w:tc>
        <w:tc>
          <w:tcPr>
            <w:tcW w:w="1134" w:type="dxa"/>
            <w:shd w:val="clear" w:color="000000" w:fill="FFFFFF"/>
            <w:noWrap/>
            <w:vAlign w:val="center"/>
          </w:tcPr>
          <w:p w14:paraId="71AB7104" w14:textId="77777777" w:rsidR="00E71478" w:rsidRPr="00DE0E18" w:rsidRDefault="00E71478" w:rsidP="00D80850">
            <w:pPr>
              <w:spacing w:after="0" w:line="240" w:lineRule="auto"/>
              <w:jc w:val="center"/>
              <w:rPr>
                <w:rFonts w:ascii="Times New Roman" w:hAnsi="Times New Roman" w:cs="Times New Roman"/>
                <w:i/>
              </w:rPr>
            </w:pPr>
            <w:r w:rsidRPr="00DE0E18">
              <w:rPr>
                <w:rFonts w:ascii="Times New Roman" w:hAnsi="Times New Roman" w:cs="Times New Roman"/>
                <w:i/>
                <w:iCs/>
              </w:rPr>
              <w:t>100.9</w:t>
            </w:r>
          </w:p>
        </w:tc>
        <w:tc>
          <w:tcPr>
            <w:tcW w:w="1134" w:type="dxa"/>
            <w:shd w:val="clear" w:color="auto" w:fill="auto"/>
            <w:vAlign w:val="center"/>
          </w:tcPr>
          <w:p w14:paraId="591B87B5" w14:textId="77777777" w:rsidR="00E71478" w:rsidRPr="00DE0E18" w:rsidRDefault="00E71478" w:rsidP="00D80850">
            <w:pPr>
              <w:spacing w:after="0" w:line="240" w:lineRule="auto"/>
              <w:jc w:val="center"/>
              <w:rPr>
                <w:rFonts w:ascii="Times New Roman" w:hAnsi="Times New Roman" w:cs="Times New Roman"/>
                <w:i/>
              </w:rPr>
            </w:pPr>
            <w:r w:rsidRPr="00DE0E18">
              <w:rPr>
                <w:rFonts w:ascii="Times New Roman" w:hAnsi="Times New Roman" w:cs="Times New Roman"/>
                <w:i/>
                <w:iCs/>
              </w:rPr>
              <w:t>2.0%</w:t>
            </w:r>
          </w:p>
        </w:tc>
        <w:tc>
          <w:tcPr>
            <w:tcW w:w="992" w:type="dxa"/>
            <w:shd w:val="clear" w:color="000000" w:fill="FFFFFF"/>
            <w:noWrap/>
            <w:vAlign w:val="center"/>
          </w:tcPr>
          <w:p w14:paraId="10322245" w14:textId="77777777" w:rsidR="00E71478" w:rsidRPr="00DE0E18" w:rsidRDefault="00E71478" w:rsidP="00D80850">
            <w:pPr>
              <w:spacing w:after="0" w:line="240" w:lineRule="auto"/>
              <w:jc w:val="center"/>
              <w:rPr>
                <w:rFonts w:ascii="Times New Roman" w:hAnsi="Times New Roman" w:cs="Times New Roman"/>
                <w:i/>
              </w:rPr>
            </w:pPr>
            <w:r w:rsidRPr="00DE0E18">
              <w:rPr>
                <w:rFonts w:ascii="Times New Roman" w:hAnsi="Times New Roman" w:cs="Times New Roman"/>
                <w:i/>
                <w:iCs/>
              </w:rPr>
              <w:t>107.4</w:t>
            </w:r>
          </w:p>
        </w:tc>
        <w:tc>
          <w:tcPr>
            <w:tcW w:w="1134" w:type="dxa"/>
            <w:gridSpan w:val="2"/>
            <w:shd w:val="clear" w:color="auto" w:fill="auto"/>
            <w:vAlign w:val="center"/>
          </w:tcPr>
          <w:p w14:paraId="6E5959AD" w14:textId="77777777" w:rsidR="00E71478" w:rsidRPr="00DE0E18" w:rsidRDefault="00E71478" w:rsidP="00D80850">
            <w:pPr>
              <w:spacing w:after="0" w:line="240" w:lineRule="auto"/>
              <w:jc w:val="center"/>
              <w:rPr>
                <w:rFonts w:ascii="Times New Roman" w:hAnsi="Times New Roman" w:cs="Times New Roman"/>
                <w:i/>
              </w:rPr>
            </w:pPr>
            <w:r w:rsidRPr="00DE0E18">
              <w:rPr>
                <w:rFonts w:ascii="Times New Roman" w:hAnsi="Times New Roman" w:cs="Times New Roman"/>
                <w:i/>
                <w:iCs/>
              </w:rPr>
              <w:t>2.1%</w:t>
            </w:r>
          </w:p>
        </w:tc>
        <w:tc>
          <w:tcPr>
            <w:tcW w:w="993" w:type="dxa"/>
            <w:shd w:val="clear" w:color="000000" w:fill="FFFFFF"/>
            <w:noWrap/>
            <w:vAlign w:val="center"/>
          </w:tcPr>
          <w:p w14:paraId="74D22CEB" w14:textId="77777777" w:rsidR="00E71478" w:rsidRPr="00DE0E18" w:rsidRDefault="00E71478" w:rsidP="00D80850">
            <w:pPr>
              <w:spacing w:after="0" w:line="240" w:lineRule="auto"/>
              <w:jc w:val="center"/>
              <w:rPr>
                <w:rFonts w:ascii="Times New Roman" w:hAnsi="Times New Roman" w:cs="Times New Roman"/>
                <w:bCs/>
                <w:i/>
              </w:rPr>
            </w:pPr>
            <w:r w:rsidRPr="00DE0E18">
              <w:rPr>
                <w:rFonts w:ascii="Times New Roman" w:hAnsi="Times New Roman" w:cs="Times New Roman"/>
                <w:i/>
                <w:iCs/>
              </w:rPr>
              <w:t>6.5</w:t>
            </w:r>
          </w:p>
        </w:tc>
        <w:tc>
          <w:tcPr>
            <w:tcW w:w="1134" w:type="dxa"/>
            <w:shd w:val="clear" w:color="auto" w:fill="auto"/>
            <w:vAlign w:val="center"/>
          </w:tcPr>
          <w:p w14:paraId="3E1222F1" w14:textId="77777777" w:rsidR="00E71478" w:rsidRPr="00DE0E18" w:rsidRDefault="00E71478" w:rsidP="00D80850">
            <w:pPr>
              <w:spacing w:after="0" w:line="240" w:lineRule="auto"/>
              <w:jc w:val="center"/>
              <w:rPr>
                <w:rFonts w:ascii="Times New Roman" w:hAnsi="Times New Roman" w:cs="Times New Roman"/>
                <w:bCs/>
                <w:i/>
              </w:rPr>
            </w:pPr>
            <w:r w:rsidRPr="00DE0E18">
              <w:rPr>
                <w:rFonts w:ascii="Times New Roman" w:hAnsi="Times New Roman" w:cs="Times New Roman"/>
                <w:i/>
                <w:iCs/>
              </w:rPr>
              <w:t>6.4%</w:t>
            </w:r>
          </w:p>
        </w:tc>
      </w:tr>
      <w:tr w:rsidR="00E71478" w:rsidRPr="000537E6" w14:paraId="50F27A3C" w14:textId="77777777" w:rsidTr="00D80850">
        <w:trPr>
          <w:trHeight w:val="350"/>
        </w:trPr>
        <w:tc>
          <w:tcPr>
            <w:tcW w:w="562" w:type="dxa"/>
            <w:shd w:val="clear" w:color="auto" w:fill="FDE9D9" w:themeFill="accent6" w:themeFillTint="33"/>
            <w:vAlign w:val="center"/>
          </w:tcPr>
          <w:p w14:paraId="3AD29E70" w14:textId="77777777" w:rsidR="00E71478" w:rsidRPr="000537E6" w:rsidRDefault="00E71478" w:rsidP="00D80850">
            <w:pPr>
              <w:spacing w:after="0" w:line="240" w:lineRule="auto"/>
              <w:jc w:val="center"/>
              <w:rPr>
                <w:rFonts w:ascii="Times New Roman" w:eastAsia="Times New Roman" w:hAnsi="Times New Roman" w:cs="Times New Roman"/>
                <w:b/>
                <w:lang w:eastAsia="ru-RU"/>
              </w:rPr>
            </w:pPr>
            <w:r w:rsidRPr="000537E6">
              <w:rPr>
                <w:rFonts w:ascii="Times New Roman" w:eastAsia="Times New Roman" w:hAnsi="Times New Roman" w:cs="Times New Roman"/>
                <w:b/>
                <w:lang w:eastAsia="ru-RU"/>
              </w:rPr>
              <w:t>4</w:t>
            </w:r>
          </w:p>
        </w:tc>
        <w:tc>
          <w:tcPr>
            <w:tcW w:w="2977" w:type="dxa"/>
            <w:shd w:val="clear" w:color="auto" w:fill="FDE9D9" w:themeFill="accent6" w:themeFillTint="33"/>
            <w:vAlign w:val="center"/>
          </w:tcPr>
          <w:p w14:paraId="3D14F259" w14:textId="77777777" w:rsidR="00E71478" w:rsidRPr="000537E6" w:rsidRDefault="00E71478" w:rsidP="00D80850">
            <w:pPr>
              <w:spacing w:after="0" w:line="240" w:lineRule="auto"/>
              <w:rPr>
                <w:rFonts w:ascii="Times New Roman" w:eastAsia="Times New Roman" w:hAnsi="Times New Roman" w:cs="Times New Roman"/>
                <w:b/>
                <w:iCs/>
                <w:lang w:eastAsia="ru-RU"/>
              </w:rPr>
            </w:pPr>
            <w:r w:rsidRPr="000537E6">
              <w:rPr>
                <w:rFonts w:ascii="Times New Roman" w:eastAsia="Times New Roman" w:hAnsi="Times New Roman" w:cs="Times New Roman"/>
                <w:b/>
                <w:iCs/>
                <w:lang w:eastAsia="ru-RU"/>
              </w:rPr>
              <w:t xml:space="preserve">RES generation, </w:t>
            </w:r>
            <w:proofErr w:type="spellStart"/>
            <w:r w:rsidRPr="000537E6">
              <w:rPr>
                <w:rFonts w:ascii="Times New Roman" w:eastAsia="Times New Roman" w:hAnsi="Times New Roman" w:cs="Times New Roman"/>
                <w:b/>
                <w:iCs/>
                <w:lang w:eastAsia="ru-RU"/>
              </w:rPr>
              <w:t>incl</w:t>
            </w:r>
            <w:proofErr w:type="spellEnd"/>
            <w:r w:rsidRPr="000537E6">
              <w:rPr>
                <w:rFonts w:ascii="Times New Roman" w:eastAsia="Times New Roman" w:hAnsi="Times New Roman" w:cs="Times New Roman"/>
                <w:b/>
                <w:iCs/>
                <w:lang w:eastAsia="ru-RU"/>
              </w:rPr>
              <w:t xml:space="preserve"> . by zones</w:t>
            </w:r>
          </w:p>
        </w:tc>
        <w:tc>
          <w:tcPr>
            <w:tcW w:w="6521" w:type="dxa"/>
            <w:gridSpan w:val="7"/>
            <w:shd w:val="clear" w:color="auto" w:fill="FDE9D9" w:themeFill="accent6" w:themeFillTint="33"/>
            <w:noWrap/>
            <w:vAlign w:val="center"/>
          </w:tcPr>
          <w:p w14:paraId="67A21AFE" w14:textId="77777777" w:rsidR="00E71478" w:rsidRPr="000537E6" w:rsidRDefault="00E71478" w:rsidP="00D80850">
            <w:pPr>
              <w:spacing w:after="0" w:line="240" w:lineRule="auto"/>
              <w:jc w:val="center"/>
              <w:rPr>
                <w:rFonts w:ascii="Times New Roman" w:hAnsi="Times New Roman" w:cs="Times New Roman"/>
                <w:b/>
                <w:i/>
              </w:rPr>
            </w:pPr>
            <w:r w:rsidRPr="000537E6">
              <w:rPr>
                <w:rFonts w:ascii="Times New Roman" w:hAnsi="Times New Roman" w:cs="Times New Roman"/>
                <w:b/>
                <w:i/>
              </w:rPr>
              <w:t>share in RES of the Republic of Kazakhstan, %</w:t>
            </w:r>
          </w:p>
        </w:tc>
      </w:tr>
      <w:tr w:rsidR="00E71478" w:rsidRPr="000537E6" w14:paraId="20FD54BB" w14:textId="77777777" w:rsidTr="00D80850">
        <w:trPr>
          <w:trHeight w:val="175"/>
        </w:trPr>
        <w:tc>
          <w:tcPr>
            <w:tcW w:w="562" w:type="dxa"/>
            <w:shd w:val="clear" w:color="auto" w:fill="auto"/>
            <w:vAlign w:val="center"/>
          </w:tcPr>
          <w:p w14:paraId="01482239" w14:textId="77777777" w:rsidR="00E71478" w:rsidRPr="000537E6" w:rsidRDefault="00E71478" w:rsidP="00D80850">
            <w:pPr>
              <w:spacing w:after="0" w:line="240" w:lineRule="auto"/>
              <w:jc w:val="center"/>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 </w:t>
            </w:r>
          </w:p>
        </w:tc>
        <w:tc>
          <w:tcPr>
            <w:tcW w:w="2977" w:type="dxa"/>
            <w:shd w:val="clear" w:color="auto" w:fill="auto"/>
            <w:vAlign w:val="center"/>
          </w:tcPr>
          <w:p w14:paraId="475590B1" w14:textId="77777777" w:rsidR="00E71478" w:rsidRPr="000537E6" w:rsidRDefault="00E71478" w:rsidP="00D80850">
            <w:pPr>
              <w:spacing w:after="0" w:line="240" w:lineRule="auto"/>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Northern zone</w:t>
            </w:r>
          </w:p>
        </w:tc>
        <w:tc>
          <w:tcPr>
            <w:tcW w:w="1134" w:type="dxa"/>
            <w:shd w:val="clear" w:color="000000" w:fill="FFFFFF"/>
            <w:noWrap/>
            <w:vAlign w:val="center"/>
          </w:tcPr>
          <w:p w14:paraId="389CA1AE" w14:textId="77777777" w:rsidR="00E71478" w:rsidRPr="00DE0E18" w:rsidRDefault="00E71478" w:rsidP="00D80850">
            <w:pPr>
              <w:spacing w:after="0" w:line="240" w:lineRule="auto"/>
              <w:jc w:val="center"/>
              <w:rPr>
                <w:rFonts w:ascii="Times New Roman" w:hAnsi="Times New Roman" w:cs="Times New Roman"/>
                <w:i/>
              </w:rPr>
            </w:pPr>
            <w:r w:rsidRPr="00DE0E18">
              <w:rPr>
                <w:rFonts w:ascii="Times New Roman" w:hAnsi="Times New Roman" w:cs="Times New Roman"/>
                <w:i/>
                <w:iCs/>
              </w:rPr>
              <w:t>621.8</w:t>
            </w:r>
          </w:p>
        </w:tc>
        <w:tc>
          <w:tcPr>
            <w:tcW w:w="1134" w:type="dxa"/>
            <w:shd w:val="clear" w:color="auto" w:fill="auto"/>
            <w:vAlign w:val="center"/>
          </w:tcPr>
          <w:p w14:paraId="6BF36B2C" w14:textId="77777777" w:rsidR="00E71478" w:rsidRPr="00DE0E18" w:rsidRDefault="00E71478" w:rsidP="00D80850">
            <w:pPr>
              <w:spacing w:after="0" w:line="240" w:lineRule="auto"/>
              <w:jc w:val="center"/>
              <w:rPr>
                <w:rFonts w:ascii="Times New Roman" w:hAnsi="Times New Roman" w:cs="Times New Roman"/>
                <w:i/>
              </w:rPr>
            </w:pPr>
            <w:r w:rsidRPr="00DE0E18">
              <w:rPr>
                <w:rFonts w:ascii="Times New Roman" w:hAnsi="Times New Roman" w:cs="Times New Roman"/>
                <w:i/>
                <w:iCs/>
              </w:rPr>
              <w:t>45.2%</w:t>
            </w:r>
          </w:p>
        </w:tc>
        <w:tc>
          <w:tcPr>
            <w:tcW w:w="992" w:type="dxa"/>
            <w:shd w:val="clear" w:color="000000" w:fill="FFFFFF"/>
            <w:noWrap/>
            <w:vAlign w:val="center"/>
          </w:tcPr>
          <w:p w14:paraId="74636474" w14:textId="77777777" w:rsidR="00E71478" w:rsidRPr="00DE0E18" w:rsidRDefault="00E71478" w:rsidP="00D80850">
            <w:pPr>
              <w:spacing w:after="0" w:line="240" w:lineRule="auto"/>
              <w:jc w:val="center"/>
              <w:rPr>
                <w:rFonts w:ascii="Times New Roman" w:hAnsi="Times New Roman" w:cs="Times New Roman"/>
                <w:i/>
              </w:rPr>
            </w:pPr>
            <w:r w:rsidRPr="00DE0E18">
              <w:rPr>
                <w:rFonts w:ascii="Times New Roman" w:hAnsi="Times New Roman" w:cs="Times New Roman"/>
                <w:i/>
                <w:iCs/>
              </w:rPr>
              <w:t>1072.1</w:t>
            </w:r>
          </w:p>
        </w:tc>
        <w:tc>
          <w:tcPr>
            <w:tcW w:w="1134" w:type="dxa"/>
            <w:gridSpan w:val="2"/>
            <w:shd w:val="clear" w:color="auto" w:fill="auto"/>
            <w:vAlign w:val="center"/>
          </w:tcPr>
          <w:p w14:paraId="24119E85" w14:textId="77777777" w:rsidR="00E71478" w:rsidRPr="00DE0E18" w:rsidRDefault="00E71478" w:rsidP="00D80850">
            <w:pPr>
              <w:spacing w:after="0" w:line="240" w:lineRule="auto"/>
              <w:jc w:val="center"/>
              <w:rPr>
                <w:rFonts w:ascii="Times New Roman" w:hAnsi="Times New Roman" w:cs="Times New Roman"/>
                <w:i/>
              </w:rPr>
            </w:pPr>
            <w:r w:rsidRPr="00DE0E18">
              <w:rPr>
                <w:rFonts w:ascii="Times New Roman" w:hAnsi="Times New Roman" w:cs="Times New Roman"/>
                <w:i/>
                <w:iCs/>
              </w:rPr>
              <w:t>51.3%</w:t>
            </w:r>
          </w:p>
        </w:tc>
        <w:tc>
          <w:tcPr>
            <w:tcW w:w="993" w:type="dxa"/>
            <w:shd w:val="clear" w:color="000000" w:fill="FFFFFF"/>
            <w:noWrap/>
            <w:vAlign w:val="center"/>
          </w:tcPr>
          <w:p w14:paraId="52FB08D7" w14:textId="77777777" w:rsidR="00E71478" w:rsidRPr="00DE0E18" w:rsidRDefault="00E71478" w:rsidP="00D80850">
            <w:pPr>
              <w:spacing w:after="0" w:line="240" w:lineRule="auto"/>
              <w:jc w:val="center"/>
              <w:rPr>
                <w:rFonts w:ascii="Times New Roman" w:hAnsi="Times New Roman" w:cs="Times New Roman"/>
                <w:bCs/>
                <w:i/>
              </w:rPr>
            </w:pPr>
            <w:r w:rsidRPr="00DE0E18">
              <w:rPr>
                <w:rFonts w:ascii="Times New Roman" w:hAnsi="Times New Roman" w:cs="Times New Roman"/>
                <w:i/>
                <w:iCs/>
              </w:rPr>
              <w:t>450.3</w:t>
            </w:r>
          </w:p>
        </w:tc>
        <w:tc>
          <w:tcPr>
            <w:tcW w:w="1134" w:type="dxa"/>
            <w:shd w:val="clear" w:color="auto" w:fill="auto"/>
            <w:vAlign w:val="center"/>
          </w:tcPr>
          <w:p w14:paraId="038F069D" w14:textId="77777777" w:rsidR="00E71478" w:rsidRPr="00DE0E18" w:rsidRDefault="00E71478" w:rsidP="00D80850">
            <w:pPr>
              <w:spacing w:after="0" w:line="240" w:lineRule="auto"/>
              <w:jc w:val="center"/>
              <w:rPr>
                <w:rFonts w:ascii="Times New Roman" w:hAnsi="Times New Roman" w:cs="Times New Roman"/>
                <w:bCs/>
                <w:i/>
              </w:rPr>
            </w:pPr>
            <w:r w:rsidRPr="00DE0E18">
              <w:rPr>
                <w:rFonts w:ascii="Times New Roman" w:hAnsi="Times New Roman" w:cs="Times New Roman"/>
                <w:i/>
                <w:iCs/>
              </w:rPr>
              <w:t>72.4%</w:t>
            </w:r>
          </w:p>
        </w:tc>
      </w:tr>
      <w:tr w:rsidR="00E71478" w:rsidRPr="000537E6" w14:paraId="501E4722" w14:textId="77777777" w:rsidTr="00D80850">
        <w:trPr>
          <w:trHeight w:val="151"/>
        </w:trPr>
        <w:tc>
          <w:tcPr>
            <w:tcW w:w="562" w:type="dxa"/>
            <w:shd w:val="clear" w:color="auto" w:fill="auto"/>
            <w:vAlign w:val="center"/>
          </w:tcPr>
          <w:p w14:paraId="31A85D68" w14:textId="77777777" w:rsidR="00E71478" w:rsidRPr="000537E6" w:rsidRDefault="00E71478" w:rsidP="00D80850">
            <w:pPr>
              <w:spacing w:after="0" w:line="240" w:lineRule="auto"/>
              <w:jc w:val="center"/>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 </w:t>
            </w:r>
          </w:p>
        </w:tc>
        <w:tc>
          <w:tcPr>
            <w:tcW w:w="2977" w:type="dxa"/>
            <w:shd w:val="clear" w:color="auto" w:fill="auto"/>
            <w:vAlign w:val="center"/>
          </w:tcPr>
          <w:p w14:paraId="23141F99" w14:textId="77777777" w:rsidR="00E71478" w:rsidRPr="000537E6" w:rsidRDefault="00E71478" w:rsidP="00D80850">
            <w:pPr>
              <w:spacing w:after="0" w:line="240" w:lineRule="auto"/>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Southern zone</w:t>
            </w:r>
          </w:p>
        </w:tc>
        <w:tc>
          <w:tcPr>
            <w:tcW w:w="1134" w:type="dxa"/>
            <w:shd w:val="clear" w:color="000000" w:fill="FFFFFF"/>
            <w:noWrap/>
            <w:vAlign w:val="center"/>
          </w:tcPr>
          <w:p w14:paraId="560CE8A1" w14:textId="77777777" w:rsidR="00E71478" w:rsidRPr="00DE0E18" w:rsidRDefault="00E71478" w:rsidP="00D80850">
            <w:pPr>
              <w:spacing w:after="0" w:line="240" w:lineRule="auto"/>
              <w:jc w:val="center"/>
              <w:rPr>
                <w:rFonts w:ascii="Times New Roman" w:hAnsi="Times New Roman" w:cs="Times New Roman"/>
                <w:i/>
              </w:rPr>
            </w:pPr>
            <w:r w:rsidRPr="00DE0E18">
              <w:rPr>
                <w:rFonts w:ascii="Times New Roman" w:hAnsi="Times New Roman" w:cs="Times New Roman"/>
                <w:i/>
                <w:iCs/>
              </w:rPr>
              <w:t>654.2</w:t>
            </w:r>
          </w:p>
        </w:tc>
        <w:tc>
          <w:tcPr>
            <w:tcW w:w="1134" w:type="dxa"/>
            <w:shd w:val="clear" w:color="auto" w:fill="auto"/>
            <w:vAlign w:val="center"/>
          </w:tcPr>
          <w:p w14:paraId="48453D3B" w14:textId="77777777" w:rsidR="00E71478" w:rsidRPr="00DE0E18" w:rsidRDefault="00E71478" w:rsidP="00D80850">
            <w:pPr>
              <w:spacing w:after="0" w:line="240" w:lineRule="auto"/>
              <w:jc w:val="center"/>
              <w:rPr>
                <w:rFonts w:ascii="Times New Roman" w:hAnsi="Times New Roman" w:cs="Times New Roman"/>
                <w:i/>
              </w:rPr>
            </w:pPr>
            <w:r w:rsidRPr="00DE0E18">
              <w:rPr>
                <w:rFonts w:ascii="Times New Roman" w:hAnsi="Times New Roman" w:cs="Times New Roman"/>
                <w:i/>
                <w:iCs/>
              </w:rPr>
              <w:t>47.5%</w:t>
            </w:r>
          </w:p>
        </w:tc>
        <w:tc>
          <w:tcPr>
            <w:tcW w:w="992" w:type="dxa"/>
            <w:shd w:val="clear" w:color="000000" w:fill="FFFFFF"/>
            <w:noWrap/>
            <w:vAlign w:val="center"/>
          </w:tcPr>
          <w:p w14:paraId="234AEAFC" w14:textId="77777777" w:rsidR="00E71478" w:rsidRPr="00DE0E18" w:rsidRDefault="00E71478" w:rsidP="00D80850">
            <w:pPr>
              <w:spacing w:after="0" w:line="240" w:lineRule="auto"/>
              <w:jc w:val="center"/>
              <w:rPr>
                <w:rFonts w:ascii="Times New Roman" w:hAnsi="Times New Roman" w:cs="Times New Roman"/>
                <w:i/>
              </w:rPr>
            </w:pPr>
            <w:r w:rsidRPr="00DE0E18">
              <w:rPr>
                <w:rFonts w:ascii="Times New Roman" w:hAnsi="Times New Roman" w:cs="Times New Roman"/>
                <w:i/>
                <w:iCs/>
              </w:rPr>
              <w:t>909.3</w:t>
            </w:r>
          </w:p>
        </w:tc>
        <w:tc>
          <w:tcPr>
            <w:tcW w:w="1134" w:type="dxa"/>
            <w:gridSpan w:val="2"/>
            <w:shd w:val="clear" w:color="auto" w:fill="auto"/>
            <w:vAlign w:val="center"/>
          </w:tcPr>
          <w:p w14:paraId="0C258444" w14:textId="77777777" w:rsidR="00E71478" w:rsidRPr="00DE0E18" w:rsidRDefault="00E71478" w:rsidP="00D80850">
            <w:pPr>
              <w:spacing w:after="0" w:line="240" w:lineRule="auto"/>
              <w:jc w:val="center"/>
              <w:rPr>
                <w:rFonts w:ascii="Times New Roman" w:hAnsi="Times New Roman" w:cs="Times New Roman"/>
                <w:i/>
              </w:rPr>
            </w:pPr>
            <w:r w:rsidRPr="00DE0E18">
              <w:rPr>
                <w:rFonts w:ascii="Times New Roman" w:hAnsi="Times New Roman" w:cs="Times New Roman"/>
                <w:i/>
                <w:iCs/>
              </w:rPr>
              <w:t>43.5%</w:t>
            </w:r>
          </w:p>
        </w:tc>
        <w:tc>
          <w:tcPr>
            <w:tcW w:w="993" w:type="dxa"/>
            <w:shd w:val="clear" w:color="000000" w:fill="FFFFFF"/>
            <w:noWrap/>
            <w:vAlign w:val="center"/>
          </w:tcPr>
          <w:p w14:paraId="164FD975" w14:textId="77777777" w:rsidR="00E71478" w:rsidRPr="00DE0E18" w:rsidRDefault="00E71478" w:rsidP="00D80850">
            <w:pPr>
              <w:spacing w:after="0" w:line="240" w:lineRule="auto"/>
              <w:jc w:val="center"/>
              <w:rPr>
                <w:rFonts w:ascii="Times New Roman" w:hAnsi="Times New Roman" w:cs="Times New Roman"/>
                <w:bCs/>
                <w:i/>
              </w:rPr>
            </w:pPr>
            <w:r w:rsidRPr="00DE0E18">
              <w:rPr>
                <w:rFonts w:ascii="Times New Roman" w:hAnsi="Times New Roman" w:cs="Times New Roman"/>
                <w:i/>
                <w:iCs/>
              </w:rPr>
              <w:t>255.1</w:t>
            </w:r>
          </w:p>
        </w:tc>
        <w:tc>
          <w:tcPr>
            <w:tcW w:w="1134" w:type="dxa"/>
            <w:shd w:val="clear" w:color="auto" w:fill="auto"/>
            <w:vAlign w:val="center"/>
          </w:tcPr>
          <w:p w14:paraId="10560C30" w14:textId="77777777" w:rsidR="00E71478" w:rsidRPr="00DE0E18" w:rsidRDefault="00E71478" w:rsidP="00D80850">
            <w:pPr>
              <w:spacing w:after="0" w:line="240" w:lineRule="auto"/>
              <w:jc w:val="center"/>
              <w:rPr>
                <w:rFonts w:ascii="Times New Roman" w:hAnsi="Times New Roman" w:cs="Times New Roman"/>
                <w:bCs/>
                <w:i/>
              </w:rPr>
            </w:pPr>
            <w:r w:rsidRPr="00DE0E18">
              <w:rPr>
                <w:rFonts w:ascii="Times New Roman" w:hAnsi="Times New Roman" w:cs="Times New Roman"/>
                <w:i/>
                <w:iCs/>
              </w:rPr>
              <w:t>39.0%</w:t>
            </w:r>
          </w:p>
        </w:tc>
      </w:tr>
      <w:tr w:rsidR="00E71478" w:rsidRPr="000537E6" w14:paraId="77404264" w14:textId="77777777" w:rsidTr="00D80850">
        <w:trPr>
          <w:trHeight w:val="141"/>
        </w:trPr>
        <w:tc>
          <w:tcPr>
            <w:tcW w:w="562" w:type="dxa"/>
            <w:shd w:val="clear" w:color="auto" w:fill="auto"/>
            <w:vAlign w:val="center"/>
          </w:tcPr>
          <w:p w14:paraId="349BB7F2" w14:textId="77777777" w:rsidR="00E71478" w:rsidRPr="000537E6" w:rsidRDefault="00E71478" w:rsidP="00D80850">
            <w:pPr>
              <w:spacing w:after="0" w:line="240" w:lineRule="auto"/>
              <w:jc w:val="center"/>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 </w:t>
            </w:r>
          </w:p>
        </w:tc>
        <w:tc>
          <w:tcPr>
            <w:tcW w:w="2977" w:type="dxa"/>
            <w:shd w:val="clear" w:color="auto" w:fill="auto"/>
            <w:vAlign w:val="center"/>
          </w:tcPr>
          <w:p w14:paraId="54EC9B86" w14:textId="77777777" w:rsidR="00E71478" w:rsidRPr="000537E6" w:rsidRDefault="00E71478" w:rsidP="00D80850">
            <w:pPr>
              <w:spacing w:after="0" w:line="240" w:lineRule="auto"/>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Western zone</w:t>
            </w:r>
          </w:p>
        </w:tc>
        <w:tc>
          <w:tcPr>
            <w:tcW w:w="1134" w:type="dxa"/>
            <w:shd w:val="clear" w:color="000000" w:fill="FFFFFF"/>
            <w:noWrap/>
            <w:vAlign w:val="center"/>
          </w:tcPr>
          <w:p w14:paraId="14175101" w14:textId="77777777" w:rsidR="00E71478" w:rsidRPr="00DE0E18" w:rsidRDefault="00E71478" w:rsidP="00D80850">
            <w:pPr>
              <w:spacing w:after="0" w:line="240" w:lineRule="auto"/>
              <w:jc w:val="center"/>
              <w:rPr>
                <w:rFonts w:ascii="Times New Roman" w:hAnsi="Times New Roman" w:cs="Times New Roman"/>
                <w:i/>
              </w:rPr>
            </w:pPr>
            <w:r w:rsidRPr="00DE0E18">
              <w:rPr>
                <w:rFonts w:ascii="Times New Roman" w:hAnsi="Times New Roman" w:cs="Times New Roman"/>
                <w:i/>
                <w:iCs/>
              </w:rPr>
              <w:t>100.9</w:t>
            </w:r>
          </w:p>
        </w:tc>
        <w:tc>
          <w:tcPr>
            <w:tcW w:w="1134" w:type="dxa"/>
            <w:shd w:val="clear" w:color="auto" w:fill="auto"/>
            <w:vAlign w:val="center"/>
          </w:tcPr>
          <w:p w14:paraId="5D8B475D" w14:textId="77777777" w:rsidR="00E71478" w:rsidRPr="00DE0E18" w:rsidRDefault="00E71478" w:rsidP="00D80850">
            <w:pPr>
              <w:spacing w:after="0" w:line="240" w:lineRule="auto"/>
              <w:jc w:val="center"/>
              <w:rPr>
                <w:rFonts w:ascii="Times New Roman" w:hAnsi="Times New Roman" w:cs="Times New Roman"/>
                <w:i/>
              </w:rPr>
            </w:pPr>
            <w:r w:rsidRPr="00DE0E18">
              <w:rPr>
                <w:rFonts w:ascii="Times New Roman" w:hAnsi="Times New Roman" w:cs="Times New Roman"/>
                <w:i/>
                <w:iCs/>
              </w:rPr>
              <w:t>7.3%</w:t>
            </w:r>
          </w:p>
        </w:tc>
        <w:tc>
          <w:tcPr>
            <w:tcW w:w="992" w:type="dxa"/>
            <w:shd w:val="clear" w:color="000000" w:fill="FFFFFF"/>
            <w:noWrap/>
            <w:vAlign w:val="center"/>
          </w:tcPr>
          <w:p w14:paraId="433D96DF" w14:textId="77777777" w:rsidR="00E71478" w:rsidRPr="00DE0E18" w:rsidRDefault="00E71478" w:rsidP="00D80850">
            <w:pPr>
              <w:spacing w:after="0" w:line="240" w:lineRule="auto"/>
              <w:jc w:val="center"/>
              <w:rPr>
                <w:rFonts w:ascii="Times New Roman" w:hAnsi="Times New Roman" w:cs="Times New Roman"/>
                <w:i/>
              </w:rPr>
            </w:pPr>
            <w:r w:rsidRPr="00DE0E18">
              <w:rPr>
                <w:rFonts w:ascii="Times New Roman" w:hAnsi="Times New Roman" w:cs="Times New Roman"/>
                <w:i/>
                <w:iCs/>
              </w:rPr>
              <w:t>107.4</w:t>
            </w:r>
          </w:p>
        </w:tc>
        <w:tc>
          <w:tcPr>
            <w:tcW w:w="1134" w:type="dxa"/>
            <w:gridSpan w:val="2"/>
            <w:shd w:val="clear" w:color="auto" w:fill="auto"/>
            <w:vAlign w:val="center"/>
          </w:tcPr>
          <w:p w14:paraId="2CD1CBEB" w14:textId="77777777" w:rsidR="00E71478" w:rsidRPr="00DE0E18" w:rsidRDefault="00E71478" w:rsidP="00D80850">
            <w:pPr>
              <w:spacing w:after="0" w:line="240" w:lineRule="auto"/>
              <w:jc w:val="center"/>
              <w:rPr>
                <w:rFonts w:ascii="Times New Roman" w:hAnsi="Times New Roman" w:cs="Times New Roman"/>
                <w:i/>
              </w:rPr>
            </w:pPr>
            <w:r w:rsidRPr="00DE0E18">
              <w:rPr>
                <w:rFonts w:ascii="Times New Roman" w:hAnsi="Times New Roman" w:cs="Times New Roman"/>
                <w:i/>
                <w:iCs/>
              </w:rPr>
              <w:t>5.1%</w:t>
            </w:r>
          </w:p>
        </w:tc>
        <w:tc>
          <w:tcPr>
            <w:tcW w:w="993" w:type="dxa"/>
            <w:shd w:val="clear" w:color="000000" w:fill="FFFFFF"/>
            <w:noWrap/>
            <w:vAlign w:val="center"/>
          </w:tcPr>
          <w:p w14:paraId="0788C739" w14:textId="77777777" w:rsidR="00E71478" w:rsidRPr="00DE0E18" w:rsidRDefault="00E71478" w:rsidP="00D80850">
            <w:pPr>
              <w:spacing w:after="0" w:line="240" w:lineRule="auto"/>
              <w:jc w:val="center"/>
              <w:rPr>
                <w:rFonts w:ascii="Times New Roman" w:hAnsi="Times New Roman" w:cs="Times New Roman"/>
                <w:bCs/>
                <w:i/>
              </w:rPr>
            </w:pPr>
            <w:r w:rsidRPr="00DE0E18">
              <w:rPr>
                <w:rFonts w:ascii="Times New Roman" w:hAnsi="Times New Roman" w:cs="Times New Roman"/>
                <w:i/>
                <w:iCs/>
              </w:rPr>
              <w:t>6.5</w:t>
            </w:r>
          </w:p>
        </w:tc>
        <w:tc>
          <w:tcPr>
            <w:tcW w:w="1134" w:type="dxa"/>
            <w:shd w:val="clear" w:color="auto" w:fill="auto"/>
            <w:vAlign w:val="center"/>
          </w:tcPr>
          <w:p w14:paraId="254F88CF" w14:textId="77777777" w:rsidR="00E71478" w:rsidRPr="00DE0E18" w:rsidRDefault="00E71478" w:rsidP="00D80850">
            <w:pPr>
              <w:spacing w:after="0" w:line="240" w:lineRule="auto"/>
              <w:jc w:val="center"/>
              <w:rPr>
                <w:rFonts w:ascii="Times New Roman" w:hAnsi="Times New Roman" w:cs="Times New Roman"/>
                <w:bCs/>
                <w:i/>
              </w:rPr>
            </w:pPr>
            <w:r w:rsidRPr="00DE0E18">
              <w:rPr>
                <w:rFonts w:ascii="Times New Roman" w:hAnsi="Times New Roman" w:cs="Times New Roman"/>
                <w:i/>
                <w:iCs/>
              </w:rPr>
              <w:t>6.4%</w:t>
            </w:r>
          </w:p>
        </w:tc>
      </w:tr>
      <w:tr w:rsidR="00E71478" w:rsidRPr="000537E6" w14:paraId="13B20ADC" w14:textId="77777777" w:rsidTr="00D80850">
        <w:trPr>
          <w:trHeight w:val="298"/>
        </w:trPr>
        <w:tc>
          <w:tcPr>
            <w:tcW w:w="562" w:type="dxa"/>
            <w:shd w:val="clear" w:color="auto" w:fill="FDE9D9" w:themeFill="accent6" w:themeFillTint="33"/>
            <w:vAlign w:val="center"/>
          </w:tcPr>
          <w:p w14:paraId="773FE452" w14:textId="77777777" w:rsidR="00E71478" w:rsidRPr="000537E6" w:rsidRDefault="00E71478" w:rsidP="00D80850">
            <w:pPr>
              <w:spacing w:after="0" w:line="240" w:lineRule="auto"/>
              <w:jc w:val="center"/>
              <w:rPr>
                <w:rFonts w:ascii="Times New Roman" w:eastAsia="Times New Roman" w:hAnsi="Times New Roman" w:cs="Times New Roman"/>
                <w:b/>
                <w:lang w:eastAsia="ru-RU"/>
              </w:rPr>
            </w:pPr>
            <w:r w:rsidRPr="000537E6">
              <w:rPr>
                <w:rFonts w:ascii="Times New Roman" w:eastAsia="Times New Roman" w:hAnsi="Times New Roman" w:cs="Times New Roman"/>
                <w:b/>
                <w:lang w:eastAsia="ru-RU"/>
              </w:rPr>
              <w:t>5</w:t>
            </w:r>
          </w:p>
        </w:tc>
        <w:tc>
          <w:tcPr>
            <w:tcW w:w="2977" w:type="dxa"/>
            <w:shd w:val="clear" w:color="auto" w:fill="FDE9D9" w:themeFill="accent6" w:themeFillTint="33"/>
            <w:vAlign w:val="center"/>
          </w:tcPr>
          <w:p w14:paraId="69271081" w14:textId="77777777" w:rsidR="00E71478" w:rsidRPr="000537E6" w:rsidRDefault="00E71478" w:rsidP="00D80850">
            <w:pPr>
              <w:spacing w:after="0" w:line="240" w:lineRule="auto"/>
              <w:rPr>
                <w:rFonts w:ascii="Times New Roman" w:eastAsia="Times New Roman" w:hAnsi="Times New Roman" w:cs="Times New Roman"/>
                <w:b/>
                <w:iCs/>
                <w:lang w:eastAsia="ru-RU"/>
              </w:rPr>
            </w:pPr>
            <w:r w:rsidRPr="000537E6">
              <w:rPr>
                <w:rFonts w:ascii="Times New Roman" w:eastAsia="Times New Roman" w:hAnsi="Times New Roman" w:cs="Times New Roman"/>
                <w:b/>
                <w:iCs/>
                <w:lang w:eastAsia="ru-RU"/>
              </w:rPr>
              <w:t xml:space="preserve">RES generation, </w:t>
            </w:r>
            <w:proofErr w:type="spellStart"/>
            <w:r w:rsidRPr="000537E6">
              <w:rPr>
                <w:rFonts w:ascii="Times New Roman" w:eastAsia="Times New Roman" w:hAnsi="Times New Roman" w:cs="Times New Roman"/>
                <w:b/>
                <w:iCs/>
                <w:lang w:eastAsia="ru-RU"/>
              </w:rPr>
              <w:t>incl</w:t>
            </w:r>
            <w:proofErr w:type="spellEnd"/>
            <w:r w:rsidRPr="000537E6">
              <w:rPr>
                <w:rFonts w:ascii="Times New Roman" w:eastAsia="Times New Roman" w:hAnsi="Times New Roman" w:cs="Times New Roman"/>
                <w:b/>
                <w:iCs/>
                <w:lang w:eastAsia="ru-RU"/>
              </w:rPr>
              <w:t xml:space="preserve"> . by type</w:t>
            </w:r>
          </w:p>
        </w:tc>
        <w:tc>
          <w:tcPr>
            <w:tcW w:w="6521" w:type="dxa"/>
            <w:gridSpan w:val="7"/>
            <w:shd w:val="clear" w:color="auto" w:fill="FDE9D9" w:themeFill="accent6" w:themeFillTint="33"/>
            <w:noWrap/>
            <w:vAlign w:val="center"/>
          </w:tcPr>
          <w:p w14:paraId="1AB1024D" w14:textId="77777777" w:rsidR="00E71478" w:rsidRPr="000537E6" w:rsidRDefault="00E71478" w:rsidP="00D80850">
            <w:pPr>
              <w:spacing w:after="0" w:line="240" w:lineRule="auto"/>
              <w:jc w:val="center"/>
              <w:rPr>
                <w:rFonts w:ascii="Times New Roman" w:hAnsi="Times New Roman" w:cs="Times New Roman"/>
                <w:b/>
                <w:i/>
              </w:rPr>
            </w:pPr>
            <w:r w:rsidRPr="000537E6">
              <w:rPr>
                <w:rFonts w:ascii="Times New Roman" w:hAnsi="Times New Roman" w:cs="Times New Roman"/>
                <w:b/>
                <w:i/>
              </w:rPr>
              <w:t>share in RES of the Republic of Kazakhstan, %</w:t>
            </w:r>
          </w:p>
        </w:tc>
      </w:tr>
      <w:tr w:rsidR="00E71478" w:rsidRPr="000537E6" w14:paraId="1055B7CB" w14:textId="77777777" w:rsidTr="00D80850">
        <w:trPr>
          <w:trHeight w:val="163"/>
        </w:trPr>
        <w:tc>
          <w:tcPr>
            <w:tcW w:w="562" w:type="dxa"/>
            <w:shd w:val="clear" w:color="auto" w:fill="auto"/>
            <w:vAlign w:val="center"/>
          </w:tcPr>
          <w:p w14:paraId="305746F4" w14:textId="77777777" w:rsidR="00E71478" w:rsidRPr="000537E6" w:rsidRDefault="00E71478" w:rsidP="00D80850">
            <w:pPr>
              <w:spacing w:after="0" w:line="240" w:lineRule="auto"/>
              <w:jc w:val="center"/>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 </w:t>
            </w:r>
          </w:p>
        </w:tc>
        <w:tc>
          <w:tcPr>
            <w:tcW w:w="2977" w:type="dxa"/>
            <w:shd w:val="clear" w:color="auto" w:fill="auto"/>
            <w:vAlign w:val="center"/>
          </w:tcPr>
          <w:p w14:paraId="1F49DEDA" w14:textId="77777777" w:rsidR="00E71478" w:rsidRPr="000537E6" w:rsidRDefault="00E71478" w:rsidP="00D80850">
            <w:pPr>
              <w:spacing w:after="0" w:line="240" w:lineRule="auto"/>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SES</w:t>
            </w:r>
          </w:p>
        </w:tc>
        <w:tc>
          <w:tcPr>
            <w:tcW w:w="1134" w:type="dxa"/>
            <w:shd w:val="clear" w:color="000000" w:fill="FFFFFF"/>
            <w:noWrap/>
            <w:vAlign w:val="center"/>
          </w:tcPr>
          <w:p w14:paraId="6FF70D5C" w14:textId="77777777" w:rsidR="00E71478" w:rsidRPr="00DE0E18" w:rsidRDefault="00E71478" w:rsidP="00D80850">
            <w:pPr>
              <w:spacing w:after="0" w:line="240" w:lineRule="auto"/>
              <w:jc w:val="center"/>
              <w:rPr>
                <w:rFonts w:ascii="Times New Roman" w:hAnsi="Times New Roman" w:cs="Times New Roman"/>
                <w:i/>
              </w:rPr>
            </w:pPr>
            <w:r w:rsidRPr="00DE0E18">
              <w:rPr>
                <w:rFonts w:ascii="Times New Roman" w:hAnsi="Times New Roman" w:cs="Times New Roman"/>
                <w:i/>
                <w:iCs/>
              </w:rPr>
              <w:t>449.5</w:t>
            </w:r>
          </w:p>
        </w:tc>
        <w:tc>
          <w:tcPr>
            <w:tcW w:w="1134" w:type="dxa"/>
            <w:shd w:val="clear" w:color="auto" w:fill="auto"/>
            <w:vAlign w:val="center"/>
          </w:tcPr>
          <w:p w14:paraId="73C87D27" w14:textId="77777777" w:rsidR="00E71478" w:rsidRPr="00DE0E18" w:rsidRDefault="00E71478" w:rsidP="00D80850">
            <w:pPr>
              <w:spacing w:after="0" w:line="240" w:lineRule="auto"/>
              <w:jc w:val="center"/>
              <w:rPr>
                <w:rFonts w:ascii="Times New Roman" w:hAnsi="Times New Roman" w:cs="Times New Roman"/>
                <w:i/>
              </w:rPr>
            </w:pPr>
            <w:r w:rsidRPr="00DE0E18">
              <w:rPr>
                <w:rFonts w:ascii="Times New Roman" w:hAnsi="Times New Roman" w:cs="Times New Roman"/>
                <w:i/>
                <w:iCs/>
              </w:rPr>
              <w:t>32.6%</w:t>
            </w:r>
          </w:p>
        </w:tc>
        <w:tc>
          <w:tcPr>
            <w:tcW w:w="992" w:type="dxa"/>
            <w:shd w:val="clear" w:color="000000" w:fill="FFFFFF"/>
            <w:noWrap/>
            <w:vAlign w:val="center"/>
          </w:tcPr>
          <w:p w14:paraId="6D762F63" w14:textId="77777777" w:rsidR="00E71478" w:rsidRPr="00DE0E18" w:rsidRDefault="00E71478" w:rsidP="00D80850">
            <w:pPr>
              <w:spacing w:after="0" w:line="240" w:lineRule="auto"/>
              <w:jc w:val="center"/>
              <w:rPr>
                <w:rFonts w:ascii="Times New Roman" w:hAnsi="Times New Roman" w:cs="Times New Roman"/>
                <w:i/>
              </w:rPr>
            </w:pPr>
            <w:r w:rsidRPr="00DE0E18">
              <w:rPr>
                <w:rFonts w:ascii="Times New Roman" w:hAnsi="Times New Roman" w:cs="Times New Roman"/>
                <w:i/>
                <w:iCs/>
              </w:rPr>
              <w:t>545.7</w:t>
            </w:r>
          </w:p>
        </w:tc>
        <w:tc>
          <w:tcPr>
            <w:tcW w:w="1134" w:type="dxa"/>
            <w:gridSpan w:val="2"/>
            <w:shd w:val="clear" w:color="auto" w:fill="auto"/>
            <w:vAlign w:val="center"/>
          </w:tcPr>
          <w:p w14:paraId="6A04CA4B" w14:textId="77777777" w:rsidR="00E71478" w:rsidRPr="00DE0E18" w:rsidRDefault="00E71478" w:rsidP="00D80850">
            <w:pPr>
              <w:spacing w:after="0" w:line="240" w:lineRule="auto"/>
              <w:jc w:val="center"/>
              <w:rPr>
                <w:rFonts w:ascii="Times New Roman" w:hAnsi="Times New Roman" w:cs="Times New Roman"/>
                <w:i/>
              </w:rPr>
            </w:pPr>
            <w:r w:rsidRPr="00DE0E18">
              <w:rPr>
                <w:rFonts w:ascii="Times New Roman" w:hAnsi="Times New Roman" w:cs="Times New Roman"/>
                <w:i/>
                <w:iCs/>
              </w:rPr>
              <w:t>26.1%</w:t>
            </w:r>
          </w:p>
        </w:tc>
        <w:tc>
          <w:tcPr>
            <w:tcW w:w="993" w:type="dxa"/>
            <w:shd w:val="clear" w:color="000000" w:fill="FFFFFF"/>
            <w:noWrap/>
            <w:vAlign w:val="center"/>
          </w:tcPr>
          <w:p w14:paraId="54D19DA6" w14:textId="77777777" w:rsidR="00E71478" w:rsidRPr="00DE0E18" w:rsidRDefault="00E71478" w:rsidP="00D80850">
            <w:pPr>
              <w:spacing w:after="0" w:line="240" w:lineRule="auto"/>
              <w:jc w:val="center"/>
              <w:rPr>
                <w:rFonts w:ascii="Times New Roman" w:hAnsi="Times New Roman" w:cs="Times New Roman"/>
                <w:bCs/>
                <w:i/>
              </w:rPr>
            </w:pPr>
            <w:r w:rsidRPr="00DE0E18">
              <w:rPr>
                <w:rFonts w:ascii="Times New Roman" w:hAnsi="Times New Roman" w:cs="Times New Roman"/>
                <w:i/>
                <w:iCs/>
              </w:rPr>
              <w:t>96.2</w:t>
            </w:r>
          </w:p>
        </w:tc>
        <w:tc>
          <w:tcPr>
            <w:tcW w:w="1134" w:type="dxa"/>
            <w:shd w:val="clear" w:color="auto" w:fill="auto"/>
            <w:vAlign w:val="center"/>
          </w:tcPr>
          <w:p w14:paraId="0899D38F" w14:textId="77777777" w:rsidR="00E71478" w:rsidRPr="00DE0E18" w:rsidRDefault="00E71478" w:rsidP="00D80850">
            <w:pPr>
              <w:spacing w:after="0" w:line="240" w:lineRule="auto"/>
              <w:jc w:val="center"/>
              <w:rPr>
                <w:rFonts w:ascii="Times New Roman" w:hAnsi="Times New Roman" w:cs="Times New Roman"/>
                <w:bCs/>
                <w:i/>
              </w:rPr>
            </w:pPr>
            <w:r w:rsidRPr="00DE0E18">
              <w:rPr>
                <w:rFonts w:ascii="Times New Roman" w:hAnsi="Times New Roman" w:cs="Times New Roman"/>
                <w:i/>
                <w:iCs/>
              </w:rPr>
              <w:t>21.4%</w:t>
            </w:r>
          </w:p>
        </w:tc>
      </w:tr>
      <w:tr w:rsidR="00E71478" w:rsidRPr="000537E6" w14:paraId="31D5985C" w14:textId="77777777" w:rsidTr="00D80850">
        <w:trPr>
          <w:trHeight w:val="97"/>
        </w:trPr>
        <w:tc>
          <w:tcPr>
            <w:tcW w:w="562" w:type="dxa"/>
            <w:shd w:val="clear" w:color="auto" w:fill="auto"/>
            <w:vAlign w:val="center"/>
          </w:tcPr>
          <w:p w14:paraId="4378ABFB" w14:textId="77777777" w:rsidR="00E71478" w:rsidRPr="000537E6" w:rsidRDefault="00E71478" w:rsidP="00D80850">
            <w:pPr>
              <w:spacing w:after="0" w:line="240" w:lineRule="auto"/>
              <w:jc w:val="center"/>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 </w:t>
            </w:r>
          </w:p>
        </w:tc>
        <w:tc>
          <w:tcPr>
            <w:tcW w:w="2977" w:type="dxa"/>
            <w:shd w:val="clear" w:color="auto" w:fill="auto"/>
            <w:vAlign w:val="center"/>
          </w:tcPr>
          <w:p w14:paraId="076A8FBB" w14:textId="77777777" w:rsidR="00E71478" w:rsidRPr="000537E6" w:rsidRDefault="00E71478" w:rsidP="00D80850">
            <w:pPr>
              <w:spacing w:after="0" w:line="240" w:lineRule="auto"/>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WES</w:t>
            </w:r>
          </w:p>
        </w:tc>
        <w:tc>
          <w:tcPr>
            <w:tcW w:w="1134" w:type="dxa"/>
            <w:shd w:val="clear" w:color="000000" w:fill="FFFFFF"/>
            <w:noWrap/>
            <w:vAlign w:val="center"/>
          </w:tcPr>
          <w:p w14:paraId="1E18C0B8" w14:textId="77777777" w:rsidR="00E71478" w:rsidRPr="00DE0E18" w:rsidRDefault="00E71478" w:rsidP="00D80850">
            <w:pPr>
              <w:spacing w:after="0" w:line="240" w:lineRule="auto"/>
              <w:jc w:val="center"/>
              <w:rPr>
                <w:rFonts w:ascii="Times New Roman" w:hAnsi="Times New Roman" w:cs="Times New Roman"/>
                <w:i/>
              </w:rPr>
            </w:pPr>
            <w:r w:rsidRPr="00DE0E18">
              <w:rPr>
                <w:rFonts w:ascii="Times New Roman" w:hAnsi="Times New Roman" w:cs="Times New Roman"/>
                <w:i/>
                <w:iCs/>
              </w:rPr>
              <w:t>724.4</w:t>
            </w:r>
          </w:p>
        </w:tc>
        <w:tc>
          <w:tcPr>
            <w:tcW w:w="1134" w:type="dxa"/>
            <w:shd w:val="clear" w:color="auto" w:fill="auto"/>
            <w:vAlign w:val="center"/>
          </w:tcPr>
          <w:p w14:paraId="36A606C5" w14:textId="77777777" w:rsidR="00E71478" w:rsidRPr="00DE0E18" w:rsidRDefault="00E71478" w:rsidP="00D80850">
            <w:pPr>
              <w:spacing w:after="0" w:line="240" w:lineRule="auto"/>
              <w:jc w:val="center"/>
              <w:rPr>
                <w:rFonts w:ascii="Times New Roman" w:hAnsi="Times New Roman" w:cs="Times New Roman"/>
                <w:i/>
              </w:rPr>
            </w:pPr>
            <w:r w:rsidRPr="00DE0E18">
              <w:rPr>
                <w:rFonts w:ascii="Times New Roman" w:hAnsi="Times New Roman" w:cs="Times New Roman"/>
                <w:i/>
                <w:iCs/>
              </w:rPr>
              <w:t>52.6%</w:t>
            </w:r>
          </w:p>
        </w:tc>
        <w:tc>
          <w:tcPr>
            <w:tcW w:w="992" w:type="dxa"/>
            <w:shd w:val="clear" w:color="000000" w:fill="FFFFFF"/>
            <w:noWrap/>
            <w:vAlign w:val="center"/>
          </w:tcPr>
          <w:p w14:paraId="1A5E88B0" w14:textId="77777777" w:rsidR="00E71478" w:rsidRPr="00DE0E18" w:rsidRDefault="00E71478" w:rsidP="00D80850">
            <w:pPr>
              <w:spacing w:after="0" w:line="240" w:lineRule="auto"/>
              <w:jc w:val="center"/>
              <w:rPr>
                <w:rFonts w:ascii="Times New Roman" w:hAnsi="Times New Roman" w:cs="Times New Roman"/>
                <w:i/>
              </w:rPr>
            </w:pPr>
            <w:r w:rsidRPr="00DE0E18">
              <w:rPr>
                <w:rFonts w:ascii="Times New Roman" w:hAnsi="Times New Roman" w:cs="Times New Roman"/>
                <w:i/>
                <w:iCs/>
              </w:rPr>
              <w:t>1336.8</w:t>
            </w:r>
          </w:p>
        </w:tc>
        <w:tc>
          <w:tcPr>
            <w:tcW w:w="1134" w:type="dxa"/>
            <w:gridSpan w:val="2"/>
            <w:shd w:val="clear" w:color="auto" w:fill="auto"/>
            <w:vAlign w:val="center"/>
          </w:tcPr>
          <w:p w14:paraId="37AE889A" w14:textId="77777777" w:rsidR="00E71478" w:rsidRPr="00DE0E18" w:rsidRDefault="00E71478" w:rsidP="00D80850">
            <w:pPr>
              <w:spacing w:after="0" w:line="240" w:lineRule="auto"/>
              <w:jc w:val="center"/>
              <w:rPr>
                <w:rFonts w:ascii="Times New Roman" w:hAnsi="Times New Roman" w:cs="Times New Roman"/>
                <w:i/>
              </w:rPr>
            </w:pPr>
            <w:r w:rsidRPr="00DE0E18">
              <w:rPr>
                <w:rFonts w:ascii="Times New Roman" w:hAnsi="Times New Roman" w:cs="Times New Roman"/>
                <w:i/>
                <w:iCs/>
              </w:rPr>
              <w:t>64.0%</w:t>
            </w:r>
          </w:p>
        </w:tc>
        <w:tc>
          <w:tcPr>
            <w:tcW w:w="993" w:type="dxa"/>
            <w:shd w:val="clear" w:color="000000" w:fill="FFFFFF"/>
            <w:noWrap/>
            <w:vAlign w:val="center"/>
          </w:tcPr>
          <w:p w14:paraId="3DBB4C6B" w14:textId="77777777" w:rsidR="00E71478" w:rsidRPr="00DE0E18" w:rsidRDefault="00E71478" w:rsidP="00D80850">
            <w:pPr>
              <w:spacing w:after="0" w:line="240" w:lineRule="auto"/>
              <w:jc w:val="center"/>
              <w:rPr>
                <w:rFonts w:ascii="Times New Roman" w:hAnsi="Times New Roman" w:cs="Times New Roman"/>
                <w:bCs/>
                <w:i/>
              </w:rPr>
            </w:pPr>
            <w:r w:rsidRPr="00DE0E18">
              <w:rPr>
                <w:rFonts w:ascii="Times New Roman" w:hAnsi="Times New Roman" w:cs="Times New Roman"/>
                <w:i/>
                <w:iCs/>
              </w:rPr>
              <w:t>612.4</w:t>
            </w:r>
          </w:p>
        </w:tc>
        <w:tc>
          <w:tcPr>
            <w:tcW w:w="1134" w:type="dxa"/>
            <w:shd w:val="clear" w:color="auto" w:fill="auto"/>
            <w:vAlign w:val="center"/>
          </w:tcPr>
          <w:p w14:paraId="556F81DB" w14:textId="77777777" w:rsidR="00E71478" w:rsidRPr="00DE0E18" w:rsidRDefault="00E71478" w:rsidP="00D80850">
            <w:pPr>
              <w:spacing w:after="0" w:line="240" w:lineRule="auto"/>
              <w:jc w:val="center"/>
              <w:rPr>
                <w:rFonts w:ascii="Times New Roman" w:hAnsi="Times New Roman" w:cs="Times New Roman"/>
                <w:bCs/>
                <w:i/>
              </w:rPr>
            </w:pPr>
            <w:r w:rsidRPr="00DE0E18">
              <w:rPr>
                <w:rFonts w:ascii="Times New Roman" w:hAnsi="Times New Roman" w:cs="Times New Roman"/>
                <w:i/>
                <w:iCs/>
              </w:rPr>
              <w:t>84.5%</w:t>
            </w:r>
          </w:p>
        </w:tc>
      </w:tr>
      <w:tr w:rsidR="00E71478" w:rsidRPr="000537E6" w14:paraId="01219FBF" w14:textId="77777777" w:rsidTr="00D80850">
        <w:trPr>
          <w:trHeight w:val="64"/>
        </w:trPr>
        <w:tc>
          <w:tcPr>
            <w:tcW w:w="562" w:type="dxa"/>
            <w:shd w:val="clear" w:color="auto" w:fill="auto"/>
            <w:vAlign w:val="center"/>
          </w:tcPr>
          <w:p w14:paraId="6A42C72E" w14:textId="77777777" w:rsidR="00E71478" w:rsidRPr="000537E6" w:rsidRDefault="00E71478" w:rsidP="00D80850">
            <w:pPr>
              <w:spacing w:after="0" w:line="240" w:lineRule="auto"/>
              <w:jc w:val="center"/>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 </w:t>
            </w:r>
          </w:p>
        </w:tc>
        <w:tc>
          <w:tcPr>
            <w:tcW w:w="2977" w:type="dxa"/>
            <w:shd w:val="clear" w:color="auto" w:fill="auto"/>
            <w:vAlign w:val="center"/>
          </w:tcPr>
          <w:p w14:paraId="1EE00DAC" w14:textId="77777777" w:rsidR="00E71478" w:rsidRPr="000537E6" w:rsidRDefault="00E71478" w:rsidP="00D80850">
            <w:pPr>
              <w:spacing w:after="0" w:line="240" w:lineRule="auto"/>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Small HPPs</w:t>
            </w:r>
          </w:p>
        </w:tc>
        <w:tc>
          <w:tcPr>
            <w:tcW w:w="1134" w:type="dxa"/>
            <w:shd w:val="clear" w:color="000000" w:fill="FFFFFF"/>
            <w:noWrap/>
            <w:vAlign w:val="center"/>
          </w:tcPr>
          <w:p w14:paraId="147950C9" w14:textId="77777777" w:rsidR="00E71478" w:rsidRPr="00DE0E18" w:rsidRDefault="00E71478" w:rsidP="00D80850">
            <w:pPr>
              <w:spacing w:after="0" w:line="240" w:lineRule="auto"/>
              <w:jc w:val="center"/>
              <w:rPr>
                <w:rFonts w:ascii="Times New Roman" w:hAnsi="Times New Roman" w:cs="Times New Roman"/>
                <w:i/>
              </w:rPr>
            </w:pPr>
            <w:r w:rsidRPr="00DE0E18">
              <w:rPr>
                <w:rFonts w:ascii="Times New Roman" w:hAnsi="Times New Roman" w:cs="Times New Roman"/>
                <w:i/>
                <w:iCs/>
              </w:rPr>
              <w:t>203.0</w:t>
            </w:r>
          </w:p>
        </w:tc>
        <w:tc>
          <w:tcPr>
            <w:tcW w:w="1134" w:type="dxa"/>
            <w:shd w:val="clear" w:color="auto" w:fill="auto"/>
            <w:vAlign w:val="center"/>
          </w:tcPr>
          <w:p w14:paraId="0D1CE592" w14:textId="77777777" w:rsidR="00E71478" w:rsidRPr="00DE0E18" w:rsidRDefault="00E71478" w:rsidP="00D80850">
            <w:pPr>
              <w:spacing w:after="0" w:line="240" w:lineRule="auto"/>
              <w:jc w:val="center"/>
              <w:rPr>
                <w:rFonts w:ascii="Times New Roman" w:hAnsi="Times New Roman" w:cs="Times New Roman"/>
                <w:i/>
              </w:rPr>
            </w:pPr>
            <w:r w:rsidRPr="00DE0E18">
              <w:rPr>
                <w:rFonts w:ascii="Times New Roman" w:hAnsi="Times New Roman" w:cs="Times New Roman"/>
                <w:i/>
                <w:iCs/>
              </w:rPr>
              <w:t>14.7%</w:t>
            </w:r>
          </w:p>
        </w:tc>
        <w:tc>
          <w:tcPr>
            <w:tcW w:w="992" w:type="dxa"/>
            <w:shd w:val="clear" w:color="000000" w:fill="FFFFFF"/>
            <w:noWrap/>
            <w:vAlign w:val="center"/>
          </w:tcPr>
          <w:p w14:paraId="289FCE82" w14:textId="77777777" w:rsidR="00E71478" w:rsidRPr="00DE0E18" w:rsidRDefault="00E71478" w:rsidP="00D80850">
            <w:pPr>
              <w:spacing w:after="0" w:line="240" w:lineRule="auto"/>
              <w:jc w:val="center"/>
              <w:rPr>
                <w:rFonts w:ascii="Times New Roman" w:hAnsi="Times New Roman" w:cs="Times New Roman"/>
                <w:i/>
              </w:rPr>
            </w:pPr>
            <w:r w:rsidRPr="00DE0E18">
              <w:rPr>
                <w:rFonts w:ascii="Times New Roman" w:hAnsi="Times New Roman" w:cs="Times New Roman"/>
                <w:i/>
                <w:iCs/>
              </w:rPr>
              <w:t>206.2</w:t>
            </w:r>
          </w:p>
        </w:tc>
        <w:tc>
          <w:tcPr>
            <w:tcW w:w="1134" w:type="dxa"/>
            <w:gridSpan w:val="2"/>
            <w:shd w:val="clear" w:color="auto" w:fill="auto"/>
            <w:vAlign w:val="center"/>
          </w:tcPr>
          <w:p w14:paraId="15C21B1C" w14:textId="77777777" w:rsidR="00E71478" w:rsidRPr="00DE0E18" w:rsidRDefault="00E71478" w:rsidP="00D80850">
            <w:pPr>
              <w:spacing w:after="0" w:line="240" w:lineRule="auto"/>
              <w:jc w:val="center"/>
              <w:rPr>
                <w:rFonts w:ascii="Times New Roman" w:hAnsi="Times New Roman" w:cs="Times New Roman"/>
                <w:i/>
              </w:rPr>
            </w:pPr>
            <w:r w:rsidRPr="00DE0E18">
              <w:rPr>
                <w:rFonts w:ascii="Times New Roman" w:hAnsi="Times New Roman" w:cs="Times New Roman"/>
                <w:i/>
                <w:iCs/>
              </w:rPr>
              <w:t>9.9%</w:t>
            </w:r>
          </w:p>
        </w:tc>
        <w:tc>
          <w:tcPr>
            <w:tcW w:w="993" w:type="dxa"/>
            <w:shd w:val="clear" w:color="000000" w:fill="FFFFFF"/>
            <w:noWrap/>
            <w:vAlign w:val="center"/>
          </w:tcPr>
          <w:p w14:paraId="5296B865" w14:textId="77777777" w:rsidR="00E71478" w:rsidRPr="00DE0E18" w:rsidRDefault="00E71478" w:rsidP="00D80850">
            <w:pPr>
              <w:spacing w:after="0" w:line="240" w:lineRule="auto"/>
              <w:jc w:val="center"/>
              <w:rPr>
                <w:rFonts w:ascii="Times New Roman" w:hAnsi="Times New Roman" w:cs="Times New Roman"/>
                <w:bCs/>
                <w:i/>
              </w:rPr>
            </w:pPr>
            <w:r w:rsidRPr="00DE0E18">
              <w:rPr>
                <w:rFonts w:ascii="Times New Roman" w:hAnsi="Times New Roman" w:cs="Times New Roman"/>
                <w:i/>
                <w:iCs/>
              </w:rPr>
              <w:t>3.2</w:t>
            </w:r>
          </w:p>
        </w:tc>
        <w:tc>
          <w:tcPr>
            <w:tcW w:w="1134" w:type="dxa"/>
            <w:shd w:val="clear" w:color="auto" w:fill="auto"/>
            <w:vAlign w:val="center"/>
          </w:tcPr>
          <w:p w14:paraId="7B2CCF82" w14:textId="77777777" w:rsidR="00E71478" w:rsidRPr="00DE0E18" w:rsidRDefault="00E71478" w:rsidP="00D80850">
            <w:pPr>
              <w:spacing w:after="0" w:line="240" w:lineRule="auto"/>
              <w:jc w:val="center"/>
              <w:rPr>
                <w:rFonts w:ascii="Times New Roman" w:hAnsi="Times New Roman" w:cs="Times New Roman"/>
                <w:bCs/>
                <w:i/>
              </w:rPr>
            </w:pPr>
            <w:r w:rsidRPr="00DE0E18">
              <w:rPr>
                <w:rFonts w:ascii="Times New Roman" w:hAnsi="Times New Roman" w:cs="Times New Roman"/>
                <w:i/>
                <w:iCs/>
              </w:rPr>
              <w:t>1.6%</w:t>
            </w:r>
          </w:p>
        </w:tc>
      </w:tr>
      <w:tr w:rsidR="00E71478" w:rsidRPr="000537E6" w14:paraId="458E3510" w14:textId="77777777" w:rsidTr="00D80850">
        <w:trPr>
          <w:trHeight w:val="60"/>
        </w:trPr>
        <w:tc>
          <w:tcPr>
            <w:tcW w:w="562" w:type="dxa"/>
            <w:shd w:val="clear" w:color="auto" w:fill="auto"/>
            <w:vAlign w:val="center"/>
          </w:tcPr>
          <w:p w14:paraId="01FA1D0F" w14:textId="77777777" w:rsidR="00E71478" w:rsidRPr="000537E6" w:rsidRDefault="00E71478" w:rsidP="00D80850">
            <w:pPr>
              <w:spacing w:after="0" w:line="240" w:lineRule="auto"/>
              <w:jc w:val="center"/>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 </w:t>
            </w:r>
          </w:p>
        </w:tc>
        <w:tc>
          <w:tcPr>
            <w:tcW w:w="2977" w:type="dxa"/>
            <w:shd w:val="clear" w:color="auto" w:fill="auto"/>
            <w:vAlign w:val="center"/>
          </w:tcPr>
          <w:p w14:paraId="7339848A" w14:textId="77777777" w:rsidR="00E71478" w:rsidRPr="000537E6" w:rsidRDefault="00E71478" w:rsidP="00D80850">
            <w:pPr>
              <w:spacing w:after="0" w:line="240" w:lineRule="auto"/>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BSU</w:t>
            </w:r>
          </w:p>
        </w:tc>
        <w:tc>
          <w:tcPr>
            <w:tcW w:w="1134" w:type="dxa"/>
            <w:shd w:val="clear" w:color="000000" w:fill="FFFFFF"/>
            <w:noWrap/>
            <w:vAlign w:val="center"/>
          </w:tcPr>
          <w:p w14:paraId="009EA166" w14:textId="77777777" w:rsidR="00E71478" w:rsidRPr="00DE0E18" w:rsidRDefault="00E71478" w:rsidP="00D80850">
            <w:pPr>
              <w:spacing w:after="0" w:line="240" w:lineRule="auto"/>
              <w:jc w:val="center"/>
              <w:rPr>
                <w:rFonts w:ascii="Times New Roman" w:hAnsi="Times New Roman" w:cs="Times New Roman"/>
                <w:i/>
              </w:rPr>
            </w:pPr>
            <w:r w:rsidRPr="00DE0E18">
              <w:rPr>
                <w:rFonts w:ascii="Times New Roman" w:hAnsi="Times New Roman" w:cs="Times New Roman"/>
                <w:i/>
                <w:iCs/>
              </w:rPr>
              <w:t>0.0</w:t>
            </w:r>
          </w:p>
        </w:tc>
        <w:tc>
          <w:tcPr>
            <w:tcW w:w="1134" w:type="dxa"/>
            <w:shd w:val="clear" w:color="auto" w:fill="auto"/>
            <w:vAlign w:val="center"/>
          </w:tcPr>
          <w:p w14:paraId="60A28990" w14:textId="77777777" w:rsidR="00E71478" w:rsidRPr="00DE0E18" w:rsidRDefault="00E71478" w:rsidP="00D80850">
            <w:pPr>
              <w:spacing w:after="0" w:line="240" w:lineRule="auto"/>
              <w:jc w:val="center"/>
              <w:rPr>
                <w:rFonts w:ascii="Times New Roman" w:hAnsi="Times New Roman" w:cs="Times New Roman"/>
                <w:i/>
              </w:rPr>
            </w:pPr>
            <w:r w:rsidRPr="00DE0E18">
              <w:rPr>
                <w:rFonts w:ascii="Times New Roman" w:hAnsi="Times New Roman" w:cs="Times New Roman"/>
                <w:i/>
                <w:iCs/>
              </w:rPr>
              <w:t>0.0%</w:t>
            </w:r>
          </w:p>
        </w:tc>
        <w:tc>
          <w:tcPr>
            <w:tcW w:w="992" w:type="dxa"/>
            <w:shd w:val="clear" w:color="000000" w:fill="FFFFFF"/>
            <w:noWrap/>
            <w:vAlign w:val="center"/>
          </w:tcPr>
          <w:p w14:paraId="56844C67" w14:textId="77777777" w:rsidR="00E71478" w:rsidRPr="00DE0E18" w:rsidRDefault="00E71478" w:rsidP="00D80850">
            <w:pPr>
              <w:spacing w:after="0" w:line="240" w:lineRule="auto"/>
              <w:jc w:val="center"/>
              <w:rPr>
                <w:rFonts w:ascii="Times New Roman" w:hAnsi="Times New Roman" w:cs="Times New Roman"/>
                <w:i/>
              </w:rPr>
            </w:pPr>
            <w:r w:rsidRPr="00DE0E18">
              <w:rPr>
                <w:rFonts w:ascii="Times New Roman" w:hAnsi="Times New Roman" w:cs="Times New Roman"/>
                <w:i/>
                <w:iCs/>
              </w:rPr>
              <w:t>0.8</w:t>
            </w:r>
          </w:p>
        </w:tc>
        <w:tc>
          <w:tcPr>
            <w:tcW w:w="1134" w:type="dxa"/>
            <w:gridSpan w:val="2"/>
            <w:shd w:val="clear" w:color="auto" w:fill="auto"/>
            <w:vAlign w:val="center"/>
          </w:tcPr>
          <w:p w14:paraId="2C73F0B9" w14:textId="77777777" w:rsidR="00E71478" w:rsidRPr="00DE0E18" w:rsidRDefault="00E71478" w:rsidP="00D80850">
            <w:pPr>
              <w:spacing w:after="0" w:line="240" w:lineRule="auto"/>
              <w:jc w:val="center"/>
              <w:rPr>
                <w:rFonts w:ascii="Times New Roman" w:hAnsi="Times New Roman" w:cs="Times New Roman"/>
                <w:i/>
              </w:rPr>
            </w:pPr>
            <w:r w:rsidRPr="00DE0E18">
              <w:rPr>
                <w:rFonts w:ascii="Times New Roman" w:hAnsi="Times New Roman" w:cs="Times New Roman"/>
                <w:i/>
                <w:iCs/>
              </w:rPr>
              <w:t>0.0%</w:t>
            </w:r>
          </w:p>
        </w:tc>
        <w:tc>
          <w:tcPr>
            <w:tcW w:w="993" w:type="dxa"/>
            <w:shd w:val="clear" w:color="000000" w:fill="FFFFFF"/>
            <w:noWrap/>
            <w:vAlign w:val="center"/>
          </w:tcPr>
          <w:p w14:paraId="76E6B2DC" w14:textId="77777777" w:rsidR="00E71478" w:rsidRPr="00DE0E18" w:rsidRDefault="00E71478" w:rsidP="00D80850">
            <w:pPr>
              <w:spacing w:after="0" w:line="240" w:lineRule="auto"/>
              <w:jc w:val="center"/>
              <w:rPr>
                <w:rFonts w:ascii="Times New Roman" w:hAnsi="Times New Roman" w:cs="Times New Roman"/>
                <w:bCs/>
                <w:i/>
              </w:rPr>
            </w:pPr>
            <w:r w:rsidRPr="00DE0E18">
              <w:rPr>
                <w:rFonts w:ascii="Times New Roman" w:hAnsi="Times New Roman" w:cs="Times New Roman"/>
                <w:i/>
                <w:iCs/>
              </w:rPr>
              <w:t>0.8</w:t>
            </w:r>
          </w:p>
        </w:tc>
        <w:tc>
          <w:tcPr>
            <w:tcW w:w="1134" w:type="dxa"/>
            <w:shd w:val="clear" w:color="auto" w:fill="auto"/>
            <w:vAlign w:val="center"/>
          </w:tcPr>
          <w:p w14:paraId="0B6890F8" w14:textId="77777777" w:rsidR="00E71478" w:rsidRPr="00DE0E18" w:rsidRDefault="00E71478" w:rsidP="00D80850">
            <w:pPr>
              <w:spacing w:after="0" w:line="240" w:lineRule="auto"/>
              <w:jc w:val="center"/>
              <w:rPr>
                <w:rFonts w:ascii="Times New Roman" w:hAnsi="Times New Roman" w:cs="Times New Roman"/>
                <w:bCs/>
                <w:i/>
              </w:rPr>
            </w:pPr>
            <w:r>
              <w:rPr>
                <w:rFonts w:ascii="Times New Roman" w:hAnsi="Times New Roman" w:cs="Times New Roman"/>
                <w:bCs/>
                <w:i/>
              </w:rPr>
              <w:t>-</w:t>
            </w:r>
          </w:p>
        </w:tc>
      </w:tr>
    </w:tbl>
    <w:p w14:paraId="03D6D4F9" w14:textId="77777777" w:rsidR="00E71478" w:rsidRDefault="00E71478" w:rsidP="00E71478">
      <w:pPr>
        <w:pStyle w:val="1"/>
        <w:tabs>
          <w:tab w:val="left" w:pos="426"/>
        </w:tabs>
        <w:spacing w:before="0" w:line="240" w:lineRule="auto"/>
        <w:contextualSpacing/>
        <w:rPr>
          <w:rFonts w:ascii="Times New Roman" w:hAnsi="Times New Roman" w:cs="Times New Roman"/>
          <w:i/>
          <w:color w:val="auto"/>
          <w:sz w:val="28"/>
          <w:szCs w:val="28"/>
        </w:rPr>
      </w:pPr>
    </w:p>
    <w:p w14:paraId="4C4C0FA0" w14:textId="77777777" w:rsidR="002C44C6" w:rsidRPr="002C44C6" w:rsidRDefault="002C44C6" w:rsidP="00D80850">
      <w:pPr>
        <w:pStyle w:val="1"/>
        <w:numPr>
          <w:ilvl w:val="1"/>
          <w:numId w:val="3"/>
        </w:numPr>
        <w:tabs>
          <w:tab w:val="left" w:pos="426"/>
        </w:tabs>
        <w:spacing w:before="0" w:line="240" w:lineRule="auto"/>
        <w:ind w:left="0" w:firstLine="0"/>
        <w:contextualSpacing/>
        <w:jc w:val="center"/>
        <w:rPr>
          <w:rFonts w:ascii="Times New Roman" w:hAnsi="Times New Roman" w:cs="Times New Roman"/>
          <w:i/>
          <w:color w:val="auto"/>
          <w:sz w:val="28"/>
          <w:szCs w:val="28"/>
        </w:rPr>
      </w:pPr>
      <w:r w:rsidRPr="002C44C6">
        <w:rPr>
          <w:rFonts w:ascii="Times New Roman" w:hAnsi="Times New Roman" w:cs="Times New Roman"/>
          <w:i/>
          <w:color w:val="auto"/>
          <w:sz w:val="28"/>
          <w:szCs w:val="28"/>
        </w:rPr>
        <w:t>RES support tariff</w:t>
      </w:r>
      <w:bookmarkEnd w:id="32"/>
      <w:bookmarkEnd w:id="33"/>
    </w:p>
    <w:p w14:paraId="1D004A30" w14:textId="77777777" w:rsidR="002C44C6" w:rsidRPr="002C44C6" w:rsidRDefault="002C44C6" w:rsidP="002C44C6">
      <w:pPr>
        <w:spacing w:after="0" w:line="240" w:lineRule="auto"/>
        <w:jc w:val="both"/>
        <w:rPr>
          <w:rFonts w:ascii="Times New Roman" w:hAnsi="Times New Roman" w:cs="Times New Roman"/>
          <w:sz w:val="28"/>
          <w:szCs w:val="28"/>
        </w:rPr>
      </w:pPr>
    </w:p>
    <w:p w14:paraId="2F2ADDD8" w14:textId="4EF82319" w:rsidR="002C44C6" w:rsidRPr="002C44C6" w:rsidRDefault="002C44C6" w:rsidP="002C44C6">
      <w:pPr>
        <w:spacing w:after="0" w:line="240" w:lineRule="auto"/>
        <w:ind w:firstLine="708"/>
        <w:jc w:val="both"/>
        <w:rPr>
          <w:rFonts w:ascii="Times New Roman" w:hAnsi="Times New Roman" w:cs="Times New Roman"/>
          <w:sz w:val="28"/>
          <w:szCs w:val="28"/>
        </w:rPr>
      </w:pPr>
      <w:r w:rsidRPr="002C44C6">
        <w:rPr>
          <w:rFonts w:ascii="Times New Roman" w:hAnsi="Times New Roman" w:cs="Times New Roman"/>
          <w:sz w:val="28"/>
        </w:rPr>
        <w:t xml:space="preserve">As part of the support for the development of RES, </w:t>
      </w:r>
      <w:r w:rsidRPr="002C44C6">
        <w:rPr>
          <w:rFonts w:ascii="Times New Roman" w:hAnsi="Times New Roman" w:cs="Times New Roman"/>
          <w:sz w:val="28"/>
          <w:szCs w:val="28"/>
        </w:rPr>
        <w:t xml:space="preserve">LLP "Financial Center </w:t>
      </w:r>
      <w:r w:rsidRPr="002C44C6">
        <w:rPr>
          <w:rFonts w:ascii="Times New Roman" w:hAnsi="Times New Roman" w:cs="Times New Roman"/>
          <w:sz w:val="28"/>
          <w:szCs w:val="28"/>
          <w:shd w:val="clear" w:color="auto" w:fill="FFFFFF"/>
        </w:rPr>
        <w:t>for Su</w:t>
      </w:r>
      <w:r w:rsidR="003C1B82">
        <w:rPr>
          <w:rFonts w:ascii="Times New Roman" w:hAnsi="Times New Roman" w:cs="Times New Roman"/>
          <w:sz w:val="28"/>
          <w:szCs w:val="28"/>
          <w:shd w:val="clear" w:color="auto" w:fill="FFFFFF"/>
        </w:rPr>
        <w:t>pporting the Development of RES</w:t>
      </w:r>
      <w:r w:rsidRPr="002C44C6">
        <w:rPr>
          <w:rFonts w:ascii="Times New Roman" w:hAnsi="Times New Roman" w:cs="Times New Roman"/>
          <w:sz w:val="28"/>
          <w:szCs w:val="28"/>
        </w:rPr>
        <w:t>" (hereinafter referred to as RFC LLP) carries out a centralized purchase of electricity produced by RES facilities.</w:t>
      </w:r>
    </w:p>
    <w:p w14:paraId="1A8D691C" w14:textId="77777777" w:rsidR="002C44C6" w:rsidRDefault="002C44C6" w:rsidP="002C44C6">
      <w:pPr>
        <w:spacing w:after="0" w:line="240" w:lineRule="auto"/>
        <w:ind w:firstLine="709"/>
        <w:jc w:val="both"/>
        <w:rPr>
          <w:rFonts w:ascii="Times New Roman" w:hAnsi="Times New Roman" w:cs="Times New Roman"/>
          <w:sz w:val="28"/>
          <w:szCs w:val="28"/>
          <w:shd w:val="clear" w:color="auto" w:fill="FFFFFF"/>
        </w:rPr>
      </w:pPr>
      <w:r w:rsidRPr="002C44C6">
        <w:rPr>
          <w:rFonts w:ascii="Times New Roman" w:hAnsi="Times New Roman" w:cs="Times New Roman"/>
          <w:sz w:val="28"/>
          <w:szCs w:val="28"/>
          <w:shd w:val="clear" w:color="auto" w:fill="FFFFFF"/>
        </w:rPr>
        <w:t xml:space="preserve">In turn, </w:t>
      </w:r>
      <w:r w:rsidRPr="002C44C6">
        <w:rPr>
          <w:rFonts w:ascii="Times New Roman" w:hAnsi="Times New Roman" w:cs="Times New Roman"/>
          <w:sz w:val="28"/>
          <w:szCs w:val="28"/>
        </w:rPr>
        <w:t xml:space="preserve">RFC LLP </w:t>
      </w:r>
      <w:r w:rsidRPr="002C44C6">
        <w:rPr>
          <w:rFonts w:ascii="Times New Roman" w:hAnsi="Times New Roman" w:cs="Times New Roman"/>
          <w:sz w:val="28"/>
          <w:szCs w:val="28"/>
          <w:shd w:val="clear" w:color="auto" w:fill="FFFFFF"/>
        </w:rPr>
        <w:t xml:space="preserve">distributes the total amount of electricity received from RES facilities to conditional consumers and qualified conditional consumers </w:t>
      </w:r>
      <w:r w:rsidRPr="002C44C6">
        <w:rPr>
          <w:rFonts w:ascii="Times New Roman" w:hAnsi="Times New Roman" w:cs="Times New Roman"/>
          <w:sz w:val="28"/>
          <w:szCs w:val="28"/>
        </w:rPr>
        <w:t xml:space="preserve">(traditional power plants) </w:t>
      </w:r>
      <w:r w:rsidRPr="002C44C6">
        <w:rPr>
          <w:rFonts w:ascii="Times New Roman" w:hAnsi="Times New Roman" w:cs="Times New Roman"/>
          <w:sz w:val="28"/>
          <w:szCs w:val="28"/>
          <w:shd w:val="clear" w:color="auto" w:fill="FFFFFF"/>
        </w:rPr>
        <w:t>at the tariff for supporting RES.</w:t>
      </w:r>
    </w:p>
    <w:p w14:paraId="20676162" w14:textId="77777777" w:rsidR="003C1B82" w:rsidRPr="002C44C6" w:rsidRDefault="003C1B82" w:rsidP="002C44C6">
      <w:pPr>
        <w:spacing w:after="0" w:line="240" w:lineRule="auto"/>
        <w:ind w:firstLine="709"/>
        <w:jc w:val="both"/>
        <w:rPr>
          <w:rFonts w:ascii="Times New Roman" w:hAnsi="Times New Roman" w:cs="Times New Roman"/>
          <w:sz w:val="28"/>
          <w:szCs w:val="28"/>
          <w:shd w:val="clear" w:color="auto" w:fill="FFFFFF"/>
        </w:rPr>
      </w:pPr>
    </w:p>
    <w:p w14:paraId="3E060F25" w14:textId="77777777" w:rsidR="002C44C6" w:rsidRPr="002C44C6" w:rsidRDefault="002C44C6" w:rsidP="00D80850">
      <w:pPr>
        <w:pStyle w:val="1"/>
        <w:numPr>
          <w:ilvl w:val="1"/>
          <w:numId w:val="3"/>
        </w:numPr>
        <w:tabs>
          <w:tab w:val="left" w:pos="426"/>
        </w:tabs>
        <w:spacing w:before="0" w:line="240" w:lineRule="auto"/>
        <w:ind w:left="0" w:firstLine="0"/>
        <w:contextualSpacing/>
        <w:jc w:val="center"/>
        <w:rPr>
          <w:rFonts w:ascii="Times New Roman" w:hAnsi="Times New Roman" w:cs="Times New Roman"/>
          <w:i/>
          <w:color w:val="auto"/>
          <w:sz w:val="28"/>
          <w:szCs w:val="28"/>
        </w:rPr>
      </w:pPr>
      <w:bookmarkStart w:id="34" w:name="_Toc128585638"/>
      <w:bookmarkStart w:id="35" w:name="_Toc133943242"/>
      <w:r w:rsidRPr="002C44C6">
        <w:rPr>
          <w:rFonts w:ascii="Times New Roman" w:hAnsi="Times New Roman" w:cs="Times New Roman"/>
          <w:i/>
          <w:color w:val="auto"/>
          <w:sz w:val="28"/>
          <w:szCs w:val="28"/>
        </w:rPr>
        <w:t>Through RES allowance</w:t>
      </w:r>
      <w:bookmarkEnd w:id="34"/>
      <w:bookmarkEnd w:id="35"/>
    </w:p>
    <w:p w14:paraId="097FCC38" w14:textId="77777777" w:rsidR="002C44C6" w:rsidRPr="002C44C6" w:rsidRDefault="002C44C6" w:rsidP="002C44C6">
      <w:pPr>
        <w:spacing w:after="0" w:line="240" w:lineRule="auto"/>
        <w:rPr>
          <w:rFonts w:ascii="Times New Roman" w:hAnsi="Times New Roman" w:cs="Times New Roman"/>
          <w:i/>
          <w:sz w:val="28"/>
          <w:szCs w:val="28"/>
        </w:rPr>
      </w:pPr>
    </w:p>
    <w:p w14:paraId="06CA48A7" w14:textId="77777777" w:rsidR="002C44C6" w:rsidRPr="002C44C6" w:rsidRDefault="002C44C6" w:rsidP="002C44C6">
      <w:pPr>
        <w:spacing w:after="0" w:line="240" w:lineRule="auto"/>
        <w:ind w:firstLine="709"/>
        <w:jc w:val="both"/>
        <w:rPr>
          <w:rFonts w:ascii="Times New Roman" w:hAnsi="Times New Roman" w:cs="Times New Roman"/>
          <w:sz w:val="28"/>
          <w:szCs w:val="28"/>
        </w:rPr>
      </w:pPr>
      <w:r w:rsidRPr="002C44C6">
        <w:rPr>
          <w:rFonts w:ascii="Times New Roman" w:hAnsi="Times New Roman" w:cs="Times New Roman"/>
          <w:sz w:val="28"/>
          <w:szCs w:val="28"/>
        </w:rPr>
        <w:t>In accordance with subparagraphs 4-5) of paragraph 3 of Article 7-1 of the Law on RES Support, from July 1, 2021, a surcharge for supporting the use of renewable energy sources applied by conditional consumers to the ceiling tariff is applied.</w:t>
      </w:r>
    </w:p>
    <w:p w14:paraId="1951ED03" w14:textId="77777777" w:rsidR="002C44C6" w:rsidRPr="002C44C6" w:rsidRDefault="002C44C6" w:rsidP="002C44C6">
      <w:pPr>
        <w:spacing w:after="0" w:line="240" w:lineRule="auto"/>
        <w:ind w:firstLine="709"/>
        <w:jc w:val="both"/>
        <w:rPr>
          <w:rFonts w:ascii="Times New Roman" w:hAnsi="Times New Roman" w:cs="Times New Roman"/>
          <w:sz w:val="28"/>
          <w:szCs w:val="28"/>
        </w:rPr>
      </w:pPr>
      <w:r w:rsidRPr="002C44C6">
        <w:rPr>
          <w:rFonts w:ascii="Times New Roman" w:hAnsi="Times New Roman" w:cs="Times New Roman"/>
          <w:sz w:val="28"/>
          <w:szCs w:val="28"/>
        </w:rPr>
        <w:lastRenderedPageBreak/>
        <w:t>Surcharge for supporting the use of renewable energy sources - the price determined by the settlement and financial center in accordance with the zone of consumption of electrical energy for energy-producing organizations that are conditional consumers or qualified conditional consumers.</w:t>
      </w:r>
    </w:p>
    <w:p w14:paraId="76FE445C" w14:textId="77777777" w:rsidR="002C44C6" w:rsidRPr="002C44C6" w:rsidRDefault="002C44C6" w:rsidP="002C44C6">
      <w:pPr>
        <w:spacing w:after="0" w:line="240" w:lineRule="auto"/>
        <w:ind w:firstLine="709"/>
        <w:jc w:val="both"/>
        <w:rPr>
          <w:rFonts w:ascii="Times New Roman" w:hAnsi="Times New Roman" w:cs="Times New Roman"/>
          <w:sz w:val="28"/>
          <w:szCs w:val="28"/>
        </w:rPr>
      </w:pPr>
      <w:r w:rsidRPr="002C44C6">
        <w:rPr>
          <w:rFonts w:ascii="Times New Roman" w:hAnsi="Times New Roman" w:cs="Times New Roman"/>
          <w:sz w:val="28"/>
          <w:szCs w:val="28"/>
        </w:rPr>
        <w:t>The amounts of the allowance for supporting the use of renewable energy sources for 2023:</w:t>
      </w:r>
    </w:p>
    <w:p w14:paraId="13916713" w14:textId="77777777" w:rsidR="002C44C6" w:rsidRPr="002C44C6" w:rsidRDefault="002C44C6" w:rsidP="002C44C6">
      <w:pPr>
        <w:spacing w:after="0" w:line="240" w:lineRule="auto"/>
        <w:ind w:firstLine="709"/>
        <w:jc w:val="both"/>
        <w:rPr>
          <w:rFonts w:ascii="Times New Roman" w:hAnsi="Times New Roman" w:cs="Times New Roman"/>
          <w:sz w:val="28"/>
          <w:szCs w:val="28"/>
        </w:rPr>
      </w:pPr>
      <w:r w:rsidRPr="002C44C6">
        <w:rPr>
          <w:rFonts w:ascii="Times New Roman" w:hAnsi="Times New Roman" w:cs="Times New Roman"/>
          <w:sz w:val="28"/>
          <w:szCs w:val="28"/>
        </w:rPr>
        <w:t xml:space="preserve">1. for conditional consumers in the first zone of electricity consumption in the amount of 1.97 </w:t>
      </w:r>
      <w:proofErr w:type="spellStart"/>
      <w:r w:rsidRPr="002C44C6">
        <w:rPr>
          <w:rFonts w:ascii="Times New Roman" w:hAnsi="Times New Roman" w:cs="Times New Roman"/>
          <w:sz w:val="28"/>
          <w:szCs w:val="28"/>
        </w:rPr>
        <w:t>tenge</w:t>
      </w:r>
      <w:proofErr w:type="spellEnd"/>
      <w:r w:rsidRPr="002C44C6">
        <w:rPr>
          <w:rFonts w:ascii="Times New Roman" w:hAnsi="Times New Roman" w:cs="Times New Roman"/>
          <w:sz w:val="28"/>
          <w:szCs w:val="28"/>
        </w:rPr>
        <w:t>/ kWh without VAT;</w:t>
      </w:r>
    </w:p>
    <w:p w14:paraId="4C2BFBE0" w14:textId="77777777" w:rsidR="002C44C6" w:rsidRPr="002C44C6" w:rsidRDefault="002C44C6" w:rsidP="002C44C6">
      <w:pPr>
        <w:spacing w:after="0" w:line="240" w:lineRule="auto"/>
        <w:ind w:firstLine="709"/>
        <w:jc w:val="both"/>
        <w:rPr>
          <w:rFonts w:ascii="Times New Roman" w:hAnsi="Times New Roman" w:cs="Times New Roman"/>
          <w:sz w:val="28"/>
          <w:szCs w:val="28"/>
        </w:rPr>
      </w:pPr>
      <w:r w:rsidRPr="002C44C6">
        <w:rPr>
          <w:rFonts w:ascii="Times New Roman" w:hAnsi="Times New Roman" w:cs="Times New Roman"/>
          <w:sz w:val="28"/>
          <w:szCs w:val="28"/>
        </w:rPr>
        <w:t xml:space="preserve">2. for conditional consumers in the second zone of electricity consumption in the amount of 0.56 </w:t>
      </w:r>
      <w:proofErr w:type="spellStart"/>
      <w:r w:rsidRPr="002C44C6">
        <w:rPr>
          <w:rFonts w:ascii="Times New Roman" w:hAnsi="Times New Roman" w:cs="Times New Roman"/>
          <w:sz w:val="28"/>
          <w:szCs w:val="28"/>
        </w:rPr>
        <w:t>tenge</w:t>
      </w:r>
      <w:proofErr w:type="spellEnd"/>
      <w:r w:rsidRPr="002C44C6">
        <w:rPr>
          <w:rFonts w:ascii="Times New Roman" w:hAnsi="Times New Roman" w:cs="Times New Roman"/>
          <w:sz w:val="28"/>
          <w:szCs w:val="28"/>
        </w:rPr>
        <w:t>/ kWh without VAT;</w:t>
      </w:r>
    </w:p>
    <w:p w14:paraId="4E6A8E26" w14:textId="77777777" w:rsidR="002C44C6" w:rsidRPr="002C44C6" w:rsidRDefault="002C44C6" w:rsidP="002C44C6">
      <w:pPr>
        <w:spacing w:after="0" w:line="240" w:lineRule="auto"/>
        <w:ind w:firstLine="709"/>
        <w:jc w:val="both"/>
        <w:rPr>
          <w:rFonts w:ascii="Times New Roman" w:hAnsi="Times New Roman" w:cs="Times New Roman"/>
          <w:sz w:val="28"/>
          <w:szCs w:val="28"/>
        </w:rPr>
      </w:pPr>
      <w:r w:rsidRPr="002C44C6">
        <w:rPr>
          <w:rFonts w:ascii="Times New Roman" w:hAnsi="Times New Roman" w:cs="Times New Roman"/>
          <w:sz w:val="28"/>
          <w:szCs w:val="28"/>
        </w:rPr>
        <w:t xml:space="preserve">3. for a qualified conditional consumer LLP "GRES </w:t>
      </w:r>
      <w:proofErr w:type="spellStart"/>
      <w:r w:rsidRPr="002C44C6">
        <w:rPr>
          <w:rFonts w:ascii="Times New Roman" w:hAnsi="Times New Roman" w:cs="Times New Roman"/>
          <w:sz w:val="28"/>
          <w:szCs w:val="28"/>
        </w:rPr>
        <w:t>Topar</w:t>
      </w:r>
      <w:proofErr w:type="spellEnd"/>
      <w:r w:rsidRPr="002C44C6">
        <w:rPr>
          <w:rFonts w:ascii="Times New Roman" w:hAnsi="Times New Roman" w:cs="Times New Roman"/>
          <w:sz w:val="28"/>
          <w:szCs w:val="28"/>
        </w:rPr>
        <w:t xml:space="preserve"> " in the amount of 0.87 </w:t>
      </w:r>
      <w:proofErr w:type="spellStart"/>
      <w:r w:rsidRPr="002C44C6">
        <w:rPr>
          <w:rFonts w:ascii="Times New Roman" w:hAnsi="Times New Roman" w:cs="Times New Roman"/>
          <w:sz w:val="28"/>
          <w:szCs w:val="28"/>
        </w:rPr>
        <w:t>tenge</w:t>
      </w:r>
      <w:proofErr w:type="spellEnd"/>
      <w:r w:rsidRPr="002C44C6">
        <w:rPr>
          <w:rFonts w:ascii="Times New Roman" w:hAnsi="Times New Roman" w:cs="Times New Roman"/>
          <w:sz w:val="28"/>
          <w:szCs w:val="28"/>
        </w:rPr>
        <w:t xml:space="preserve"> / kWh without VAT.</w:t>
      </w:r>
    </w:p>
    <w:p w14:paraId="68DC3679" w14:textId="77777777" w:rsidR="002C44C6" w:rsidRPr="002C44C6" w:rsidRDefault="002C44C6" w:rsidP="002C44C6">
      <w:pPr>
        <w:spacing w:after="0" w:line="240" w:lineRule="auto"/>
        <w:ind w:firstLine="709"/>
        <w:jc w:val="both"/>
        <w:rPr>
          <w:rFonts w:ascii="Times New Roman" w:hAnsi="Times New Roman" w:cs="Times New Roman"/>
          <w:sz w:val="28"/>
          <w:szCs w:val="28"/>
        </w:rPr>
      </w:pPr>
    </w:p>
    <w:p w14:paraId="6322A4A9" w14:textId="62587A47" w:rsidR="002C44C6" w:rsidRDefault="002C44C6" w:rsidP="00D80850">
      <w:pPr>
        <w:pStyle w:val="1"/>
        <w:numPr>
          <w:ilvl w:val="1"/>
          <w:numId w:val="3"/>
        </w:numPr>
        <w:tabs>
          <w:tab w:val="left" w:pos="426"/>
        </w:tabs>
        <w:spacing w:before="0" w:line="240" w:lineRule="auto"/>
        <w:contextualSpacing/>
        <w:rPr>
          <w:rFonts w:ascii="Times New Roman" w:hAnsi="Times New Roman" w:cs="Times New Roman"/>
          <w:i/>
          <w:color w:val="auto"/>
          <w:sz w:val="28"/>
          <w:szCs w:val="28"/>
        </w:rPr>
      </w:pPr>
      <w:bookmarkStart w:id="36" w:name="_Toc128585639"/>
      <w:bookmarkStart w:id="37" w:name="_Toc133943243"/>
      <w:r w:rsidRPr="002C44C6">
        <w:rPr>
          <w:rFonts w:ascii="Times New Roman" w:hAnsi="Times New Roman" w:cs="Times New Roman"/>
          <w:i/>
          <w:color w:val="auto"/>
          <w:sz w:val="28"/>
          <w:szCs w:val="28"/>
        </w:rPr>
        <w:t xml:space="preserve">The role of </w:t>
      </w:r>
      <w:r w:rsidR="003C1B82">
        <w:rPr>
          <w:rFonts w:ascii="Times New Roman" w:hAnsi="Times New Roman" w:cs="Times New Roman"/>
          <w:i/>
          <w:color w:val="auto"/>
          <w:sz w:val="28"/>
          <w:szCs w:val="28"/>
        </w:rPr>
        <w:t>“</w:t>
      </w:r>
      <w:proofErr w:type="spellStart"/>
      <w:r w:rsidRPr="002C44C6">
        <w:rPr>
          <w:rFonts w:ascii="Times New Roman" w:hAnsi="Times New Roman" w:cs="Times New Roman"/>
          <w:i/>
          <w:color w:val="auto"/>
          <w:sz w:val="28"/>
          <w:szCs w:val="28"/>
        </w:rPr>
        <w:t>Samruk</w:t>
      </w:r>
      <w:proofErr w:type="spellEnd"/>
      <w:r w:rsidRPr="002C44C6">
        <w:rPr>
          <w:rFonts w:ascii="Times New Roman" w:hAnsi="Times New Roman" w:cs="Times New Roman"/>
          <w:i/>
          <w:color w:val="auto"/>
          <w:sz w:val="28"/>
          <w:szCs w:val="28"/>
        </w:rPr>
        <w:t>-Energy</w:t>
      </w:r>
      <w:r w:rsidR="003C1B82">
        <w:rPr>
          <w:rFonts w:ascii="Times New Roman" w:hAnsi="Times New Roman" w:cs="Times New Roman"/>
          <w:i/>
          <w:color w:val="auto"/>
          <w:sz w:val="28"/>
          <w:szCs w:val="28"/>
        </w:rPr>
        <w:t>”</w:t>
      </w:r>
      <w:r w:rsidRPr="002C44C6">
        <w:rPr>
          <w:rFonts w:ascii="Times New Roman" w:hAnsi="Times New Roman" w:cs="Times New Roman"/>
          <w:i/>
          <w:color w:val="auto"/>
          <w:sz w:val="28"/>
          <w:szCs w:val="28"/>
        </w:rPr>
        <w:t xml:space="preserve"> JSC in the production of clean electricity</w:t>
      </w:r>
      <w:bookmarkEnd w:id="36"/>
      <w:bookmarkEnd w:id="37"/>
    </w:p>
    <w:p w14:paraId="42293F1F" w14:textId="1B5CB7AA" w:rsidR="00E71478" w:rsidRPr="00E71478" w:rsidRDefault="00E71478" w:rsidP="00E71478">
      <w:pPr>
        <w:spacing w:after="0" w:line="240" w:lineRule="auto"/>
        <w:ind w:firstLine="709"/>
        <w:jc w:val="both"/>
        <w:rPr>
          <w:rFonts w:ascii="Times New Roman" w:hAnsi="Times New Roman" w:cs="Times New Roman"/>
          <w:sz w:val="28"/>
          <w:szCs w:val="24"/>
        </w:rPr>
      </w:pPr>
      <w:bookmarkStart w:id="38" w:name="_Toc133943244"/>
      <w:bookmarkEnd w:id="28"/>
      <w:r w:rsidRPr="00E71478">
        <w:rPr>
          <w:rFonts w:ascii="Times New Roman" w:hAnsi="Times New Roman" w:cs="Times New Roman"/>
          <w:sz w:val="28"/>
          <w:szCs w:val="24"/>
        </w:rPr>
        <w:t xml:space="preserve">Electricity generation by renewable energy facilities of </w:t>
      </w:r>
      <w:r w:rsidR="003C1B82">
        <w:rPr>
          <w:rFonts w:ascii="Times New Roman" w:hAnsi="Times New Roman" w:cs="Times New Roman"/>
          <w:sz w:val="28"/>
          <w:szCs w:val="24"/>
        </w:rPr>
        <w:t>“</w:t>
      </w:r>
      <w:proofErr w:type="spellStart"/>
      <w:r w:rsidR="003C1B82">
        <w:rPr>
          <w:rFonts w:ascii="Times New Roman" w:hAnsi="Times New Roman" w:cs="Times New Roman"/>
          <w:sz w:val="28"/>
          <w:szCs w:val="24"/>
        </w:rPr>
        <w:t>Samruk</w:t>
      </w:r>
      <w:proofErr w:type="spellEnd"/>
      <w:r w:rsidR="003C1B82">
        <w:rPr>
          <w:rFonts w:ascii="Times New Roman" w:hAnsi="Times New Roman" w:cs="Times New Roman"/>
          <w:sz w:val="28"/>
          <w:szCs w:val="24"/>
        </w:rPr>
        <w:t>-Energy”</w:t>
      </w:r>
      <w:r w:rsidRPr="00E71478">
        <w:rPr>
          <w:rFonts w:ascii="Times New Roman" w:hAnsi="Times New Roman" w:cs="Times New Roman"/>
          <w:sz w:val="28"/>
          <w:szCs w:val="24"/>
        </w:rPr>
        <w:t xml:space="preserve"> JSC (SPP, WPP and small HPPs) in January-April 2023 amounted to 185.6 million kWh , which is 71.4% higher compared to the same period in 2022 (108.3 million kWh ).</w:t>
      </w:r>
    </w:p>
    <w:p w14:paraId="43674FBE" w14:textId="77777777" w:rsidR="00E71478" w:rsidRPr="00E71478" w:rsidRDefault="00E71478" w:rsidP="00E71478">
      <w:pPr>
        <w:spacing w:after="0" w:line="240" w:lineRule="auto"/>
        <w:ind w:firstLine="709"/>
        <w:jc w:val="both"/>
        <w:rPr>
          <w:rFonts w:ascii="Times New Roman" w:hAnsi="Times New Roman" w:cs="Times New Roman"/>
          <w:sz w:val="28"/>
          <w:szCs w:val="24"/>
        </w:rPr>
      </w:pPr>
      <w:r w:rsidRPr="00E71478">
        <w:rPr>
          <w:rFonts w:ascii="Times New Roman" w:hAnsi="Times New Roman" w:cs="Times New Roman"/>
          <w:sz w:val="28"/>
          <w:szCs w:val="24"/>
        </w:rPr>
        <w:t>The share of RES electricity of Samruk-Energy JSC, taking into account small HPPs, in January-April 2023 amounted to 8.9% of the volume of electricity generated by RES facilities in the Republic of Kazakhstan, while in 2022 this figure was 7.9%.</w:t>
      </w:r>
    </w:p>
    <w:p w14:paraId="6D6B10CD" w14:textId="77777777" w:rsidR="00E71478" w:rsidRPr="00E71478" w:rsidRDefault="00E71478" w:rsidP="00E71478">
      <w:pPr>
        <w:pStyle w:val="a3"/>
        <w:spacing w:after="0" w:line="240" w:lineRule="auto"/>
        <w:ind w:left="786"/>
        <w:jc w:val="right"/>
        <w:rPr>
          <w:rFonts w:ascii="Times New Roman" w:hAnsi="Times New Roman" w:cs="Times New Roman"/>
          <w:i/>
          <w:sz w:val="24"/>
          <w:szCs w:val="24"/>
        </w:rPr>
      </w:pPr>
      <w:r w:rsidRPr="00E71478">
        <w:rPr>
          <w:rFonts w:ascii="Times New Roman" w:hAnsi="Times New Roman" w:cs="Times New Roman"/>
          <w:i/>
          <w:sz w:val="24"/>
          <w:szCs w:val="24"/>
        </w:rPr>
        <w:t>million kWh</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544"/>
        <w:gridCol w:w="1134"/>
        <w:gridCol w:w="851"/>
        <w:gridCol w:w="992"/>
        <w:gridCol w:w="1134"/>
        <w:gridCol w:w="850"/>
        <w:gridCol w:w="998"/>
      </w:tblGrid>
      <w:tr w:rsidR="00E71478" w:rsidRPr="000537E6" w14:paraId="7CF77A4E" w14:textId="77777777" w:rsidTr="00D80850">
        <w:trPr>
          <w:trHeight w:val="277"/>
          <w:jc w:val="center"/>
        </w:trPr>
        <w:tc>
          <w:tcPr>
            <w:tcW w:w="562" w:type="dxa"/>
            <w:vMerge w:val="restart"/>
            <w:tcBorders>
              <w:bottom w:val="nil"/>
            </w:tcBorders>
            <w:shd w:val="clear" w:color="auto" w:fill="8DB3E2" w:themeFill="text2" w:themeFillTint="66"/>
            <w:vAlign w:val="center"/>
            <w:hideMark/>
          </w:tcPr>
          <w:p w14:paraId="3F706E13" w14:textId="4EFEAD8E" w:rsidR="00E71478" w:rsidRPr="000537E6" w:rsidRDefault="00E71478" w:rsidP="003C1B82">
            <w:pPr>
              <w:spacing w:after="0" w:line="240" w:lineRule="auto"/>
              <w:jc w:val="center"/>
              <w:rPr>
                <w:rFonts w:ascii="Times New Roman" w:eastAsia="Times New Roman" w:hAnsi="Times New Roman" w:cs="Times New Roman"/>
                <w:b/>
                <w:bCs/>
                <w:lang w:eastAsia="ru-RU"/>
              </w:rPr>
            </w:pPr>
            <w:r w:rsidRPr="000537E6">
              <w:rPr>
                <w:rFonts w:ascii="Times New Roman" w:hAnsi="Times New Roman" w:cs="Times New Roman"/>
                <w:b/>
              </w:rPr>
              <w:t xml:space="preserve">No. </w:t>
            </w:r>
          </w:p>
        </w:tc>
        <w:tc>
          <w:tcPr>
            <w:tcW w:w="3544" w:type="dxa"/>
            <w:vMerge w:val="restart"/>
            <w:tcBorders>
              <w:bottom w:val="nil"/>
            </w:tcBorders>
            <w:shd w:val="clear" w:color="auto" w:fill="8DB3E2" w:themeFill="text2" w:themeFillTint="66"/>
            <w:vAlign w:val="center"/>
            <w:hideMark/>
          </w:tcPr>
          <w:p w14:paraId="573BB46E" w14:textId="77777777" w:rsidR="00E71478" w:rsidRPr="000537E6" w:rsidRDefault="00E71478" w:rsidP="00D80850">
            <w:pPr>
              <w:spacing w:after="0" w:line="240" w:lineRule="auto"/>
              <w:ind w:right="171"/>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Name</w:t>
            </w:r>
          </w:p>
        </w:tc>
        <w:tc>
          <w:tcPr>
            <w:tcW w:w="1985" w:type="dxa"/>
            <w:gridSpan w:val="2"/>
            <w:tcBorders>
              <w:bottom w:val="single" w:sz="4" w:space="0" w:color="auto"/>
            </w:tcBorders>
            <w:shd w:val="clear" w:color="auto" w:fill="8DB3E2" w:themeFill="text2" w:themeFillTint="66"/>
            <w:vAlign w:val="center"/>
            <w:hideMark/>
          </w:tcPr>
          <w:p w14:paraId="2885BE86" w14:textId="77777777" w:rsidR="00E71478" w:rsidRPr="000537E6" w:rsidRDefault="00E71478" w:rsidP="00D80850">
            <w:pPr>
              <w:spacing w:after="0" w:line="240" w:lineRule="auto"/>
              <w:ind w:right="171"/>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2022</w:t>
            </w:r>
          </w:p>
        </w:tc>
        <w:tc>
          <w:tcPr>
            <w:tcW w:w="2126" w:type="dxa"/>
            <w:gridSpan w:val="2"/>
            <w:tcBorders>
              <w:bottom w:val="single" w:sz="4" w:space="0" w:color="auto"/>
            </w:tcBorders>
            <w:shd w:val="clear" w:color="auto" w:fill="8DB3E2" w:themeFill="text2" w:themeFillTint="66"/>
            <w:vAlign w:val="center"/>
            <w:hideMark/>
          </w:tcPr>
          <w:p w14:paraId="2DEAD700" w14:textId="77777777" w:rsidR="00E71478" w:rsidRPr="000537E6" w:rsidRDefault="00E71478" w:rsidP="00D80850">
            <w:pPr>
              <w:spacing w:after="0" w:line="240" w:lineRule="auto"/>
              <w:ind w:right="171"/>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2023</w:t>
            </w:r>
          </w:p>
        </w:tc>
        <w:tc>
          <w:tcPr>
            <w:tcW w:w="850" w:type="dxa"/>
            <w:vMerge w:val="restart"/>
            <w:tcBorders>
              <w:bottom w:val="single" w:sz="4" w:space="0" w:color="auto"/>
            </w:tcBorders>
            <w:shd w:val="clear" w:color="auto" w:fill="8DB3E2" w:themeFill="text2" w:themeFillTint="66"/>
            <w:vAlign w:val="center"/>
            <w:hideMark/>
          </w:tcPr>
          <w:p w14:paraId="2546D6F2" w14:textId="77777777" w:rsidR="00E71478" w:rsidRPr="000537E6" w:rsidRDefault="00E71478" w:rsidP="00D80850">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Δ, million kWh</w:t>
            </w:r>
          </w:p>
        </w:tc>
        <w:tc>
          <w:tcPr>
            <w:tcW w:w="998" w:type="dxa"/>
            <w:vMerge w:val="restart"/>
            <w:tcBorders>
              <w:bottom w:val="single" w:sz="4" w:space="0" w:color="auto"/>
            </w:tcBorders>
            <w:shd w:val="clear" w:color="auto" w:fill="8DB3E2" w:themeFill="text2" w:themeFillTint="66"/>
            <w:vAlign w:val="center"/>
          </w:tcPr>
          <w:p w14:paraId="29B0C161" w14:textId="77777777" w:rsidR="00E71478" w:rsidRPr="000537E6" w:rsidRDefault="00E71478" w:rsidP="00D80850">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Δ, %</w:t>
            </w:r>
          </w:p>
        </w:tc>
      </w:tr>
      <w:tr w:rsidR="00E71478" w:rsidRPr="000537E6" w14:paraId="2CD2EAD6" w14:textId="77777777" w:rsidTr="00D80850">
        <w:trPr>
          <w:trHeight w:val="570"/>
          <w:jc w:val="center"/>
        </w:trPr>
        <w:tc>
          <w:tcPr>
            <w:tcW w:w="562" w:type="dxa"/>
            <w:vMerge/>
            <w:tcBorders>
              <w:top w:val="nil"/>
            </w:tcBorders>
            <w:shd w:val="clear" w:color="auto" w:fill="B8CCE4" w:themeFill="accent1" w:themeFillTint="66"/>
            <w:vAlign w:val="center"/>
            <w:hideMark/>
          </w:tcPr>
          <w:p w14:paraId="3D1BFAE5" w14:textId="77777777" w:rsidR="00E71478" w:rsidRPr="000537E6" w:rsidRDefault="00E71478" w:rsidP="00D80850">
            <w:pPr>
              <w:spacing w:after="0" w:line="240" w:lineRule="auto"/>
              <w:rPr>
                <w:rFonts w:ascii="Times New Roman" w:eastAsia="Times New Roman" w:hAnsi="Times New Roman" w:cs="Times New Roman"/>
                <w:b/>
                <w:bCs/>
                <w:lang w:eastAsia="ru-RU"/>
              </w:rPr>
            </w:pPr>
          </w:p>
        </w:tc>
        <w:tc>
          <w:tcPr>
            <w:tcW w:w="3544" w:type="dxa"/>
            <w:vMerge/>
            <w:tcBorders>
              <w:top w:val="nil"/>
            </w:tcBorders>
            <w:shd w:val="clear" w:color="auto" w:fill="B8CCE4" w:themeFill="accent1" w:themeFillTint="66"/>
            <w:vAlign w:val="center"/>
            <w:hideMark/>
          </w:tcPr>
          <w:p w14:paraId="75750711" w14:textId="77777777" w:rsidR="00E71478" w:rsidRPr="000537E6" w:rsidRDefault="00E71478" w:rsidP="00D80850">
            <w:pPr>
              <w:spacing w:after="0" w:line="240" w:lineRule="auto"/>
              <w:ind w:right="171"/>
              <w:rPr>
                <w:rFonts w:ascii="Times New Roman" w:eastAsia="Times New Roman" w:hAnsi="Times New Roman" w:cs="Times New Roman"/>
                <w:b/>
                <w:bCs/>
                <w:lang w:eastAsia="ru-RU"/>
              </w:rPr>
            </w:pPr>
          </w:p>
        </w:tc>
        <w:tc>
          <w:tcPr>
            <w:tcW w:w="1134" w:type="dxa"/>
            <w:tcBorders>
              <w:top w:val="nil"/>
            </w:tcBorders>
            <w:shd w:val="clear" w:color="auto" w:fill="8DB3E2" w:themeFill="text2" w:themeFillTint="66"/>
            <w:vAlign w:val="center"/>
            <w:hideMark/>
          </w:tcPr>
          <w:p w14:paraId="259D1C40" w14:textId="77777777" w:rsidR="00E71478" w:rsidRPr="000537E6" w:rsidRDefault="00E71478" w:rsidP="00D80850">
            <w:pPr>
              <w:tabs>
                <w:tab w:val="left" w:pos="456"/>
              </w:tabs>
              <w:spacing w:after="0" w:line="240" w:lineRule="auto"/>
              <w:ind w:left="-111" w:right="-108"/>
              <w:jc w:val="center"/>
              <w:rPr>
                <w:rFonts w:ascii="Times New Roman" w:eastAsia="Times New Roman" w:hAnsi="Times New Roman" w:cs="Times New Roman"/>
                <w:b/>
                <w:bCs/>
                <w:lang w:val="kk-KZ" w:eastAsia="ru-RU"/>
              </w:rPr>
            </w:pPr>
            <w:r w:rsidRPr="000537E6">
              <w:rPr>
                <w:rFonts w:ascii="Times New Roman" w:hAnsi="Times New Roman" w:cs="Times New Roman"/>
                <w:b/>
                <w:bCs/>
              </w:rPr>
              <w:t>January-April</w:t>
            </w:r>
          </w:p>
        </w:tc>
        <w:tc>
          <w:tcPr>
            <w:tcW w:w="851" w:type="dxa"/>
            <w:tcBorders>
              <w:top w:val="single" w:sz="4" w:space="0" w:color="auto"/>
            </w:tcBorders>
            <w:shd w:val="clear" w:color="auto" w:fill="8DB3E2" w:themeFill="text2" w:themeFillTint="66"/>
            <w:vAlign w:val="center"/>
            <w:hideMark/>
          </w:tcPr>
          <w:p w14:paraId="17518D82" w14:textId="77777777" w:rsidR="00E71478" w:rsidRPr="000537E6" w:rsidRDefault="00E71478" w:rsidP="00D80850">
            <w:pPr>
              <w:tabs>
                <w:tab w:val="left" w:pos="601"/>
              </w:tabs>
              <w:spacing w:after="0" w:line="240" w:lineRule="auto"/>
              <w:ind w:left="-108" w:right="-108"/>
              <w:jc w:val="center"/>
              <w:rPr>
                <w:rFonts w:ascii="Times New Roman" w:eastAsia="Times New Roman" w:hAnsi="Times New Roman" w:cs="Times New Roman"/>
                <w:b/>
                <w:bCs/>
                <w:lang w:eastAsia="ru-RU"/>
              </w:rPr>
            </w:pPr>
            <w:r w:rsidRPr="000537E6">
              <w:rPr>
                <w:rFonts w:ascii="Times New Roman" w:hAnsi="Times New Roman" w:cs="Times New Roman"/>
                <w:b/>
                <w:bCs/>
              </w:rPr>
              <w:t>share in Kazakhstan, %</w:t>
            </w:r>
          </w:p>
        </w:tc>
        <w:tc>
          <w:tcPr>
            <w:tcW w:w="992" w:type="dxa"/>
            <w:tcBorders>
              <w:top w:val="single" w:sz="4" w:space="0" w:color="auto"/>
            </w:tcBorders>
            <w:shd w:val="clear" w:color="auto" w:fill="8DB3E2" w:themeFill="text2" w:themeFillTint="66"/>
            <w:vAlign w:val="center"/>
            <w:hideMark/>
          </w:tcPr>
          <w:p w14:paraId="2EAE67EE" w14:textId="77777777" w:rsidR="00E71478" w:rsidRPr="000537E6" w:rsidRDefault="00E71478" w:rsidP="00D80850">
            <w:pPr>
              <w:spacing w:after="0" w:line="240" w:lineRule="auto"/>
              <w:ind w:left="-108" w:right="-105"/>
              <w:jc w:val="center"/>
              <w:rPr>
                <w:rFonts w:ascii="Times New Roman" w:eastAsia="Times New Roman" w:hAnsi="Times New Roman" w:cs="Times New Roman"/>
                <w:b/>
                <w:bCs/>
                <w:lang w:val="kk-KZ" w:eastAsia="ru-RU"/>
              </w:rPr>
            </w:pPr>
            <w:r w:rsidRPr="000537E6">
              <w:rPr>
                <w:rFonts w:ascii="Times New Roman" w:hAnsi="Times New Roman" w:cs="Times New Roman"/>
                <w:b/>
                <w:bCs/>
              </w:rPr>
              <w:t>January-April</w:t>
            </w:r>
          </w:p>
        </w:tc>
        <w:tc>
          <w:tcPr>
            <w:tcW w:w="1134" w:type="dxa"/>
            <w:tcBorders>
              <w:top w:val="single" w:sz="4" w:space="0" w:color="auto"/>
            </w:tcBorders>
            <w:shd w:val="clear" w:color="auto" w:fill="8DB3E2" w:themeFill="text2" w:themeFillTint="66"/>
            <w:vAlign w:val="center"/>
            <w:hideMark/>
          </w:tcPr>
          <w:p w14:paraId="73D5D5AC" w14:textId="77777777" w:rsidR="00E71478" w:rsidRPr="000537E6" w:rsidRDefault="00E71478" w:rsidP="00D80850">
            <w:pPr>
              <w:spacing w:after="0" w:line="240" w:lineRule="auto"/>
              <w:ind w:right="171"/>
              <w:jc w:val="center"/>
              <w:rPr>
                <w:rFonts w:ascii="Times New Roman" w:eastAsia="Times New Roman" w:hAnsi="Times New Roman" w:cs="Times New Roman"/>
                <w:b/>
                <w:bCs/>
                <w:lang w:eastAsia="ru-RU"/>
              </w:rPr>
            </w:pPr>
            <w:r w:rsidRPr="000537E6">
              <w:rPr>
                <w:rFonts w:ascii="Times New Roman" w:hAnsi="Times New Roman" w:cs="Times New Roman"/>
                <w:b/>
                <w:bCs/>
              </w:rPr>
              <w:t>share in Kazakhstan, %</w:t>
            </w:r>
          </w:p>
        </w:tc>
        <w:tc>
          <w:tcPr>
            <w:tcW w:w="850" w:type="dxa"/>
            <w:vMerge/>
            <w:tcBorders>
              <w:top w:val="single" w:sz="4" w:space="0" w:color="auto"/>
            </w:tcBorders>
            <w:shd w:val="clear" w:color="auto" w:fill="B8CCE4" w:themeFill="accent1" w:themeFillTint="66"/>
            <w:vAlign w:val="center"/>
            <w:hideMark/>
          </w:tcPr>
          <w:p w14:paraId="6D731ADF" w14:textId="77777777" w:rsidR="00E71478" w:rsidRPr="000537E6" w:rsidRDefault="00E71478" w:rsidP="00D80850">
            <w:pPr>
              <w:spacing w:after="0" w:line="240" w:lineRule="auto"/>
              <w:jc w:val="center"/>
              <w:rPr>
                <w:rFonts w:ascii="Times New Roman" w:eastAsia="Times New Roman" w:hAnsi="Times New Roman" w:cs="Times New Roman"/>
                <w:b/>
                <w:bCs/>
                <w:lang w:val="en-US" w:eastAsia="ru-RU"/>
              </w:rPr>
            </w:pPr>
          </w:p>
        </w:tc>
        <w:tc>
          <w:tcPr>
            <w:tcW w:w="998" w:type="dxa"/>
            <w:vMerge/>
            <w:tcBorders>
              <w:top w:val="single" w:sz="4" w:space="0" w:color="auto"/>
            </w:tcBorders>
            <w:shd w:val="clear" w:color="auto" w:fill="B8CCE4" w:themeFill="accent1" w:themeFillTint="66"/>
            <w:vAlign w:val="center"/>
            <w:hideMark/>
          </w:tcPr>
          <w:p w14:paraId="73DAD2B9" w14:textId="77777777" w:rsidR="00E71478" w:rsidRPr="000537E6" w:rsidRDefault="00E71478" w:rsidP="00D80850">
            <w:pPr>
              <w:spacing w:after="0" w:line="240" w:lineRule="auto"/>
              <w:jc w:val="center"/>
              <w:rPr>
                <w:rFonts w:ascii="Times New Roman" w:eastAsia="Times New Roman" w:hAnsi="Times New Roman" w:cs="Times New Roman"/>
                <w:b/>
                <w:bCs/>
                <w:lang w:eastAsia="ru-RU"/>
              </w:rPr>
            </w:pPr>
          </w:p>
        </w:tc>
      </w:tr>
      <w:tr w:rsidR="00E71478" w:rsidRPr="00DE0E18" w14:paraId="517157F8" w14:textId="77777777" w:rsidTr="00D80850">
        <w:trPr>
          <w:trHeight w:val="261"/>
          <w:jc w:val="center"/>
        </w:trPr>
        <w:tc>
          <w:tcPr>
            <w:tcW w:w="562" w:type="dxa"/>
            <w:shd w:val="clear" w:color="auto" w:fill="FDE9D9" w:themeFill="accent6" w:themeFillTint="33"/>
            <w:vAlign w:val="center"/>
            <w:hideMark/>
          </w:tcPr>
          <w:p w14:paraId="3287CF50" w14:textId="77777777" w:rsidR="00E71478" w:rsidRPr="000537E6" w:rsidRDefault="00E71478" w:rsidP="00D80850">
            <w:pPr>
              <w:spacing w:after="0" w:line="240" w:lineRule="auto"/>
              <w:jc w:val="center"/>
              <w:rPr>
                <w:rFonts w:ascii="Times New Roman" w:eastAsia="Times New Roman" w:hAnsi="Times New Roman" w:cs="Times New Roman"/>
                <w:b/>
                <w:lang w:eastAsia="ru-RU"/>
              </w:rPr>
            </w:pPr>
          </w:p>
        </w:tc>
        <w:tc>
          <w:tcPr>
            <w:tcW w:w="3544" w:type="dxa"/>
            <w:shd w:val="clear" w:color="auto" w:fill="FDE9D9" w:themeFill="accent6" w:themeFillTint="33"/>
            <w:vAlign w:val="center"/>
            <w:hideMark/>
          </w:tcPr>
          <w:p w14:paraId="1F28F30D" w14:textId="77777777" w:rsidR="00E71478" w:rsidRPr="000537E6" w:rsidRDefault="00E71478" w:rsidP="00D80850">
            <w:pPr>
              <w:spacing w:after="0" w:line="240" w:lineRule="auto"/>
              <w:ind w:right="171"/>
              <w:rPr>
                <w:rFonts w:ascii="Times New Roman" w:eastAsia="Times New Roman" w:hAnsi="Times New Roman" w:cs="Times New Roman"/>
                <w:b/>
                <w:lang w:eastAsia="ru-RU"/>
              </w:rPr>
            </w:pPr>
            <w:r w:rsidRPr="000537E6">
              <w:rPr>
                <w:rFonts w:ascii="Times New Roman" w:eastAsia="Times New Roman" w:hAnsi="Times New Roman" w:cs="Times New Roman"/>
                <w:b/>
                <w:lang w:eastAsia="ru-RU"/>
              </w:rPr>
              <w:t>RES S-E, including:</w:t>
            </w:r>
          </w:p>
        </w:tc>
        <w:tc>
          <w:tcPr>
            <w:tcW w:w="1134" w:type="dxa"/>
            <w:shd w:val="clear" w:color="auto" w:fill="FDE9D9" w:themeFill="accent6" w:themeFillTint="33"/>
            <w:noWrap/>
            <w:vAlign w:val="center"/>
          </w:tcPr>
          <w:p w14:paraId="0100FC0A" w14:textId="77777777" w:rsidR="00E71478" w:rsidRPr="006E4A3F" w:rsidRDefault="00E71478" w:rsidP="00D80850">
            <w:pPr>
              <w:spacing w:after="0" w:line="240" w:lineRule="auto"/>
              <w:jc w:val="center"/>
              <w:rPr>
                <w:rFonts w:ascii="Times New Roman" w:hAnsi="Times New Roman" w:cs="Times New Roman"/>
                <w:b/>
                <w:bCs/>
              </w:rPr>
            </w:pPr>
            <w:r w:rsidRPr="006E4A3F">
              <w:rPr>
                <w:rFonts w:ascii="Times New Roman" w:hAnsi="Times New Roman" w:cs="Times New Roman"/>
                <w:b/>
                <w:bCs/>
                <w:szCs w:val="20"/>
              </w:rPr>
              <w:t>108.3</w:t>
            </w:r>
          </w:p>
        </w:tc>
        <w:tc>
          <w:tcPr>
            <w:tcW w:w="851" w:type="dxa"/>
            <w:shd w:val="clear" w:color="auto" w:fill="FDE9D9" w:themeFill="accent6" w:themeFillTint="33"/>
            <w:vAlign w:val="center"/>
          </w:tcPr>
          <w:p w14:paraId="1DD1B598" w14:textId="77777777" w:rsidR="00E71478" w:rsidRPr="006E4A3F" w:rsidRDefault="00E71478" w:rsidP="00D80850">
            <w:pPr>
              <w:spacing w:after="0" w:line="240" w:lineRule="auto"/>
              <w:jc w:val="center"/>
              <w:rPr>
                <w:rFonts w:ascii="Times New Roman" w:hAnsi="Times New Roman" w:cs="Times New Roman"/>
                <w:b/>
                <w:bCs/>
              </w:rPr>
            </w:pPr>
            <w:r w:rsidRPr="006E4A3F">
              <w:rPr>
                <w:rFonts w:ascii="Times New Roman" w:hAnsi="Times New Roman" w:cs="Times New Roman"/>
                <w:b/>
                <w:bCs/>
                <w:szCs w:val="20"/>
              </w:rPr>
              <w:t>7.9%</w:t>
            </w:r>
          </w:p>
        </w:tc>
        <w:tc>
          <w:tcPr>
            <w:tcW w:w="992" w:type="dxa"/>
            <w:shd w:val="clear" w:color="auto" w:fill="FDE9D9" w:themeFill="accent6" w:themeFillTint="33"/>
            <w:noWrap/>
            <w:vAlign w:val="center"/>
          </w:tcPr>
          <w:p w14:paraId="11305746" w14:textId="77777777" w:rsidR="00E71478" w:rsidRPr="006E4A3F" w:rsidRDefault="00E71478" w:rsidP="00D80850">
            <w:pPr>
              <w:spacing w:after="0" w:line="240" w:lineRule="auto"/>
              <w:jc w:val="center"/>
              <w:rPr>
                <w:rFonts w:ascii="Times New Roman" w:hAnsi="Times New Roman" w:cs="Times New Roman"/>
                <w:b/>
                <w:bCs/>
              </w:rPr>
            </w:pPr>
            <w:r w:rsidRPr="006E4A3F">
              <w:rPr>
                <w:rFonts w:ascii="Times New Roman" w:hAnsi="Times New Roman" w:cs="Times New Roman"/>
                <w:b/>
                <w:bCs/>
                <w:szCs w:val="20"/>
              </w:rPr>
              <w:t>185.6</w:t>
            </w:r>
          </w:p>
        </w:tc>
        <w:tc>
          <w:tcPr>
            <w:tcW w:w="1134" w:type="dxa"/>
            <w:shd w:val="clear" w:color="auto" w:fill="FDE9D9" w:themeFill="accent6" w:themeFillTint="33"/>
            <w:vAlign w:val="center"/>
          </w:tcPr>
          <w:p w14:paraId="0690C940" w14:textId="77777777" w:rsidR="00E71478" w:rsidRPr="006E4A3F" w:rsidRDefault="00E71478" w:rsidP="00D80850">
            <w:pPr>
              <w:spacing w:after="0" w:line="240" w:lineRule="auto"/>
              <w:jc w:val="center"/>
              <w:rPr>
                <w:rFonts w:ascii="Times New Roman" w:hAnsi="Times New Roman" w:cs="Times New Roman"/>
                <w:b/>
                <w:bCs/>
              </w:rPr>
            </w:pPr>
            <w:r w:rsidRPr="006E4A3F">
              <w:rPr>
                <w:rFonts w:ascii="Times New Roman" w:hAnsi="Times New Roman" w:cs="Times New Roman"/>
                <w:b/>
                <w:bCs/>
                <w:szCs w:val="20"/>
              </w:rPr>
              <w:t>8.9%</w:t>
            </w:r>
          </w:p>
        </w:tc>
        <w:tc>
          <w:tcPr>
            <w:tcW w:w="850" w:type="dxa"/>
            <w:shd w:val="clear" w:color="auto" w:fill="FDE9D9" w:themeFill="accent6" w:themeFillTint="33"/>
            <w:noWrap/>
            <w:vAlign w:val="center"/>
            <w:hideMark/>
          </w:tcPr>
          <w:p w14:paraId="7B85498A" w14:textId="77777777" w:rsidR="00E71478" w:rsidRPr="006E4A3F" w:rsidRDefault="00E71478" w:rsidP="00D80850">
            <w:pPr>
              <w:spacing w:after="0" w:line="240" w:lineRule="auto"/>
              <w:jc w:val="center"/>
              <w:rPr>
                <w:rFonts w:ascii="Times New Roman" w:hAnsi="Times New Roman" w:cs="Times New Roman"/>
                <w:b/>
                <w:bCs/>
              </w:rPr>
            </w:pPr>
            <w:r w:rsidRPr="006E4A3F">
              <w:rPr>
                <w:rFonts w:ascii="Times New Roman" w:hAnsi="Times New Roman" w:cs="Times New Roman"/>
                <w:b/>
                <w:bCs/>
                <w:szCs w:val="20"/>
              </w:rPr>
              <w:t>77.3</w:t>
            </w:r>
          </w:p>
        </w:tc>
        <w:tc>
          <w:tcPr>
            <w:tcW w:w="998" w:type="dxa"/>
            <w:shd w:val="clear" w:color="auto" w:fill="FDE9D9" w:themeFill="accent6" w:themeFillTint="33"/>
            <w:vAlign w:val="center"/>
            <w:hideMark/>
          </w:tcPr>
          <w:p w14:paraId="43633EE9" w14:textId="77777777" w:rsidR="00E71478" w:rsidRPr="006E4A3F" w:rsidRDefault="00E71478" w:rsidP="00D80850">
            <w:pPr>
              <w:spacing w:after="0" w:line="240" w:lineRule="auto"/>
              <w:jc w:val="center"/>
              <w:rPr>
                <w:rFonts w:ascii="Times New Roman" w:hAnsi="Times New Roman" w:cs="Times New Roman"/>
                <w:b/>
                <w:bCs/>
              </w:rPr>
            </w:pPr>
            <w:r w:rsidRPr="006E4A3F">
              <w:rPr>
                <w:rFonts w:ascii="Times New Roman" w:hAnsi="Times New Roman" w:cs="Times New Roman"/>
                <w:b/>
                <w:bCs/>
                <w:szCs w:val="20"/>
              </w:rPr>
              <w:t>71.4%</w:t>
            </w:r>
          </w:p>
        </w:tc>
      </w:tr>
      <w:tr w:rsidR="00E71478" w:rsidRPr="000537E6" w14:paraId="7CB6C3F2" w14:textId="77777777" w:rsidTr="00D80850">
        <w:trPr>
          <w:trHeight w:val="264"/>
          <w:jc w:val="center"/>
        </w:trPr>
        <w:tc>
          <w:tcPr>
            <w:tcW w:w="562" w:type="dxa"/>
            <w:shd w:val="clear" w:color="auto" w:fill="auto"/>
            <w:vAlign w:val="center"/>
            <w:hideMark/>
          </w:tcPr>
          <w:p w14:paraId="0448B172" w14:textId="77777777" w:rsidR="00E71478" w:rsidRPr="000537E6" w:rsidRDefault="00E71478" w:rsidP="00D80850">
            <w:pPr>
              <w:spacing w:after="0" w:line="240" w:lineRule="auto"/>
              <w:jc w:val="center"/>
              <w:rPr>
                <w:rFonts w:ascii="Times New Roman" w:eastAsia="Times New Roman" w:hAnsi="Times New Roman" w:cs="Times New Roman"/>
                <w:lang w:eastAsia="ru-RU"/>
              </w:rPr>
            </w:pPr>
            <w:r w:rsidRPr="000537E6">
              <w:rPr>
                <w:rFonts w:ascii="Times New Roman" w:eastAsia="Times New Roman" w:hAnsi="Times New Roman" w:cs="Times New Roman"/>
                <w:lang w:eastAsia="ru-RU"/>
              </w:rPr>
              <w:t>1</w:t>
            </w:r>
          </w:p>
        </w:tc>
        <w:tc>
          <w:tcPr>
            <w:tcW w:w="3544" w:type="dxa"/>
            <w:shd w:val="clear" w:color="auto" w:fill="auto"/>
            <w:vAlign w:val="center"/>
            <w:hideMark/>
          </w:tcPr>
          <w:p w14:paraId="73CC088D" w14:textId="77777777" w:rsidR="00E71478" w:rsidRPr="000537E6" w:rsidRDefault="00E71478" w:rsidP="00D80850">
            <w:pPr>
              <w:spacing w:after="0" w:line="240" w:lineRule="auto"/>
              <w:ind w:right="171"/>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Cascade of small HPPs of AlES JSC 43.7 MW</w:t>
            </w:r>
          </w:p>
        </w:tc>
        <w:tc>
          <w:tcPr>
            <w:tcW w:w="1134" w:type="dxa"/>
            <w:shd w:val="clear" w:color="000000" w:fill="FFFFFF"/>
            <w:noWrap/>
            <w:vAlign w:val="center"/>
          </w:tcPr>
          <w:p w14:paraId="7570F484" w14:textId="77777777" w:rsidR="00E71478" w:rsidRPr="006E4A3F" w:rsidRDefault="00E71478" w:rsidP="00D80850">
            <w:pPr>
              <w:spacing w:after="0" w:line="240" w:lineRule="auto"/>
              <w:jc w:val="center"/>
              <w:rPr>
                <w:rFonts w:ascii="Times New Roman" w:hAnsi="Times New Roman" w:cs="Times New Roman"/>
                <w:i/>
              </w:rPr>
            </w:pPr>
            <w:r w:rsidRPr="006E4A3F">
              <w:rPr>
                <w:rFonts w:ascii="Times New Roman" w:hAnsi="Times New Roman" w:cs="Times New Roman"/>
                <w:i/>
                <w:szCs w:val="20"/>
              </w:rPr>
              <w:t>44.5</w:t>
            </w:r>
          </w:p>
        </w:tc>
        <w:tc>
          <w:tcPr>
            <w:tcW w:w="851" w:type="dxa"/>
            <w:shd w:val="clear" w:color="auto" w:fill="auto"/>
            <w:vAlign w:val="center"/>
          </w:tcPr>
          <w:p w14:paraId="0961705B" w14:textId="77777777" w:rsidR="00E71478" w:rsidRPr="006E4A3F" w:rsidRDefault="00E71478" w:rsidP="00D80850">
            <w:pPr>
              <w:spacing w:after="0" w:line="240" w:lineRule="auto"/>
              <w:jc w:val="center"/>
              <w:rPr>
                <w:rFonts w:ascii="Times New Roman" w:hAnsi="Times New Roman" w:cs="Times New Roman"/>
                <w:bCs/>
                <w:i/>
              </w:rPr>
            </w:pPr>
            <w:r w:rsidRPr="006E4A3F">
              <w:rPr>
                <w:rFonts w:ascii="Times New Roman" w:hAnsi="Times New Roman" w:cs="Times New Roman"/>
                <w:bCs/>
                <w:i/>
                <w:szCs w:val="20"/>
              </w:rPr>
              <w:t>3.2%</w:t>
            </w:r>
          </w:p>
        </w:tc>
        <w:tc>
          <w:tcPr>
            <w:tcW w:w="992" w:type="dxa"/>
            <w:shd w:val="clear" w:color="auto" w:fill="auto"/>
            <w:noWrap/>
            <w:vAlign w:val="center"/>
          </w:tcPr>
          <w:p w14:paraId="7A200508" w14:textId="77777777" w:rsidR="00E71478" w:rsidRPr="006E4A3F" w:rsidRDefault="00E71478" w:rsidP="00D80850">
            <w:pPr>
              <w:spacing w:after="0" w:line="240" w:lineRule="auto"/>
              <w:jc w:val="center"/>
              <w:rPr>
                <w:rFonts w:ascii="Times New Roman" w:hAnsi="Times New Roman" w:cs="Times New Roman"/>
                <w:i/>
              </w:rPr>
            </w:pPr>
            <w:r w:rsidRPr="006E4A3F">
              <w:rPr>
                <w:rFonts w:ascii="Times New Roman" w:hAnsi="Times New Roman" w:cs="Times New Roman"/>
                <w:i/>
                <w:szCs w:val="20"/>
              </w:rPr>
              <w:t>41.8</w:t>
            </w:r>
          </w:p>
        </w:tc>
        <w:tc>
          <w:tcPr>
            <w:tcW w:w="1134" w:type="dxa"/>
            <w:shd w:val="clear" w:color="auto" w:fill="auto"/>
            <w:vAlign w:val="center"/>
          </w:tcPr>
          <w:p w14:paraId="396E0A07" w14:textId="77777777" w:rsidR="00E71478" w:rsidRPr="006E4A3F" w:rsidRDefault="00E71478" w:rsidP="00D80850">
            <w:pPr>
              <w:spacing w:after="0" w:line="240" w:lineRule="auto"/>
              <w:jc w:val="center"/>
              <w:rPr>
                <w:rFonts w:ascii="Times New Roman" w:hAnsi="Times New Roman" w:cs="Times New Roman"/>
                <w:i/>
              </w:rPr>
            </w:pPr>
            <w:r w:rsidRPr="006E4A3F">
              <w:rPr>
                <w:rFonts w:ascii="Times New Roman" w:hAnsi="Times New Roman" w:cs="Times New Roman"/>
                <w:i/>
                <w:szCs w:val="20"/>
              </w:rPr>
              <w:t>2.0%</w:t>
            </w:r>
          </w:p>
        </w:tc>
        <w:tc>
          <w:tcPr>
            <w:tcW w:w="850" w:type="dxa"/>
            <w:shd w:val="clear" w:color="auto" w:fill="auto"/>
            <w:noWrap/>
            <w:vAlign w:val="center"/>
            <w:hideMark/>
          </w:tcPr>
          <w:p w14:paraId="4D838DC7" w14:textId="77777777" w:rsidR="00E71478" w:rsidRPr="006E4A3F" w:rsidRDefault="00E71478" w:rsidP="00D80850">
            <w:pPr>
              <w:spacing w:after="0" w:line="240" w:lineRule="auto"/>
              <w:jc w:val="center"/>
              <w:rPr>
                <w:rFonts w:ascii="Times New Roman" w:hAnsi="Times New Roman" w:cs="Times New Roman"/>
                <w:bCs/>
                <w:i/>
              </w:rPr>
            </w:pPr>
            <w:r w:rsidRPr="006E4A3F">
              <w:rPr>
                <w:rFonts w:ascii="Times New Roman" w:hAnsi="Times New Roman" w:cs="Times New Roman"/>
                <w:bCs/>
                <w:i/>
                <w:szCs w:val="20"/>
              </w:rPr>
              <w:t>-2.7</w:t>
            </w:r>
          </w:p>
        </w:tc>
        <w:tc>
          <w:tcPr>
            <w:tcW w:w="998" w:type="dxa"/>
            <w:shd w:val="clear" w:color="auto" w:fill="auto"/>
            <w:vAlign w:val="center"/>
            <w:hideMark/>
          </w:tcPr>
          <w:p w14:paraId="4AE2DFF6" w14:textId="77777777" w:rsidR="00E71478" w:rsidRPr="006E4A3F" w:rsidRDefault="00E71478" w:rsidP="00D80850">
            <w:pPr>
              <w:spacing w:after="0" w:line="240" w:lineRule="auto"/>
              <w:jc w:val="center"/>
              <w:rPr>
                <w:rFonts w:ascii="Times New Roman" w:hAnsi="Times New Roman" w:cs="Times New Roman"/>
                <w:bCs/>
                <w:i/>
              </w:rPr>
            </w:pPr>
            <w:r w:rsidRPr="006E4A3F">
              <w:rPr>
                <w:rFonts w:ascii="Times New Roman" w:hAnsi="Times New Roman" w:cs="Times New Roman"/>
                <w:bCs/>
                <w:i/>
                <w:szCs w:val="20"/>
              </w:rPr>
              <w:t>-6.1%</w:t>
            </w:r>
          </w:p>
        </w:tc>
      </w:tr>
      <w:tr w:rsidR="00E71478" w:rsidRPr="000537E6" w14:paraId="3C8B8E5C" w14:textId="77777777" w:rsidTr="00D80850">
        <w:trPr>
          <w:trHeight w:val="397"/>
          <w:jc w:val="center"/>
        </w:trPr>
        <w:tc>
          <w:tcPr>
            <w:tcW w:w="562" w:type="dxa"/>
            <w:shd w:val="clear" w:color="auto" w:fill="auto"/>
            <w:vAlign w:val="center"/>
            <w:hideMark/>
          </w:tcPr>
          <w:p w14:paraId="0A88041E" w14:textId="77777777" w:rsidR="00E71478" w:rsidRPr="000537E6" w:rsidRDefault="00E71478" w:rsidP="00D80850">
            <w:pPr>
              <w:spacing w:after="0" w:line="240" w:lineRule="auto"/>
              <w:jc w:val="center"/>
              <w:rPr>
                <w:rFonts w:ascii="Times New Roman" w:eastAsia="Times New Roman" w:hAnsi="Times New Roman" w:cs="Times New Roman"/>
                <w:lang w:eastAsia="ru-RU"/>
              </w:rPr>
            </w:pPr>
            <w:r w:rsidRPr="000537E6">
              <w:rPr>
                <w:rFonts w:ascii="Times New Roman" w:eastAsia="Times New Roman" w:hAnsi="Times New Roman" w:cs="Times New Roman"/>
                <w:lang w:eastAsia="ru-RU"/>
              </w:rPr>
              <w:t>2</w:t>
            </w:r>
          </w:p>
        </w:tc>
        <w:tc>
          <w:tcPr>
            <w:tcW w:w="3544" w:type="dxa"/>
            <w:shd w:val="clear" w:color="auto" w:fill="auto"/>
            <w:vAlign w:val="center"/>
            <w:hideMark/>
          </w:tcPr>
          <w:p w14:paraId="1F12A747" w14:textId="77777777" w:rsidR="00E71478" w:rsidRPr="000537E6" w:rsidRDefault="00E71478" w:rsidP="00D80850">
            <w:pPr>
              <w:spacing w:after="0" w:line="240" w:lineRule="auto"/>
              <w:ind w:right="171"/>
              <w:rPr>
                <w:rFonts w:ascii="Times New Roman" w:eastAsia="Times New Roman" w:hAnsi="Times New Roman" w:cs="Times New Roman"/>
                <w:i/>
                <w:iCs/>
                <w:lang w:eastAsia="ru-RU"/>
              </w:rPr>
            </w:pPr>
            <w:r w:rsidRPr="000537E6">
              <w:rPr>
                <w:rFonts w:ascii="Times New Roman" w:eastAsia="Times New Roman" w:hAnsi="Times New Roman" w:cs="Times New Roman"/>
                <w:i/>
                <w:iCs/>
                <w:lang w:val="en-US" w:eastAsia="ru-RU"/>
              </w:rPr>
              <w:t xml:space="preserve">Samruk </w:t>
            </w:r>
            <w:r w:rsidRPr="000537E6">
              <w:rPr>
                <w:rFonts w:ascii="Times New Roman" w:eastAsia="Times New Roman" w:hAnsi="Times New Roman" w:cs="Times New Roman"/>
                <w:i/>
                <w:iCs/>
                <w:lang w:eastAsia="ru-RU"/>
              </w:rPr>
              <w:t xml:space="preserve">- </w:t>
            </w:r>
            <w:r w:rsidRPr="000537E6">
              <w:rPr>
                <w:rFonts w:ascii="Times New Roman" w:eastAsia="Times New Roman" w:hAnsi="Times New Roman" w:cs="Times New Roman"/>
                <w:i/>
                <w:iCs/>
                <w:lang w:val="en-US" w:eastAsia="ru-RU"/>
              </w:rPr>
              <w:t xml:space="preserve">Green </w:t>
            </w:r>
            <w:r w:rsidRPr="000537E6">
              <w:rPr>
                <w:rFonts w:ascii="Times New Roman" w:eastAsia="Times New Roman" w:hAnsi="Times New Roman" w:cs="Times New Roman"/>
                <w:i/>
                <w:iCs/>
                <w:lang w:eastAsia="ru-RU"/>
              </w:rPr>
              <w:t xml:space="preserve">LLP </w:t>
            </w:r>
            <w:r w:rsidRPr="000537E6">
              <w:rPr>
                <w:rFonts w:ascii="Times New Roman" w:eastAsia="Times New Roman" w:hAnsi="Times New Roman" w:cs="Times New Roman"/>
                <w:i/>
                <w:iCs/>
                <w:lang w:val="en-US" w:eastAsia="ru-RU"/>
              </w:rPr>
              <w:t xml:space="preserve">Energy </w:t>
            </w:r>
            <w:r w:rsidRPr="000537E6">
              <w:rPr>
                <w:rFonts w:ascii="Times New Roman" w:eastAsia="Times New Roman" w:hAnsi="Times New Roman" w:cs="Times New Roman"/>
                <w:i/>
                <w:iCs/>
                <w:lang w:eastAsia="ru-RU"/>
              </w:rPr>
              <w:t>» SPP 2MW + SPP 1MW + SPP 0.4MW</w:t>
            </w:r>
          </w:p>
        </w:tc>
        <w:tc>
          <w:tcPr>
            <w:tcW w:w="1134" w:type="dxa"/>
            <w:shd w:val="clear" w:color="000000" w:fill="FFFFFF"/>
            <w:noWrap/>
            <w:vAlign w:val="center"/>
          </w:tcPr>
          <w:p w14:paraId="29A800FF" w14:textId="77777777" w:rsidR="00E71478" w:rsidRPr="006E4A3F" w:rsidRDefault="00E71478" w:rsidP="00D80850">
            <w:pPr>
              <w:spacing w:after="0" w:line="240" w:lineRule="auto"/>
              <w:jc w:val="center"/>
              <w:rPr>
                <w:rFonts w:ascii="Times New Roman" w:hAnsi="Times New Roman" w:cs="Times New Roman"/>
                <w:i/>
              </w:rPr>
            </w:pPr>
            <w:r w:rsidRPr="006E4A3F">
              <w:rPr>
                <w:rFonts w:ascii="Times New Roman" w:hAnsi="Times New Roman" w:cs="Times New Roman"/>
                <w:i/>
                <w:szCs w:val="20"/>
              </w:rPr>
              <w:t>4.3</w:t>
            </w:r>
          </w:p>
        </w:tc>
        <w:tc>
          <w:tcPr>
            <w:tcW w:w="851" w:type="dxa"/>
            <w:shd w:val="clear" w:color="auto" w:fill="auto"/>
            <w:vAlign w:val="center"/>
          </w:tcPr>
          <w:p w14:paraId="2D3B04F0" w14:textId="77777777" w:rsidR="00E71478" w:rsidRPr="006E4A3F" w:rsidRDefault="00E71478" w:rsidP="00D80850">
            <w:pPr>
              <w:spacing w:after="0" w:line="240" w:lineRule="auto"/>
              <w:jc w:val="center"/>
              <w:rPr>
                <w:rFonts w:ascii="Times New Roman" w:hAnsi="Times New Roman" w:cs="Times New Roman"/>
                <w:bCs/>
                <w:i/>
              </w:rPr>
            </w:pPr>
            <w:r w:rsidRPr="006E4A3F">
              <w:rPr>
                <w:rFonts w:ascii="Times New Roman" w:hAnsi="Times New Roman" w:cs="Times New Roman"/>
                <w:bCs/>
                <w:i/>
                <w:szCs w:val="20"/>
              </w:rPr>
              <w:t>0.3%</w:t>
            </w:r>
          </w:p>
        </w:tc>
        <w:tc>
          <w:tcPr>
            <w:tcW w:w="992" w:type="dxa"/>
            <w:shd w:val="clear" w:color="auto" w:fill="auto"/>
            <w:noWrap/>
            <w:vAlign w:val="center"/>
          </w:tcPr>
          <w:p w14:paraId="4C393DE8" w14:textId="77777777" w:rsidR="00E71478" w:rsidRPr="006E4A3F" w:rsidRDefault="00E71478" w:rsidP="00D80850">
            <w:pPr>
              <w:spacing w:after="0" w:line="240" w:lineRule="auto"/>
              <w:jc w:val="center"/>
              <w:rPr>
                <w:rFonts w:ascii="Times New Roman" w:hAnsi="Times New Roman" w:cs="Times New Roman"/>
                <w:i/>
              </w:rPr>
            </w:pPr>
            <w:r w:rsidRPr="006E4A3F">
              <w:rPr>
                <w:rFonts w:ascii="Times New Roman" w:hAnsi="Times New Roman" w:cs="Times New Roman"/>
                <w:i/>
                <w:szCs w:val="20"/>
              </w:rPr>
              <w:t>1.7</w:t>
            </w:r>
          </w:p>
        </w:tc>
        <w:tc>
          <w:tcPr>
            <w:tcW w:w="1134" w:type="dxa"/>
            <w:shd w:val="clear" w:color="auto" w:fill="auto"/>
            <w:vAlign w:val="center"/>
          </w:tcPr>
          <w:p w14:paraId="4B08DB80" w14:textId="77777777" w:rsidR="00E71478" w:rsidRPr="006E4A3F" w:rsidRDefault="00E71478" w:rsidP="00D80850">
            <w:pPr>
              <w:spacing w:after="0" w:line="240" w:lineRule="auto"/>
              <w:jc w:val="center"/>
              <w:rPr>
                <w:rFonts w:ascii="Times New Roman" w:hAnsi="Times New Roman" w:cs="Times New Roman"/>
                <w:i/>
              </w:rPr>
            </w:pPr>
            <w:r w:rsidRPr="006E4A3F">
              <w:rPr>
                <w:rFonts w:ascii="Times New Roman" w:hAnsi="Times New Roman" w:cs="Times New Roman"/>
                <w:i/>
                <w:szCs w:val="20"/>
              </w:rPr>
              <w:t>0.1%</w:t>
            </w:r>
          </w:p>
        </w:tc>
        <w:tc>
          <w:tcPr>
            <w:tcW w:w="850" w:type="dxa"/>
            <w:shd w:val="clear" w:color="auto" w:fill="auto"/>
            <w:noWrap/>
            <w:vAlign w:val="center"/>
            <w:hideMark/>
          </w:tcPr>
          <w:p w14:paraId="2DD99EC2" w14:textId="77777777" w:rsidR="00E71478" w:rsidRPr="006E4A3F" w:rsidRDefault="00E71478" w:rsidP="00D80850">
            <w:pPr>
              <w:spacing w:after="0" w:line="240" w:lineRule="auto"/>
              <w:jc w:val="center"/>
              <w:rPr>
                <w:rFonts w:ascii="Times New Roman" w:hAnsi="Times New Roman" w:cs="Times New Roman"/>
                <w:bCs/>
                <w:i/>
              </w:rPr>
            </w:pPr>
            <w:r w:rsidRPr="006E4A3F">
              <w:rPr>
                <w:rFonts w:ascii="Times New Roman" w:hAnsi="Times New Roman" w:cs="Times New Roman"/>
                <w:bCs/>
                <w:i/>
                <w:szCs w:val="20"/>
              </w:rPr>
              <w:t>-2.6</w:t>
            </w:r>
          </w:p>
        </w:tc>
        <w:tc>
          <w:tcPr>
            <w:tcW w:w="998" w:type="dxa"/>
            <w:shd w:val="clear" w:color="auto" w:fill="auto"/>
            <w:vAlign w:val="center"/>
            <w:hideMark/>
          </w:tcPr>
          <w:p w14:paraId="10AC497A" w14:textId="77777777" w:rsidR="00E71478" w:rsidRPr="006E4A3F" w:rsidRDefault="00E71478" w:rsidP="00D80850">
            <w:pPr>
              <w:spacing w:after="0" w:line="240" w:lineRule="auto"/>
              <w:jc w:val="center"/>
              <w:rPr>
                <w:rFonts w:ascii="Times New Roman" w:hAnsi="Times New Roman" w:cs="Times New Roman"/>
                <w:bCs/>
                <w:i/>
              </w:rPr>
            </w:pPr>
            <w:r w:rsidRPr="006E4A3F">
              <w:rPr>
                <w:rFonts w:ascii="Times New Roman" w:hAnsi="Times New Roman" w:cs="Times New Roman"/>
                <w:bCs/>
                <w:i/>
                <w:szCs w:val="20"/>
              </w:rPr>
              <w:t>-60.5%</w:t>
            </w:r>
          </w:p>
        </w:tc>
      </w:tr>
      <w:tr w:rsidR="00E71478" w:rsidRPr="000537E6" w14:paraId="7E32FA47" w14:textId="77777777" w:rsidTr="00D80850">
        <w:trPr>
          <w:trHeight w:val="600"/>
          <w:jc w:val="center"/>
        </w:trPr>
        <w:tc>
          <w:tcPr>
            <w:tcW w:w="562" w:type="dxa"/>
            <w:shd w:val="clear" w:color="auto" w:fill="auto"/>
            <w:vAlign w:val="center"/>
            <w:hideMark/>
          </w:tcPr>
          <w:p w14:paraId="50E12C5F" w14:textId="77777777" w:rsidR="00E71478" w:rsidRPr="000537E6" w:rsidRDefault="00E71478" w:rsidP="00D80850">
            <w:pPr>
              <w:spacing w:after="0" w:line="240" w:lineRule="auto"/>
              <w:jc w:val="center"/>
              <w:rPr>
                <w:rFonts w:ascii="Times New Roman" w:eastAsia="Times New Roman" w:hAnsi="Times New Roman" w:cs="Times New Roman"/>
                <w:lang w:eastAsia="ru-RU"/>
              </w:rPr>
            </w:pPr>
            <w:r w:rsidRPr="000537E6">
              <w:rPr>
                <w:rFonts w:ascii="Times New Roman" w:eastAsia="Times New Roman" w:hAnsi="Times New Roman" w:cs="Times New Roman"/>
                <w:lang w:eastAsia="ru-RU"/>
              </w:rPr>
              <w:t>3</w:t>
            </w:r>
          </w:p>
        </w:tc>
        <w:tc>
          <w:tcPr>
            <w:tcW w:w="3544" w:type="dxa"/>
            <w:shd w:val="clear" w:color="auto" w:fill="auto"/>
            <w:vAlign w:val="center"/>
            <w:hideMark/>
          </w:tcPr>
          <w:p w14:paraId="69702741" w14:textId="77777777" w:rsidR="00E71478" w:rsidRPr="000537E6" w:rsidRDefault="00E71478" w:rsidP="00D80850">
            <w:pPr>
              <w:spacing w:after="0" w:line="240" w:lineRule="auto"/>
              <w:ind w:right="171"/>
              <w:rPr>
                <w:rFonts w:ascii="Times New Roman" w:eastAsia="Times New Roman" w:hAnsi="Times New Roman" w:cs="Times New Roman"/>
                <w:i/>
                <w:iCs/>
                <w:lang w:val="en-US" w:eastAsia="ru-RU"/>
              </w:rPr>
            </w:pPr>
            <w:proofErr w:type="spellStart"/>
            <w:r w:rsidRPr="000537E6">
              <w:rPr>
                <w:rFonts w:ascii="Times New Roman" w:eastAsia="Times New Roman" w:hAnsi="Times New Roman" w:cs="Times New Roman"/>
                <w:i/>
                <w:iCs/>
                <w:lang w:val="en-US" w:eastAsia="ru-RU"/>
              </w:rPr>
              <w:t>Samruk</w:t>
            </w:r>
            <w:proofErr w:type="spellEnd"/>
            <w:r w:rsidRPr="000537E6">
              <w:rPr>
                <w:rFonts w:ascii="Times New Roman" w:eastAsia="Times New Roman" w:hAnsi="Times New Roman" w:cs="Times New Roman"/>
                <w:i/>
                <w:iCs/>
                <w:lang w:val="en-US" w:eastAsia="ru-RU"/>
              </w:rPr>
              <w:t xml:space="preserve"> - Green Energy </w:t>
            </w:r>
            <w:r w:rsidRPr="000537E6">
              <w:rPr>
                <w:rFonts w:ascii="Times New Roman" w:eastAsia="Times New Roman" w:hAnsi="Times New Roman" w:cs="Times New Roman"/>
                <w:i/>
                <w:iCs/>
                <w:lang w:eastAsia="ru-RU"/>
              </w:rPr>
              <w:t>LLP WPP</w:t>
            </w:r>
            <w:r w:rsidRPr="000537E6">
              <w:rPr>
                <w:rFonts w:ascii="Times New Roman" w:eastAsia="Times New Roman" w:hAnsi="Times New Roman" w:cs="Times New Roman"/>
                <w:i/>
                <w:iCs/>
                <w:lang w:val="en-US" w:eastAsia="ru-RU"/>
              </w:rPr>
              <w:t xml:space="preserve"> </w:t>
            </w:r>
            <w:proofErr w:type="spellStart"/>
            <w:r w:rsidRPr="000537E6">
              <w:rPr>
                <w:rFonts w:ascii="Times New Roman" w:eastAsia="Times New Roman" w:hAnsi="Times New Roman" w:cs="Times New Roman"/>
                <w:i/>
                <w:iCs/>
                <w:lang w:eastAsia="ru-RU"/>
              </w:rPr>
              <w:t>Shelek</w:t>
            </w:r>
            <w:proofErr w:type="spellEnd"/>
            <w:r w:rsidRPr="000537E6">
              <w:rPr>
                <w:rFonts w:ascii="Times New Roman" w:eastAsia="Times New Roman" w:hAnsi="Times New Roman" w:cs="Times New Roman"/>
                <w:i/>
                <w:iCs/>
                <w:lang w:eastAsia="ru-RU"/>
              </w:rPr>
              <w:t xml:space="preserve"> </w:t>
            </w:r>
            <w:r w:rsidRPr="000537E6">
              <w:rPr>
                <w:rFonts w:ascii="Times New Roman" w:eastAsia="Times New Roman" w:hAnsi="Times New Roman" w:cs="Times New Roman"/>
                <w:i/>
                <w:iCs/>
                <w:lang w:val="en-US" w:eastAsia="ru-RU"/>
              </w:rPr>
              <w:t xml:space="preserve">5 </w:t>
            </w:r>
            <w:r w:rsidRPr="000537E6">
              <w:rPr>
                <w:rFonts w:ascii="Times New Roman" w:eastAsia="Times New Roman" w:hAnsi="Times New Roman" w:cs="Times New Roman"/>
                <w:i/>
                <w:iCs/>
                <w:lang w:eastAsia="ru-RU"/>
              </w:rPr>
              <w:t>MW</w:t>
            </w:r>
          </w:p>
        </w:tc>
        <w:tc>
          <w:tcPr>
            <w:tcW w:w="1134" w:type="dxa"/>
            <w:shd w:val="clear" w:color="000000" w:fill="FFFFFF"/>
            <w:noWrap/>
            <w:vAlign w:val="center"/>
          </w:tcPr>
          <w:p w14:paraId="0E9ED44A" w14:textId="77777777" w:rsidR="00E71478" w:rsidRPr="006E4A3F" w:rsidRDefault="00E71478" w:rsidP="00D80850">
            <w:pPr>
              <w:spacing w:after="0" w:line="240" w:lineRule="auto"/>
              <w:jc w:val="center"/>
              <w:rPr>
                <w:rFonts w:ascii="Times New Roman" w:hAnsi="Times New Roman" w:cs="Times New Roman"/>
                <w:i/>
                <w:lang w:val="en-US"/>
              </w:rPr>
            </w:pPr>
            <w:r w:rsidRPr="006E4A3F">
              <w:rPr>
                <w:rFonts w:ascii="Times New Roman" w:hAnsi="Times New Roman" w:cs="Times New Roman"/>
                <w:i/>
                <w:szCs w:val="20"/>
              </w:rPr>
              <w:t>0.0</w:t>
            </w:r>
          </w:p>
        </w:tc>
        <w:tc>
          <w:tcPr>
            <w:tcW w:w="851" w:type="dxa"/>
            <w:shd w:val="clear" w:color="auto" w:fill="auto"/>
            <w:vAlign w:val="center"/>
          </w:tcPr>
          <w:p w14:paraId="7E42CF08" w14:textId="77777777" w:rsidR="00E71478" w:rsidRPr="006E4A3F" w:rsidRDefault="00E71478" w:rsidP="00D80850">
            <w:pPr>
              <w:spacing w:after="0" w:line="240" w:lineRule="auto"/>
              <w:jc w:val="center"/>
              <w:rPr>
                <w:rFonts w:ascii="Times New Roman" w:hAnsi="Times New Roman" w:cs="Times New Roman"/>
                <w:bCs/>
                <w:i/>
                <w:lang w:val="en-US"/>
              </w:rPr>
            </w:pPr>
            <w:r w:rsidRPr="006E4A3F">
              <w:rPr>
                <w:rFonts w:ascii="Times New Roman" w:hAnsi="Times New Roman" w:cs="Times New Roman"/>
                <w:bCs/>
                <w:i/>
                <w:szCs w:val="20"/>
              </w:rPr>
              <w:t> </w:t>
            </w:r>
          </w:p>
        </w:tc>
        <w:tc>
          <w:tcPr>
            <w:tcW w:w="992" w:type="dxa"/>
            <w:shd w:val="clear" w:color="auto" w:fill="auto"/>
            <w:noWrap/>
            <w:vAlign w:val="center"/>
          </w:tcPr>
          <w:p w14:paraId="640D4FEE" w14:textId="77777777" w:rsidR="00E71478" w:rsidRPr="006E4A3F" w:rsidRDefault="00E71478" w:rsidP="00D80850">
            <w:pPr>
              <w:spacing w:after="0" w:line="240" w:lineRule="auto"/>
              <w:jc w:val="center"/>
              <w:rPr>
                <w:rFonts w:ascii="Times New Roman" w:hAnsi="Times New Roman" w:cs="Times New Roman"/>
                <w:i/>
              </w:rPr>
            </w:pPr>
            <w:r w:rsidRPr="006E4A3F">
              <w:rPr>
                <w:rFonts w:ascii="Times New Roman" w:hAnsi="Times New Roman" w:cs="Times New Roman"/>
                <w:i/>
                <w:szCs w:val="20"/>
              </w:rPr>
              <w:t>5.6</w:t>
            </w:r>
          </w:p>
        </w:tc>
        <w:tc>
          <w:tcPr>
            <w:tcW w:w="1134" w:type="dxa"/>
            <w:shd w:val="clear" w:color="auto" w:fill="auto"/>
            <w:vAlign w:val="center"/>
          </w:tcPr>
          <w:p w14:paraId="6DC03832" w14:textId="77777777" w:rsidR="00E71478" w:rsidRPr="006E4A3F" w:rsidRDefault="00E71478" w:rsidP="00D80850">
            <w:pPr>
              <w:spacing w:after="0" w:line="240" w:lineRule="auto"/>
              <w:jc w:val="center"/>
              <w:rPr>
                <w:rFonts w:ascii="Times New Roman" w:hAnsi="Times New Roman" w:cs="Times New Roman"/>
                <w:i/>
              </w:rPr>
            </w:pPr>
            <w:r w:rsidRPr="006E4A3F">
              <w:rPr>
                <w:rFonts w:ascii="Times New Roman" w:hAnsi="Times New Roman" w:cs="Times New Roman"/>
                <w:i/>
                <w:szCs w:val="20"/>
              </w:rPr>
              <w:t>0.3%</w:t>
            </w:r>
          </w:p>
        </w:tc>
        <w:tc>
          <w:tcPr>
            <w:tcW w:w="850" w:type="dxa"/>
            <w:shd w:val="clear" w:color="auto" w:fill="auto"/>
            <w:noWrap/>
            <w:vAlign w:val="center"/>
            <w:hideMark/>
          </w:tcPr>
          <w:p w14:paraId="0238D519" w14:textId="77777777" w:rsidR="00E71478" w:rsidRPr="006E4A3F" w:rsidRDefault="00E71478" w:rsidP="00D80850">
            <w:pPr>
              <w:spacing w:after="0" w:line="240" w:lineRule="auto"/>
              <w:jc w:val="center"/>
              <w:rPr>
                <w:rFonts w:ascii="Times New Roman" w:hAnsi="Times New Roman" w:cs="Times New Roman"/>
                <w:bCs/>
                <w:i/>
              </w:rPr>
            </w:pPr>
            <w:r w:rsidRPr="006E4A3F">
              <w:rPr>
                <w:rFonts w:ascii="Times New Roman" w:hAnsi="Times New Roman" w:cs="Times New Roman"/>
                <w:bCs/>
                <w:i/>
                <w:szCs w:val="20"/>
              </w:rPr>
              <w:t> </w:t>
            </w:r>
          </w:p>
        </w:tc>
        <w:tc>
          <w:tcPr>
            <w:tcW w:w="998" w:type="dxa"/>
            <w:shd w:val="clear" w:color="auto" w:fill="auto"/>
            <w:vAlign w:val="center"/>
            <w:hideMark/>
          </w:tcPr>
          <w:p w14:paraId="5953C82B" w14:textId="77777777" w:rsidR="00E71478" w:rsidRPr="006E4A3F" w:rsidRDefault="00E71478" w:rsidP="00D80850">
            <w:pPr>
              <w:spacing w:after="0" w:line="240" w:lineRule="auto"/>
              <w:jc w:val="center"/>
              <w:rPr>
                <w:rFonts w:ascii="Times New Roman" w:hAnsi="Times New Roman" w:cs="Times New Roman"/>
                <w:bCs/>
                <w:i/>
              </w:rPr>
            </w:pPr>
            <w:r w:rsidRPr="006E4A3F">
              <w:rPr>
                <w:rFonts w:ascii="Times New Roman" w:hAnsi="Times New Roman" w:cs="Times New Roman"/>
                <w:bCs/>
                <w:i/>
                <w:szCs w:val="20"/>
              </w:rPr>
              <w:t> </w:t>
            </w:r>
          </w:p>
        </w:tc>
      </w:tr>
      <w:tr w:rsidR="00E71478" w:rsidRPr="000537E6" w14:paraId="58AE483B" w14:textId="77777777" w:rsidTr="00D80850">
        <w:trPr>
          <w:trHeight w:val="96"/>
          <w:jc w:val="center"/>
        </w:trPr>
        <w:tc>
          <w:tcPr>
            <w:tcW w:w="562" w:type="dxa"/>
            <w:shd w:val="clear" w:color="auto" w:fill="auto"/>
            <w:vAlign w:val="center"/>
            <w:hideMark/>
          </w:tcPr>
          <w:p w14:paraId="04B872C7" w14:textId="77777777" w:rsidR="00E71478" w:rsidRPr="000537E6" w:rsidRDefault="00E71478" w:rsidP="00D80850">
            <w:pPr>
              <w:spacing w:after="0" w:line="240" w:lineRule="auto"/>
              <w:jc w:val="center"/>
              <w:rPr>
                <w:rFonts w:ascii="Times New Roman" w:eastAsia="Times New Roman" w:hAnsi="Times New Roman" w:cs="Times New Roman"/>
                <w:lang w:eastAsia="ru-RU"/>
              </w:rPr>
            </w:pPr>
            <w:r w:rsidRPr="000537E6">
              <w:rPr>
                <w:rFonts w:ascii="Times New Roman" w:eastAsia="Times New Roman" w:hAnsi="Times New Roman" w:cs="Times New Roman"/>
                <w:lang w:eastAsia="ru-RU"/>
              </w:rPr>
              <w:t>4</w:t>
            </w:r>
          </w:p>
        </w:tc>
        <w:tc>
          <w:tcPr>
            <w:tcW w:w="3544" w:type="dxa"/>
            <w:shd w:val="clear" w:color="auto" w:fill="auto"/>
            <w:vAlign w:val="center"/>
            <w:hideMark/>
          </w:tcPr>
          <w:p w14:paraId="3317EEDF" w14:textId="77777777" w:rsidR="00E71478" w:rsidRPr="000537E6" w:rsidRDefault="00E71478" w:rsidP="00D80850">
            <w:pPr>
              <w:spacing w:after="0" w:line="240" w:lineRule="auto"/>
              <w:ind w:right="171"/>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First Wind Power Plant LLP WPP 45 MW</w:t>
            </w:r>
          </w:p>
        </w:tc>
        <w:tc>
          <w:tcPr>
            <w:tcW w:w="1134" w:type="dxa"/>
            <w:shd w:val="clear" w:color="000000" w:fill="FFFFFF"/>
            <w:noWrap/>
            <w:vAlign w:val="center"/>
          </w:tcPr>
          <w:p w14:paraId="3833ABCA" w14:textId="77777777" w:rsidR="00E71478" w:rsidRPr="006E4A3F" w:rsidRDefault="00E71478" w:rsidP="00D80850">
            <w:pPr>
              <w:spacing w:after="0" w:line="240" w:lineRule="auto"/>
              <w:jc w:val="center"/>
              <w:rPr>
                <w:rFonts w:ascii="Times New Roman" w:hAnsi="Times New Roman" w:cs="Times New Roman"/>
                <w:i/>
              </w:rPr>
            </w:pPr>
            <w:r w:rsidRPr="006E4A3F">
              <w:rPr>
                <w:rFonts w:ascii="Times New Roman" w:hAnsi="Times New Roman" w:cs="Times New Roman"/>
                <w:i/>
                <w:szCs w:val="20"/>
              </w:rPr>
              <w:t>59.5</w:t>
            </w:r>
          </w:p>
        </w:tc>
        <w:tc>
          <w:tcPr>
            <w:tcW w:w="851" w:type="dxa"/>
            <w:shd w:val="clear" w:color="auto" w:fill="auto"/>
            <w:vAlign w:val="center"/>
          </w:tcPr>
          <w:p w14:paraId="315248DD" w14:textId="77777777" w:rsidR="00E71478" w:rsidRPr="006E4A3F" w:rsidRDefault="00E71478" w:rsidP="00D80850">
            <w:pPr>
              <w:spacing w:after="0" w:line="240" w:lineRule="auto"/>
              <w:jc w:val="center"/>
              <w:rPr>
                <w:rFonts w:ascii="Times New Roman" w:hAnsi="Times New Roman" w:cs="Times New Roman"/>
                <w:bCs/>
                <w:i/>
              </w:rPr>
            </w:pPr>
            <w:r w:rsidRPr="006E4A3F">
              <w:rPr>
                <w:rFonts w:ascii="Times New Roman" w:hAnsi="Times New Roman" w:cs="Times New Roman"/>
                <w:bCs/>
                <w:i/>
                <w:szCs w:val="20"/>
              </w:rPr>
              <w:t>4.3%</w:t>
            </w:r>
          </w:p>
        </w:tc>
        <w:tc>
          <w:tcPr>
            <w:tcW w:w="992" w:type="dxa"/>
            <w:shd w:val="clear" w:color="auto" w:fill="auto"/>
            <w:noWrap/>
            <w:vAlign w:val="center"/>
          </w:tcPr>
          <w:p w14:paraId="3CC21004" w14:textId="77777777" w:rsidR="00E71478" w:rsidRPr="006E4A3F" w:rsidRDefault="00E71478" w:rsidP="00D80850">
            <w:pPr>
              <w:spacing w:after="0" w:line="240" w:lineRule="auto"/>
              <w:jc w:val="center"/>
              <w:rPr>
                <w:rFonts w:ascii="Times New Roman" w:hAnsi="Times New Roman" w:cs="Times New Roman"/>
                <w:i/>
              </w:rPr>
            </w:pPr>
            <w:r w:rsidRPr="006E4A3F">
              <w:rPr>
                <w:rFonts w:ascii="Times New Roman" w:hAnsi="Times New Roman" w:cs="Times New Roman"/>
                <w:i/>
                <w:szCs w:val="20"/>
              </w:rPr>
              <w:t>58.8</w:t>
            </w:r>
          </w:p>
        </w:tc>
        <w:tc>
          <w:tcPr>
            <w:tcW w:w="1134" w:type="dxa"/>
            <w:shd w:val="clear" w:color="auto" w:fill="auto"/>
            <w:vAlign w:val="center"/>
          </w:tcPr>
          <w:p w14:paraId="7BED3919" w14:textId="77777777" w:rsidR="00E71478" w:rsidRPr="006E4A3F" w:rsidRDefault="00E71478" w:rsidP="00D80850">
            <w:pPr>
              <w:spacing w:after="0" w:line="240" w:lineRule="auto"/>
              <w:jc w:val="center"/>
              <w:rPr>
                <w:rFonts w:ascii="Times New Roman" w:hAnsi="Times New Roman" w:cs="Times New Roman"/>
                <w:i/>
              </w:rPr>
            </w:pPr>
            <w:r w:rsidRPr="006E4A3F">
              <w:rPr>
                <w:rFonts w:ascii="Times New Roman" w:hAnsi="Times New Roman" w:cs="Times New Roman"/>
                <w:i/>
                <w:szCs w:val="20"/>
              </w:rPr>
              <w:t>2.8%</w:t>
            </w:r>
          </w:p>
        </w:tc>
        <w:tc>
          <w:tcPr>
            <w:tcW w:w="850" w:type="dxa"/>
            <w:shd w:val="clear" w:color="auto" w:fill="auto"/>
            <w:noWrap/>
            <w:vAlign w:val="center"/>
            <w:hideMark/>
          </w:tcPr>
          <w:p w14:paraId="56B47781" w14:textId="77777777" w:rsidR="00E71478" w:rsidRPr="006E4A3F" w:rsidRDefault="00E71478" w:rsidP="00D80850">
            <w:pPr>
              <w:spacing w:after="0" w:line="240" w:lineRule="auto"/>
              <w:jc w:val="center"/>
              <w:rPr>
                <w:rFonts w:ascii="Times New Roman" w:hAnsi="Times New Roman" w:cs="Times New Roman"/>
                <w:bCs/>
                <w:i/>
              </w:rPr>
            </w:pPr>
            <w:r w:rsidRPr="006E4A3F">
              <w:rPr>
                <w:rFonts w:ascii="Times New Roman" w:hAnsi="Times New Roman" w:cs="Times New Roman"/>
                <w:bCs/>
                <w:i/>
                <w:szCs w:val="20"/>
              </w:rPr>
              <w:t>-0.7</w:t>
            </w:r>
          </w:p>
        </w:tc>
        <w:tc>
          <w:tcPr>
            <w:tcW w:w="998" w:type="dxa"/>
            <w:shd w:val="clear" w:color="auto" w:fill="auto"/>
            <w:vAlign w:val="center"/>
            <w:hideMark/>
          </w:tcPr>
          <w:p w14:paraId="645980C7" w14:textId="77777777" w:rsidR="00E71478" w:rsidRPr="006E4A3F" w:rsidRDefault="00E71478" w:rsidP="00D80850">
            <w:pPr>
              <w:spacing w:after="0" w:line="240" w:lineRule="auto"/>
              <w:jc w:val="center"/>
              <w:rPr>
                <w:rFonts w:ascii="Times New Roman" w:hAnsi="Times New Roman" w:cs="Times New Roman"/>
                <w:bCs/>
                <w:i/>
              </w:rPr>
            </w:pPr>
            <w:r w:rsidRPr="006E4A3F">
              <w:rPr>
                <w:rFonts w:ascii="Times New Roman" w:hAnsi="Times New Roman" w:cs="Times New Roman"/>
                <w:bCs/>
                <w:i/>
                <w:szCs w:val="20"/>
              </w:rPr>
              <w:t>-1.2%</w:t>
            </w:r>
          </w:p>
        </w:tc>
      </w:tr>
      <w:tr w:rsidR="00E71478" w:rsidRPr="000537E6" w14:paraId="0A8E464C" w14:textId="77777777" w:rsidTr="00D80850">
        <w:trPr>
          <w:trHeight w:val="96"/>
          <w:jc w:val="center"/>
        </w:trPr>
        <w:tc>
          <w:tcPr>
            <w:tcW w:w="562" w:type="dxa"/>
            <w:shd w:val="clear" w:color="auto" w:fill="auto"/>
            <w:vAlign w:val="center"/>
          </w:tcPr>
          <w:p w14:paraId="3115D587" w14:textId="77777777" w:rsidR="00E71478" w:rsidRPr="000537E6" w:rsidRDefault="00E71478" w:rsidP="00D80850">
            <w:pPr>
              <w:spacing w:after="0" w:line="240" w:lineRule="auto"/>
              <w:jc w:val="center"/>
              <w:rPr>
                <w:rFonts w:ascii="Times New Roman" w:eastAsia="Times New Roman" w:hAnsi="Times New Roman" w:cs="Times New Roman"/>
                <w:lang w:eastAsia="ru-RU"/>
              </w:rPr>
            </w:pPr>
            <w:r w:rsidRPr="000537E6">
              <w:rPr>
                <w:rFonts w:ascii="Times New Roman" w:eastAsia="Times New Roman" w:hAnsi="Times New Roman" w:cs="Times New Roman"/>
                <w:lang w:eastAsia="ru-RU"/>
              </w:rPr>
              <w:t>5</w:t>
            </w:r>
          </w:p>
        </w:tc>
        <w:tc>
          <w:tcPr>
            <w:tcW w:w="3544" w:type="dxa"/>
            <w:shd w:val="clear" w:color="auto" w:fill="auto"/>
            <w:vAlign w:val="center"/>
          </w:tcPr>
          <w:p w14:paraId="2DAD6A92" w14:textId="77777777" w:rsidR="00E71478" w:rsidRPr="000537E6" w:rsidRDefault="00E71478" w:rsidP="00D80850">
            <w:pPr>
              <w:spacing w:after="0" w:line="240" w:lineRule="auto"/>
              <w:ind w:right="171"/>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 xml:space="preserve">Energy </w:t>
            </w:r>
            <w:proofErr w:type="spellStart"/>
            <w:r w:rsidRPr="000537E6">
              <w:rPr>
                <w:rFonts w:ascii="Times New Roman" w:eastAsia="Times New Roman" w:hAnsi="Times New Roman" w:cs="Times New Roman"/>
                <w:i/>
                <w:iCs/>
                <w:lang w:eastAsia="ru-RU"/>
              </w:rPr>
              <w:t>Semirechye</w:t>
            </w:r>
            <w:proofErr w:type="spellEnd"/>
            <w:r w:rsidRPr="000537E6">
              <w:rPr>
                <w:rFonts w:ascii="Times New Roman" w:eastAsia="Times New Roman" w:hAnsi="Times New Roman" w:cs="Times New Roman"/>
                <w:i/>
                <w:iCs/>
                <w:lang w:eastAsia="ru-RU"/>
              </w:rPr>
              <w:t xml:space="preserve"> LLP WPP </w:t>
            </w:r>
            <w:proofErr w:type="spellStart"/>
            <w:r w:rsidRPr="000537E6">
              <w:rPr>
                <w:rFonts w:ascii="Times New Roman" w:eastAsia="Times New Roman" w:hAnsi="Times New Roman" w:cs="Times New Roman"/>
                <w:i/>
                <w:iCs/>
                <w:lang w:eastAsia="ru-RU"/>
              </w:rPr>
              <w:t>Shelek</w:t>
            </w:r>
            <w:proofErr w:type="spellEnd"/>
            <w:r w:rsidRPr="000537E6">
              <w:rPr>
                <w:rFonts w:ascii="Times New Roman" w:eastAsia="Times New Roman" w:hAnsi="Times New Roman" w:cs="Times New Roman"/>
                <w:i/>
                <w:iCs/>
                <w:lang w:eastAsia="ru-RU"/>
              </w:rPr>
              <w:t xml:space="preserve"> 60 MW</w:t>
            </w:r>
          </w:p>
        </w:tc>
        <w:tc>
          <w:tcPr>
            <w:tcW w:w="1134" w:type="dxa"/>
            <w:shd w:val="clear" w:color="000000" w:fill="FFFFFF"/>
            <w:noWrap/>
            <w:vAlign w:val="center"/>
          </w:tcPr>
          <w:p w14:paraId="70DE244D" w14:textId="77777777" w:rsidR="00E71478" w:rsidRPr="006E4A3F" w:rsidRDefault="00E71478" w:rsidP="00D80850">
            <w:pPr>
              <w:spacing w:after="0" w:line="240" w:lineRule="auto"/>
              <w:jc w:val="center"/>
              <w:rPr>
                <w:rFonts w:ascii="Times New Roman" w:hAnsi="Times New Roman" w:cs="Times New Roman"/>
                <w:i/>
              </w:rPr>
            </w:pPr>
            <w:r w:rsidRPr="006E4A3F">
              <w:rPr>
                <w:rFonts w:ascii="Times New Roman" w:hAnsi="Times New Roman" w:cs="Times New Roman"/>
                <w:i/>
                <w:szCs w:val="20"/>
              </w:rPr>
              <w:t>-</w:t>
            </w:r>
          </w:p>
        </w:tc>
        <w:tc>
          <w:tcPr>
            <w:tcW w:w="851" w:type="dxa"/>
            <w:shd w:val="clear" w:color="auto" w:fill="auto"/>
            <w:vAlign w:val="center"/>
          </w:tcPr>
          <w:p w14:paraId="15237FD5" w14:textId="77777777" w:rsidR="00E71478" w:rsidRPr="006E4A3F" w:rsidRDefault="00E71478" w:rsidP="00D80850">
            <w:pPr>
              <w:spacing w:after="0" w:line="240" w:lineRule="auto"/>
              <w:jc w:val="center"/>
              <w:rPr>
                <w:rFonts w:ascii="Times New Roman" w:hAnsi="Times New Roman" w:cs="Times New Roman"/>
                <w:bCs/>
                <w:i/>
              </w:rPr>
            </w:pPr>
            <w:r w:rsidRPr="006E4A3F">
              <w:rPr>
                <w:rFonts w:ascii="Times New Roman" w:hAnsi="Times New Roman" w:cs="Times New Roman"/>
                <w:bCs/>
                <w:i/>
                <w:szCs w:val="20"/>
              </w:rPr>
              <w:t>-</w:t>
            </w:r>
          </w:p>
        </w:tc>
        <w:tc>
          <w:tcPr>
            <w:tcW w:w="992" w:type="dxa"/>
            <w:shd w:val="clear" w:color="auto" w:fill="auto"/>
            <w:noWrap/>
            <w:vAlign w:val="center"/>
          </w:tcPr>
          <w:p w14:paraId="0DEBCA8D" w14:textId="77777777" w:rsidR="00E71478" w:rsidRPr="006E4A3F" w:rsidRDefault="00E71478" w:rsidP="00D80850">
            <w:pPr>
              <w:spacing w:after="0" w:line="240" w:lineRule="auto"/>
              <w:jc w:val="center"/>
              <w:rPr>
                <w:rFonts w:ascii="Times New Roman" w:hAnsi="Times New Roman" w:cs="Times New Roman"/>
                <w:i/>
              </w:rPr>
            </w:pPr>
            <w:r w:rsidRPr="006E4A3F">
              <w:rPr>
                <w:rFonts w:ascii="Times New Roman" w:hAnsi="Times New Roman" w:cs="Times New Roman"/>
                <w:i/>
                <w:szCs w:val="20"/>
              </w:rPr>
              <w:t>77.7</w:t>
            </w:r>
          </w:p>
        </w:tc>
        <w:tc>
          <w:tcPr>
            <w:tcW w:w="1134" w:type="dxa"/>
            <w:shd w:val="clear" w:color="auto" w:fill="auto"/>
            <w:vAlign w:val="center"/>
          </w:tcPr>
          <w:p w14:paraId="29C6313B" w14:textId="77777777" w:rsidR="00E71478" w:rsidRPr="006E4A3F" w:rsidRDefault="00E71478" w:rsidP="00D80850">
            <w:pPr>
              <w:spacing w:after="0" w:line="240" w:lineRule="auto"/>
              <w:jc w:val="center"/>
              <w:rPr>
                <w:rFonts w:ascii="Times New Roman" w:hAnsi="Times New Roman" w:cs="Times New Roman"/>
                <w:i/>
              </w:rPr>
            </w:pPr>
            <w:r w:rsidRPr="006E4A3F">
              <w:rPr>
                <w:rFonts w:ascii="Times New Roman" w:hAnsi="Times New Roman" w:cs="Times New Roman"/>
                <w:i/>
                <w:szCs w:val="20"/>
              </w:rPr>
              <w:t>-</w:t>
            </w:r>
          </w:p>
        </w:tc>
        <w:tc>
          <w:tcPr>
            <w:tcW w:w="850" w:type="dxa"/>
            <w:shd w:val="clear" w:color="auto" w:fill="auto"/>
            <w:noWrap/>
            <w:vAlign w:val="center"/>
          </w:tcPr>
          <w:p w14:paraId="335B6C24" w14:textId="77777777" w:rsidR="00E71478" w:rsidRPr="006E4A3F" w:rsidRDefault="00E71478" w:rsidP="00D80850">
            <w:pPr>
              <w:spacing w:after="0" w:line="240" w:lineRule="auto"/>
              <w:jc w:val="center"/>
              <w:rPr>
                <w:rFonts w:ascii="Times New Roman" w:hAnsi="Times New Roman" w:cs="Times New Roman"/>
                <w:bCs/>
                <w:i/>
              </w:rPr>
            </w:pPr>
            <w:r w:rsidRPr="006E4A3F">
              <w:rPr>
                <w:rFonts w:ascii="Times New Roman" w:hAnsi="Times New Roman" w:cs="Times New Roman"/>
                <w:bCs/>
                <w:i/>
                <w:szCs w:val="20"/>
              </w:rPr>
              <w:t>-</w:t>
            </w:r>
          </w:p>
        </w:tc>
        <w:tc>
          <w:tcPr>
            <w:tcW w:w="998" w:type="dxa"/>
            <w:shd w:val="clear" w:color="auto" w:fill="auto"/>
            <w:vAlign w:val="center"/>
          </w:tcPr>
          <w:p w14:paraId="55507466" w14:textId="77777777" w:rsidR="00E71478" w:rsidRPr="006E4A3F" w:rsidRDefault="00E71478" w:rsidP="00D80850">
            <w:pPr>
              <w:spacing w:after="0" w:line="240" w:lineRule="auto"/>
              <w:jc w:val="center"/>
              <w:rPr>
                <w:rFonts w:ascii="Times New Roman" w:hAnsi="Times New Roman" w:cs="Times New Roman"/>
                <w:bCs/>
                <w:i/>
              </w:rPr>
            </w:pPr>
            <w:r w:rsidRPr="006E4A3F">
              <w:rPr>
                <w:rFonts w:ascii="Times New Roman" w:hAnsi="Times New Roman" w:cs="Times New Roman"/>
                <w:bCs/>
                <w:i/>
                <w:szCs w:val="20"/>
              </w:rPr>
              <w:t>-</w:t>
            </w:r>
          </w:p>
        </w:tc>
      </w:tr>
    </w:tbl>
    <w:p w14:paraId="0F2B91E7" w14:textId="77777777" w:rsidR="00E71478" w:rsidRPr="00E71478" w:rsidRDefault="00E71478" w:rsidP="00E71478">
      <w:pPr>
        <w:pStyle w:val="a3"/>
        <w:tabs>
          <w:tab w:val="left" w:pos="2475"/>
        </w:tabs>
        <w:spacing w:after="0" w:line="240" w:lineRule="auto"/>
        <w:ind w:left="786"/>
        <w:rPr>
          <w:rFonts w:ascii="Times New Roman" w:hAnsi="Times New Roman" w:cs="Times New Roman"/>
          <w:sz w:val="28"/>
        </w:rPr>
      </w:pPr>
    </w:p>
    <w:p w14:paraId="4FABB45B" w14:textId="41AA17B9" w:rsidR="000F513C" w:rsidRPr="002C44C6" w:rsidRDefault="00B21A0A" w:rsidP="00D80850">
      <w:pPr>
        <w:pStyle w:val="1"/>
        <w:numPr>
          <w:ilvl w:val="0"/>
          <w:numId w:val="3"/>
        </w:numPr>
        <w:tabs>
          <w:tab w:val="left" w:pos="0"/>
        </w:tabs>
        <w:spacing w:before="0" w:line="240" w:lineRule="auto"/>
        <w:contextualSpacing/>
        <w:jc w:val="center"/>
        <w:rPr>
          <w:rFonts w:ascii="Times New Roman" w:hAnsi="Times New Roman" w:cs="Times New Roman"/>
          <w:b/>
          <w:color w:val="auto"/>
          <w:sz w:val="28"/>
        </w:rPr>
      </w:pPr>
      <w:r w:rsidRPr="002C44C6">
        <w:rPr>
          <w:rFonts w:ascii="Times New Roman" w:hAnsi="Times New Roman" w:cs="Times New Roman"/>
          <w:b/>
          <w:color w:val="auto"/>
          <w:sz w:val="28"/>
        </w:rPr>
        <w:t>International relations</w:t>
      </w:r>
      <w:bookmarkEnd w:id="38"/>
    </w:p>
    <w:bookmarkEnd w:id="29"/>
    <w:p w14:paraId="411DEB6B" w14:textId="77777777" w:rsidR="00F35671" w:rsidRPr="002C44C6" w:rsidRDefault="00F35671" w:rsidP="002C44C6">
      <w:pPr>
        <w:spacing w:after="0" w:line="240" w:lineRule="auto"/>
        <w:contextualSpacing/>
        <w:jc w:val="both"/>
        <w:rPr>
          <w:rFonts w:ascii="Times New Roman" w:eastAsia="Calibri" w:hAnsi="Times New Roman" w:cs="Times New Roman"/>
          <w:sz w:val="28"/>
          <w:szCs w:val="28"/>
          <w:lang w:eastAsia="ru-RU"/>
        </w:rPr>
      </w:pPr>
    </w:p>
    <w:p w14:paraId="659E9DBE" w14:textId="70AFCFD8" w:rsidR="004506A6" w:rsidRPr="002C44C6" w:rsidRDefault="008A1BD0" w:rsidP="002C44C6">
      <w:pPr>
        <w:pStyle w:val="1"/>
        <w:tabs>
          <w:tab w:val="left" w:pos="0"/>
        </w:tabs>
        <w:spacing w:before="0" w:line="240" w:lineRule="auto"/>
        <w:ind w:left="1146"/>
        <w:contextualSpacing/>
        <w:jc w:val="center"/>
        <w:rPr>
          <w:rFonts w:ascii="Times New Roman" w:eastAsia="Times New Roman" w:hAnsi="Times New Roman" w:cs="Times New Roman"/>
          <w:i/>
          <w:sz w:val="22"/>
          <w:szCs w:val="24"/>
        </w:rPr>
      </w:pPr>
      <w:bookmarkStart w:id="39" w:name="_Toc525902070"/>
      <w:bookmarkStart w:id="40" w:name="_Toc2326695"/>
      <w:bookmarkStart w:id="41" w:name="_Toc65566462"/>
      <w:bookmarkStart w:id="42" w:name="_Toc133943245"/>
      <w:r w:rsidRPr="002C44C6">
        <w:rPr>
          <w:rFonts w:ascii="Times New Roman" w:hAnsi="Times New Roman" w:cs="Times New Roman"/>
          <w:i/>
          <w:color w:val="auto"/>
          <w:sz w:val="28"/>
        </w:rPr>
        <w:t>5.1 Overview of the media in the CIS countries</w:t>
      </w:r>
      <w:bookmarkEnd w:id="39"/>
      <w:bookmarkEnd w:id="40"/>
      <w:bookmarkEnd w:id="41"/>
      <w:bookmarkEnd w:id="42"/>
    </w:p>
    <w:p w14:paraId="11165E1D" w14:textId="77777777" w:rsidR="004506A6" w:rsidRPr="002C44C6" w:rsidRDefault="004506A6" w:rsidP="002C44C6">
      <w:pPr>
        <w:pStyle w:val="a3"/>
        <w:spacing w:after="0" w:line="240" w:lineRule="auto"/>
        <w:ind w:left="0" w:firstLine="12"/>
        <w:jc w:val="center"/>
        <w:rPr>
          <w:rFonts w:ascii="Times New Roman" w:hAnsi="Times New Roman" w:cs="Times New Roman"/>
          <w:i/>
          <w:sz w:val="28"/>
          <w:szCs w:val="24"/>
        </w:rPr>
      </w:pPr>
      <w:r w:rsidRPr="002C44C6">
        <w:rPr>
          <w:rFonts w:ascii="Times New Roman" w:hAnsi="Times New Roman" w:cs="Times New Roman"/>
          <w:i/>
          <w:sz w:val="28"/>
          <w:szCs w:val="24"/>
        </w:rPr>
        <w:t>(according to information from the website of the CIS EES Executive Committee)</w:t>
      </w:r>
    </w:p>
    <w:p w14:paraId="7B5ACFBD" w14:textId="77777777" w:rsidR="009B6F72" w:rsidRDefault="009B6F72" w:rsidP="009B6F72">
      <w:pPr>
        <w:spacing w:after="0" w:line="240" w:lineRule="auto"/>
        <w:ind w:firstLine="709"/>
        <w:jc w:val="center"/>
        <w:rPr>
          <w:rFonts w:ascii="Times New Roman" w:eastAsia="Times New Roman" w:hAnsi="Times New Roman" w:cs="Times New Roman"/>
          <w:b/>
          <w:sz w:val="28"/>
          <w:szCs w:val="28"/>
          <w:lang w:eastAsia="ru-RU"/>
        </w:rPr>
      </w:pPr>
      <w:r w:rsidRPr="000537E6">
        <w:rPr>
          <w:rFonts w:ascii="Times New Roman" w:eastAsia="Times New Roman" w:hAnsi="Times New Roman" w:cs="Times New Roman"/>
          <w:b/>
          <w:sz w:val="28"/>
          <w:szCs w:val="28"/>
          <w:lang w:eastAsia="ru-RU"/>
        </w:rPr>
        <w:t>Kazakhstan</w:t>
      </w:r>
    </w:p>
    <w:p w14:paraId="65E07BBF" w14:textId="77777777" w:rsidR="009B6F72" w:rsidRPr="006B603C" w:rsidRDefault="009B6F72" w:rsidP="009B6F72">
      <w:pPr>
        <w:spacing w:after="0" w:line="240" w:lineRule="auto"/>
        <w:ind w:firstLine="709"/>
        <w:jc w:val="both"/>
        <w:rPr>
          <w:rFonts w:ascii="Times New Roman" w:eastAsia="Times New Roman" w:hAnsi="Times New Roman" w:cs="Times New Roman"/>
          <w:b/>
          <w:sz w:val="24"/>
          <w:szCs w:val="28"/>
          <w:lang w:eastAsia="ru-RU"/>
        </w:rPr>
      </w:pPr>
      <w:r w:rsidRPr="006B603C">
        <w:rPr>
          <w:rFonts w:ascii="Times New Roman" w:eastAsia="Times New Roman" w:hAnsi="Times New Roman" w:cs="Times New Roman"/>
          <w:b/>
          <w:sz w:val="24"/>
          <w:szCs w:val="28"/>
          <w:lang w:eastAsia="ru-RU"/>
        </w:rPr>
        <w:t>Kazakhstan signed the IAEA Country Framework Program for 2023-2028</w:t>
      </w:r>
    </w:p>
    <w:p w14:paraId="6FF8326A" w14:textId="77777777" w:rsidR="009B6F72" w:rsidRPr="006B603C" w:rsidRDefault="009B6F72" w:rsidP="009B6F72">
      <w:pPr>
        <w:spacing w:after="0" w:line="240" w:lineRule="auto"/>
        <w:ind w:firstLine="709"/>
        <w:jc w:val="both"/>
        <w:rPr>
          <w:rFonts w:ascii="Times New Roman" w:eastAsia="Times New Roman" w:hAnsi="Times New Roman" w:cs="Times New Roman"/>
          <w:sz w:val="24"/>
          <w:szCs w:val="28"/>
          <w:lang w:eastAsia="ru-RU"/>
        </w:rPr>
      </w:pPr>
      <w:r w:rsidRPr="006B603C">
        <w:rPr>
          <w:rFonts w:ascii="Times New Roman" w:eastAsia="Times New Roman" w:hAnsi="Times New Roman" w:cs="Times New Roman"/>
          <w:sz w:val="24"/>
          <w:szCs w:val="28"/>
          <w:lang w:eastAsia="ru-RU"/>
        </w:rPr>
        <w:t xml:space="preserve">Minister of Energy of the Republic of Kazakhstan A. </w:t>
      </w:r>
      <w:proofErr w:type="spellStart"/>
      <w:r w:rsidRPr="006B603C">
        <w:rPr>
          <w:rFonts w:ascii="Times New Roman" w:eastAsia="Times New Roman" w:hAnsi="Times New Roman" w:cs="Times New Roman"/>
          <w:sz w:val="24"/>
          <w:szCs w:val="28"/>
          <w:lang w:eastAsia="ru-RU"/>
        </w:rPr>
        <w:t>Satkaliyev</w:t>
      </w:r>
      <w:proofErr w:type="spellEnd"/>
      <w:r w:rsidRPr="006B603C">
        <w:rPr>
          <w:rFonts w:ascii="Times New Roman" w:eastAsia="Times New Roman" w:hAnsi="Times New Roman" w:cs="Times New Roman"/>
          <w:sz w:val="24"/>
          <w:szCs w:val="28"/>
          <w:lang w:eastAsia="ru-RU"/>
        </w:rPr>
        <w:t xml:space="preserve"> and IAEA Director General R. </w:t>
      </w:r>
      <w:proofErr w:type="spellStart"/>
      <w:r w:rsidRPr="006B603C">
        <w:rPr>
          <w:rFonts w:ascii="Times New Roman" w:eastAsia="Times New Roman" w:hAnsi="Times New Roman" w:cs="Times New Roman"/>
          <w:sz w:val="24"/>
          <w:szCs w:val="28"/>
          <w:lang w:eastAsia="ru-RU"/>
        </w:rPr>
        <w:t>Grossi</w:t>
      </w:r>
      <w:proofErr w:type="spellEnd"/>
      <w:r w:rsidRPr="006B603C">
        <w:rPr>
          <w:rFonts w:ascii="Times New Roman" w:eastAsia="Times New Roman" w:hAnsi="Times New Roman" w:cs="Times New Roman"/>
          <w:sz w:val="24"/>
          <w:szCs w:val="28"/>
          <w:lang w:eastAsia="ru-RU"/>
        </w:rPr>
        <w:t xml:space="preserve"> in Astana signed the Country Framework Program ( Country Program Framework ) between Kazakhstan and the Agency for 2023-2028. The signing took place within the framework of the official visit of the IAEA Director General to Kazakhstan.</w:t>
      </w:r>
    </w:p>
    <w:p w14:paraId="1FB2F928" w14:textId="77777777" w:rsidR="009B6F72" w:rsidRPr="006B603C" w:rsidRDefault="009B6F72" w:rsidP="009B6F72">
      <w:pPr>
        <w:spacing w:after="0" w:line="240" w:lineRule="auto"/>
        <w:ind w:firstLine="709"/>
        <w:jc w:val="both"/>
        <w:rPr>
          <w:rFonts w:ascii="Times New Roman" w:eastAsia="Times New Roman" w:hAnsi="Times New Roman" w:cs="Times New Roman"/>
          <w:sz w:val="24"/>
          <w:szCs w:val="28"/>
          <w:lang w:eastAsia="ru-RU"/>
        </w:rPr>
      </w:pPr>
      <w:r w:rsidRPr="006B603C">
        <w:rPr>
          <w:rFonts w:ascii="Times New Roman" w:eastAsia="Times New Roman" w:hAnsi="Times New Roman" w:cs="Times New Roman"/>
          <w:sz w:val="24"/>
          <w:szCs w:val="28"/>
          <w:lang w:eastAsia="ru-RU"/>
        </w:rPr>
        <w:t>The country framework program is the basis for medium-term planning of technical cooperation between Kazakhstan and the IAEA.</w:t>
      </w:r>
    </w:p>
    <w:p w14:paraId="300D35B2" w14:textId="77777777" w:rsidR="009B6F72" w:rsidRPr="006B603C" w:rsidRDefault="009B6F72" w:rsidP="009B6F72">
      <w:pPr>
        <w:spacing w:after="0" w:line="240" w:lineRule="auto"/>
        <w:ind w:firstLine="709"/>
        <w:jc w:val="both"/>
        <w:rPr>
          <w:rFonts w:ascii="Times New Roman" w:eastAsia="Times New Roman" w:hAnsi="Times New Roman" w:cs="Times New Roman"/>
          <w:sz w:val="24"/>
          <w:szCs w:val="28"/>
          <w:lang w:eastAsia="ru-RU"/>
        </w:rPr>
      </w:pPr>
      <w:r w:rsidRPr="006B603C">
        <w:rPr>
          <w:rFonts w:ascii="Times New Roman" w:eastAsia="Times New Roman" w:hAnsi="Times New Roman" w:cs="Times New Roman"/>
          <w:sz w:val="24"/>
          <w:szCs w:val="28"/>
          <w:lang w:eastAsia="ru-RU"/>
        </w:rPr>
        <w:lastRenderedPageBreak/>
        <w:t>The new program for 2023-2028 is developed taking into account the accumulated experience of technical cooperation and takes into account the status of Kazakhstan as a country planning to build its first nuclear power plant. It identifies four priority areas: nuclear power infrastructure, nuclear and radiation safety, food security and nuclear medicine.</w:t>
      </w:r>
    </w:p>
    <w:p w14:paraId="05D1B00E" w14:textId="77777777" w:rsidR="009B6F72" w:rsidRPr="006B603C" w:rsidRDefault="009B6F72" w:rsidP="009B6F72">
      <w:pPr>
        <w:spacing w:after="0" w:line="240" w:lineRule="auto"/>
        <w:ind w:firstLine="709"/>
        <w:jc w:val="both"/>
        <w:rPr>
          <w:rFonts w:ascii="Times New Roman" w:eastAsia="Times New Roman" w:hAnsi="Times New Roman" w:cs="Times New Roman"/>
          <w:sz w:val="24"/>
          <w:szCs w:val="28"/>
          <w:lang w:eastAsia="ru-RU"/>
        </w:rPr>
      </w:pPr>
      <w:r w:rsidRPr="006B603C">
        <w:rPr>
          <w:rFonts w:ascii="Times New Roman" w:eastAsia="Times New Roman" w:hAnsi="Times New Roman" w:cs="Times New Roman"/>
          <w:sz w:val="24"/>
          <w:szCs w:val="28"/>
          <w:lang w:eastAsia="ru-RU"/>
        </w:rPr>
        <w:t>The transfer of nuclear technology and technical cooperation resources is expected to support the country's national development goals.</w:t>
      </w:r>
    </w:p>
    <w:p w14:paraId="585BBA03" w14:textId="77777777" w:rsidR="009B6F72" w:rsidRDefault="009B6F72" w:rsidP="009B6F72">
      <w:pPr>
        <w:spacing w:after="0" w:line="240" w:lineRule="auto"/>
        <w:ind w:firstLine="709"/>
        <w:rPr>
          <w:rFonts w:ascii="Times New Roman" w:eastAsia="Times New Roman" w:hAnsi="Times New Roman" w:cs="Times New Roman"/>
          <w:sz w:val="24"/>
          <w:szCs w:val="28"/>
          <w:lang w:eastAsia="ru-RU"/>
        </w:rPr>
      </w:pPr>
      <w:r w:rsidRPr="006B603C">
        <w:rPr>
          <w:rFonts w:ascii="Times New Roman" w:eastAsia="Times New Roman" w:hAnsi="Times New Roman" w:cs="Times New Roman"/>
          <w:sz w:val="24"/>
          <w:szCs w:val="28"/>
          <w:lang w:eastAsia="ru-RU"/>
        </w:rPr>
        <w:t>Recall that Kazakhstan has been cooperating with the IAEA since 1994, gaining access to the latest technological and research developments and strengthening its scientific and technical potential.</w:t>
      </w:r>
    </w:p>
    <w:p w14:paraId="51FBF661" w14:textId="77777777" w:rsidR="009B6F72" w:rsidRDefault="009B6F72" w:rsidP="009B6F72">
      <w:pPr>
        <w:spacing w:after="0" w:line="240" w:lineRule="auto"/>
        <w:ind w:firstLine="709"/>
        <w:jc w:val="both"/>
        <w:rPr>
          <w:rFonts w:ascii="Times New Roman" w:eastAsia="Times New Roman" w:hAnsi="Times New Roman" w:cs="Times New Roman"/>
          <w:b/>
          <w:sz w:val="24"/>
          <w:szCs w:val="28"/>
          <w:lang w:eastAsia="ru-RU"/>
        </w:rPr>
      </w:pPr>
      <w:r w:rsidRPr="006B603C">
        <w:rPr>
          <w:rFonts w:ascii="Times New Roman" w:eastAsia="Times New Roman" w:hAnsi="Times New Roman" w:cs="Times New Roman"/>
          <w:b/>
          <w:sz w:val="24"/>
          <w:szCs w:val="28"/>
          <w:lang w:eastAsia="ru-RU"/>
        </w:rPr>
        <w:t>In Kazakhstan, energy facilities will be confiscated from their owners if they are improperly maintained</w:t>
      </w:r>
    </w:p>
    <w:p w14:paraId="4A27D9A7" w14:textId="77777777" w:rsidR="009B6F72" w:rsidRPr="006B603C" w:rsidRDefault="009B6F72" w:rsidP="009B6F72">
      <w:pPr>
        <w:spacing w:after="0" w:line="240" w:lineRule="auto"/>
        <w:ind w:firstLine="709"/>
        <w:jc w:val="both"/>
        <w:rPr>
          <w:rFonts w:ascii="Times New Roman" w:eastAsia="Times New Roman" w:hAnsi="Times New Roman" w:cs="Times New Roman"/>
          <w:sz w:val="24"/>
          <w:szCs w:val="28"/>
          <w:lang w:eastAsia="ru-RU"/>
        </w:rPr>
      </w:pPr>
      <w:r w:rsidRPr="006B603C">
        <w:rPr>
          <w:rFonts w:ascii="Times New Roman" w:eastAsia="Times New Roman" w:hAnsi="Times New Roman" w:cs="Times New Roman"/>
          <w:sz w:val="24"/>
          <w:szCs w:val="28"/>
          <w:lang w:eastAsia="ru-RU"/>
        </w:rPr>
        <w:t>The total length of heat supply networks in the Republic of Kazakhstan is about 14 thousand km. The average depreciation in the country reaches 54%.</w:t>
      </w:r>
    </w:p>
    <w:p w14:paraId="75D5C384" w14:textId="77777777" w:rsidR="009B6F72" w:rsidRPr="006B603C" w:rsidRDefault="009B6F72" w:rsidP="009B6F72">
      <w:pPr>
        <w:spacing w:after="0" w:line="240" w:lineRule="auto"/>
        <w:ind w:firstLine="709"/>
        <w:jc w:val="both"/>
        <w:rPr>
          <w:rFonts w:ascii="Times New Roman" w:eastAsia="Times New Roman" w:hAnsi="Times New Roman" w:cs="Times New Roman"/>
          <w:sz w:val="24"/>
          <w:szCs w:val="28"/>
          <w:lang w:eastAsia="ru-RU"/>
        </w:rPr>
      </w:pPr>
      <w:r w:rsidRPr="006B603C">
        <w:rPr>
          <w:rFonts w:ascii="Times New Roman" w:eastAsia="Times New Roman" w:hAnsi="Times New Roman" w:cs="Times New Roman"/>
          <w:sz w:val="24"/>
          <w:szCs w:val="28"/>
          <w:lang w:eastAsia="ru-RU"/>
        </w:rPr>
        <w:t>energy facilities from their owners if they are maintained in an improper way.</w:t>
      </w:r>
    </w:p>
    <w:p w14:paraId="24BA95B7" w14:textId="77777777" w:rsidR="009B6F72" w:rsidRPr="006B603C" w:rsidRDefault="009B6F72" w:rsidP="009B6F72">
      <w:pPr>
        <w:spacing w:after="0" w:line="240" w:lineRule="auto"/>
        <w:ind w:firstLine="709"/>
        <w:jc w:val="both"/>
        <w:rPr>
          <w:rFonts w:ascii="Times New Roman" w:eastAsia="Times New Roman" w:hAnsi="Times New Roman" w:cs="Times New Roman"/>
          <w:sz w:val="24"/>
          <w:szCs w:val="28"/>
          <w:lang w:eastAsia="ru-RU"/>
        </w:rPr>
      </w:pPr>
      <w:r w:rsidRPr="006B603C">
        <w:rPr>
          <w:rFonts w:ascii="Times New Roman" w:eastAsia="Times New Roman" w:hAnsi="Times New Roman" w:cs="Times New Roman"/>
          <w:sz w:val="24"/>
          <w:szCs w:val="28"/>
          <w:lang w:eastAsia="ru-RU"/>
        </w:rPr>
        <w:t xml:space="preserve">This was announced at a government meeting by the Prime Minister of the Republic A. </w:t>
      </w:r>
      <w:proofErr w:type="spellStart"/>
      <w:r>
        <w:rPr>
          <w:rFonts w:ascii="Times New Roman" w:eastAsia="Times New Roman" w:hAnsi="Times New Roman" w:cs="Times New Roman"/>
          <w:sz w:val="24"/>
          <w:szCs w:val="28"/>
          <w:lang w:eastAsia="ru-RU"/>
        </w:rPr>
        <w:t>Smailov</w:t>
      </w:r>
      <w:proofErr w:type="spellEnd"/>
      <w:r>
        <w:rPr>
          <w:rFonts w:ascii="Times New Roman" w:eastAsia="Times New Roman" w:hAnsi="Times New Roman" w:cs="Times New Roman"/>
          <w:sz w:val="24"/>
          <w:szCs w:val="28"/>
          <w:lang w:eastAsia="ru-RU"/>
        </w:rPr>
        <w:t xml:space="preserve"> :</w:t>
      </w:r>
    </w:p>
    <w:p w14:paraId="250E6393" w14:textId="77777777" w:rsidR="009B6F72" w:rsidRPr="006B603C" w:rsidRDefault="009B6F72" w:rsidP="009B6F72">
      <w:pPr>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val="kk-KZ" w:eastAsia="ru-RU"/>
        </w:rPr>
        <w:t xml:space="preserve">- </w:t>
      </w:r>
      <w:r w:rsidRPr="006B603C">
        <w:rPr>
          <w:rFonts w:ascii="Times New Roman" w:eastAsia="Times New Roman" w:hAnsi="Times New Roman" w:cs="Times New Roman"/>
          <w:sz w:val="24"/>
          <w:szCs w:val="28"/>
          <w:lang w:eastAsia="ru-RU"/>
        </w:rPr>
        <w:t>completed the technical audit of the republic's power plants, which was carried out with the involvement of international consultants;</w:t>
      </w:r>
    </w:p>
    <w:p w14:paraId="340ECCEE" w14:textId="77777777" w:rsidR="009B6F72" w:rsidRPr="006B603C" w:rsidRDefault="009B6F72" w:rsidP="009B6F72">
      <w:pPr>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val="kk-KZ" w:eastAsia="ru-RU"/>
        </w:rPr>
        <w:t xml:space="preserve">- </w:t>
      </w:r>
      <w:r w:rsidRPr="006B603C">
        <w:rPr>
          <w:rFonts w:ascii="Times New Roman" w:eastAsia="Times New Roman" w:hAnsi="Times New Roman" w:cs="Times New Roman"/>
          <w:sz w:val="24"/>
          <w:szCs w:val="28"/>
          <w:lang w:eastAsia="ru-RU"/>
        </w:rPr>
        <w:t>as a result, a rating was formed in terms of wear, operating time of the main equipment, fuel consumption, technological violations, etc.;</w:t>
      </w:r>
    </w:p>
    <w:p w14:paraId="36D887B9" w14:textId="77777777" w:rsidR="009B6F72" w:rsidRPr="006B603C" w:rsidRDefault="009B6F72" w:rsidP="009B6F72">
      <w:pPr>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val="kk-KZ" w:eastAsia="ru-RU"/>
        </w:rPr>
        <w:t xml:space="preserve">- </w:t>
      </w:r>
      <w:r w:rsidRPr="006B603C">
        <w:rPr>
          <w:rFonts w:ascii="Times New Roman" w:eastAsia="Times New Roman" w:hAnsi="Times New Roman" w:cs="Times New Roman"/>
          <w:sz w:val="24"/>
          <w:szCs w:val="28"/>
          <w:lang w:eastAsia="ru-RU"/>
        </w:rPr>
        <w:t>Plans for further action are currently being prepared;</w:t>
      </w:r>
    </w:p>
    <w:p w14:paraId="2BDBA611" w14:textId="77777777" w:rsidR="009B6F72" w:rsidRPr="006B603C" w:rsidRDefault="009B6F72" w:rsidP="009B6F72">
      <w:pPr>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val="kk-KZ" w:eastAsia="ru-RU"/>
        </w:rPr>
        <w:t xml:space="preserve">- </w:t>
      </w:r>
      <w:r w:rsidRPr="006B603C">
        <w:rPr>
          <w:rFonts w:ascii="Times New Roman" w:eastAsia="Times New Roman" w:hAnsi="Times New Roman" w:cs="Times New Roman"/>
          <w:sz w:val="24"/>
          <w:szCs w:val="28"/>
          <w:lang w:eastAsia="ru-RU"/>
        </w:rPr>
        <w:t xml:space="preserve">at the same time, roadmaps are being formed for all 37 CHPPs together with </w:t>
      </w:r>
      <w:proofErr w:type="spellStart"/>
      <w:r w:rsidRPr="006B603C">
        <w:rPr>
          <w:rFonts w:ascii="Times New Roman" w:eastAsia="Times New Roman" w:hAnsi="Times New Roman" w:cs="Times New Roman"/>
          <w:sz w:val="24"/>
          <w:szCs w:val="28"/>
          <w:lang w:eastAsia="ru-RU"/>
        </w:rPr>
        <w:t>akimats</w:t>
      </w:r>
      <w:proofErr w:type="spellEnd"/>
      <w:r w:rsidRPr="006B603C">
        <w:rPr>
          <w:rFonts w:ascii="Times New Roman" w:eastAsia="Times New Roman" w:hAnsi="Times New Roman" w:cs="Times New Roman"/>
          <w:sz w:val="24"/>
          <w:szCs w:val="28"/>
          <w:lang w:eastAsia="ru-RU"/>
        </w:rPr>
        <w:t xml:space="preserve"> to prepare for the upcoming heating season;</w:t>
      </w:r>
    </w:p>
    <w:p w14:paraId="247E9632" w14:textId="77777777" w:rsidR="009B6F72" w:rsidRPr="006B603C" w:rsidRDefault="009B6F72" w:rsidP="009B6F72">
      <w:pPr>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val="kk-KZ" w:eastAsia="ru-RU"/>
        </w:rPr>
        <w:t xml:space="preserve">- </w:t>
      </w:r>
      <w:r w:rsidRPr="006B603C">
        <w:rPr>
          <w:rFonts w:ascii="Times New Roman" w:eastAsia="Times New Roman" w:hAnsi="Times New Roman" w:cs="Times New Roman"/>
          <w:sz w:val="24"/>
          <w:szCs w:val="28"/>
          <w:lang w:eastAsia="ru-RU"/>
        </w:rPr>
        <w:t>this year, the government will legislatively strengthen the activities of energy supervision , which will receive the right to unscheduled inspections;</w:t>
      </w:r>
    </w:p>
    <w:p w14:paraId="2754C299" w14:textId="77777777" w:rsidR="009B6F72" w:rsidRPr="006B603C" w:rsidRDefault="009B6F72" w:rsidP="009B6F72">
      <w:pPr>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val="kk-KZ" w:eastAsia="ru-RU"/>
        </w:rPr>
        <w:t xml:space="preserve">- </w:t>
      </w:r>
      <w:r w:rsidRPr="006B603C">
        <w:rPr>
          <w:rFonts w:ascii="Times New Roman" w:eastAsia="Times New Roman" w:hAnsi="Times New Roman" w:cs="Times New Roman"/>
          <w:sz w:val="24"/>
          <w:szCs w:val="28"/>
          <w:lang w:eastAsia="ru-RU"/>
        </w:rPr>
        <w:t>the state will receive the legislative right to withdraw power facilities from property in case of their improper maintenance, if this poses a threat to the operation of life support systems;</w:t>
      </w:r>
    </w:p>
    <w:p w14:paraId="79BA3787" w14:textId="77777777" w:rsidR="009B6F72" w:rsidRPr="006B603C" w:rsidRDefault="009B6F72" w:rsidP="009B6F72">
      <w:pPr>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val="kk-KZ" w:eastAsia="ru-RU"/>
        </w:rPr>
        <w:t xml:space="preserve">- </w:t>
      </w:r>
      <w:r w:rsidRPr="006B603C">
        <w:rPr>
          <w:rFonts w:ascii="Times New Roman" w:eastAsia="Times New Roman" w:hAnsi="Times New Roman" w:cs="Times New Roman"/>
          <w:sz w:val="24"/>
          <w:szCs w:val="28"/>
          <w:lang w:eastAsia="ru-RU"/>
        </w:rPr>
        <w:t xml:space="preserve">the government, </w:t>
      </w:r>
      <w:proofErr w:type="spellStart"/>
      <w:r w:rsidRPr="006B603C">
        <w:rPr>
          <w:rFonts w:ascii="Times New Roman" w:eastAsia="Times New Roman" w:hAnsi="Times New Roman" w:cs="Times New Roman"/>
          <w:sz w:val="24"/>
          <w:szCs w:val="28"/>
          <w:lang w:eastAsia="ru-RU"/>
        </w:rPr>
        <w:t>akimats</w:t>
      </w:r>
      <w:proofErr w:type="spellEnd"/>
      <w:r w:rsidRPr="006B603C">
        <w:rPr>
          <w:rFonts w:ascii="Times New Roman" w:eastAsia="Times New Roman" w:hAnsi="Times New Roman" w:cs="Times New Roman"/>
          <w:sz w:val="24"/>
          <w:szCs w:val="28"/>
          <w:lang w:eastAsia="ru-RU"/>
        </w:rPr>
        <w:t xml:space="preserve"> and owners will, as a matter of priority, provide funding for the relevant projects for the repair and reconstruction of the energy infrastructure;</w:t>
      </w:r>
    </w:p>
    <w:p w14:paraId="77F12EF9" w14:textId="77777777" w:rsidR="009B6F72" w:rsidRPr="006B603C" w:rsidRDefault="009B6F72" w:rsidP="009B6F72">
      <w:pPr>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val="kk-KZ" w:eastAsia="ru-RU"/>
        </w:rPr>
        <w:t xml:space="preserve">- </w:t>
      </w:r>
      <w:r w:rsidRPr="006B603C">
        <w:rPr>
          <w:rFonts w:ascii="Times New Roman" w:eastAsia="Times New Roman" w:hAnsi="Times New Roman" w:cs="Times New Roman"/>
          <w:sz w:val="24"/>
          <w:szCs w:val="28"/>
          <w:lang w:eastAsia="ru-RU"/>
        </w:rPr>
        <w:t>based on the applications of the regions, a pool of 47 projects was formed to replace heat supply networks in the amount of 69 billion tenge;</w:t>
      </w:r>
    </w:p>
    <w:p w14:paraId="7AA40D40" w14:textId="77777777" w:rsidR="009B6F72" w:rsidRPr="006B603C" w:rsidRDefault="009B6F72" w:rsidP="009B6F72">
      <w:pPr>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val="kk-KZ" w:eastAsia="ru-RU"/>
        </w:rPr>
        <w:t xml:space="preserve">- </w:t>
      </w:r>
      <w:r w:rsidRPr="006B603C">
        <w:rPr>
          <w:rFonts w:ascii="Times New Roman" w:eastAsia="Times New Roman" w:hAnsi="Times New Roman" w:cs="Times New Roman"/>
          <w:sz w:val="24"/>
          <w:szCs w:val="28"/>
          <w:lang w:eastAsia="ru-RU"/>
        </w:rPr>
        <w:t>2 thousand km. thermal networks with wear and tear of about 77% are privately owned;</w:t>
      </w:r>
    </w:p>
    <w:p w14:paraId="029D47C4" w14:textId="77777777" w:rsidR="009B6F72" w:rsidRPr="006B603C" w:rsidRDefault="009B6F72" w:rsidP="009B6F72">
      <w:pPr>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val="kk-KZ" w:eastAsia="ru-RU"/>
        </w:rPr>
        <w:t xml:space="preserve">- </w:t>
      </w:r>
      <w:r w:rsidRPr="006B603C">
        <w:rPr>
          <w:rFonts w:ascii="Times New Roman" w:eastAsia="Times New Roman" w:hAnsi="Times New Roman" w:cs="Times New Roman"/>
          <w:sz w:val="24"/>
          <w:szCs w:val="28"/>
          <w:lang w:eastAsia="ru-RU"/>
        </w:rPr>
        <w:t>in connection with this, it is required to tighten control over their condition and mandatory repair work;</w:t>
      </w:r>
    </w:p>
    <w:p w14:paraId="66D6D2E3" w14:textId="77777777" w:rsidR="009B6F72" w:rsidRPr="006B603C" w:rsidRDefault="009B6F72" w:rsidP="009B6F72">
      <w:pPr>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val="kk-KZ" w:eastAsia="ru-RU"/>
        </w:rPr>
        <w:t xml:space="preserve">- </w:t>
      </w:r>
      <w:r w:rsidRPr="006B603C">
        <w:rPr>
          <w:rFonts w:ascii="Times New Roman" w:eastAsia="Times New Roman" w:hAnsi="Times New Roman" w:cs="Times New Roman"/>
          <w:sz w:val="24"/>
          <w:szCs w:val="28"/>
          <w:lang w:eastAsia="ru-RU"/>
        </w:rPr>
        <w:t>it is necessary to increase the responsibility of the owners of power facilities , to provide for this in contracts for the provision of services;</w:t>
      </w:r>
    </w:p>
    <w:p w14:paraId="5A654082" w14:textId="77777777" w:rsidR="009B6F72" w:rsidRPr="006B603C" w:rsidRDefault="009B6F72" w:rsidP="009B6F72">
      <w:pPr>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val="kk-KZ" w:eastAsia="ru-RU"/>
        </w:rPr>
        <w:t xml:space="preserve">- </w:t>
      </w:r>
      <w:r w:rsidRPr="006B603C">
        <w:rPr>
          <w:rFonts w:ascii="Times New Roman" w:eastAsia="Times New Roman" w:hAnsi="Times New Roman" w:cs="Times New Roman"/>
          <w:sz w:val="24"/>
          <w:szCs w:val="28"/>
          <w:lang w:eastAsia="ru-RU"/>
        </w:rPr>
        <w:t>execution should become not advisory, but strictly obligatory;</w:t>
      </w:r>
    </w:p>
    <w:p w14:paraId="7968973C" w14:textId="77777777" w:rsidR="009B6F72" w:rsidRPr="006B603C" w:rsidRDefault="009B6F72" w:rsidP="009B6F72">
      <w:pPr>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val="kk-KZ" w:eastAsia="ru-RU"/>
        </w:rPr>
        <w:t xml:space="preserve">- </w:t>
      </w:r>
      <w:r w:rsidRPr="006B603C">
        <w:rPr>
          <w:rFonts w:ascii="Times New Roman" w:eastAsia="Times New Roman" w:hAnsi="Times New Roman" w:cs="Times New Roman"/>
          <w:sz w:val="24"/>
          <w:szCs w:val="28"/>
          <w:lang w:eastAsia="ru-RU"/>
        </w:rPr>
        <w:t>it is also necessary to work out the issue of reconstruction of private heating networks through budgetary lending;</w:t>
      </w:r>
    </w:p>
    <w:p w14:paraId="3C7EDB19" w14:textId="77777777" w:rsidR="009B6F72" w:rsidRPr="006B603C" w:rsidRDefault="009B6F72" w:rsidP="009B6F72">
      <w:pPr>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val="kk-KZ" w:eastAsia="ru-RU"/>
        </w:rPr>
        <w:t xml:space="preserve">- </w:t>
      </w:r>
      <w:r w:rsidRPr="006B603C">
        <w:rPr>
          <w:rFonts w:ascii="Times New Roman" w:eastAsia="Times New Roman" w:hAnsi="Times New Roman" w:cs="Times New Roman"/>
          <w:sz w:val="24"/>
          <w:szCs w:val="28"/>
          <w:lang w:eastAsia="ru-RU"/>
        </w:rPr>
        <w:t>the return of funds in this case will be carried out within the framework of the Tariff program in exchange for investments.</w:t>
      </w:r>
    </w:p>
    <w:p w14:paraId="69A82320" w14:textId="77777777" w:rsidR="009B6F72" w:rsidRPr="006B603C" w:rsidRDefault="009B6F72" w:rsidP="009B6F72">
      <w:pPr>
        <w:spacing w:after="0" w:line="240" w:lineRule="auto"/>
        <w:ind w:firstLine="709"/>
        <w:jc w:val="both"/>
        <w:rPr>
          <w:rFonts w:ascii="Times New Roman" w:eastAsia="Times New Roman" w:hAnsi="Times New Roman" w:cs="Times New Roman"/>
          <w:sz w:val="24"/>
          <w:szCs w:val="28"/>
          <w:lang w:eastAsia="ru-RU"/>
        </w:rPr>
      </w:pPr>
      <w:r w:rsidRPr="006B603C">
        <w:rPr>
          <w:rFonts w:ascii="Times New Roman" w:eastAsia="Times New Roman" w:hAnsi="Times New Roman" w:cs="Times New Roman"/>
          <w:sz w:val="24"/>
          <w:szCs w:val="28"/>
          <w:lang w:eastAsia="ru-RU"/>
        </w:rPr>
        <w:t xml:space="preserve">According to the Minister of Industry and Infrastructure Development M. </w:t>
      </w:r>
      <w:proofErr w:type="spellStart"/>
      <w:r w:rsidRPr="006B603C">
        <w:rPr>
          <w:rFonts w:ascii="Times New Roman" w:eastAsia="Times New Roman" w:hAnsi="Times New Roman" w:cs="Times New Roman"/>
          <w:sz w:val="24"/>
          <w:szCs w:val="28"/>
          <w:lang w:eastAsia="ru-RU"/>
        </w:rPr>
        <w:t>Karabaev</w:t>
      </w:r>
      <w:proofErr w:type="spellEnd"/>
      <w:r w:rsidRPr="006B603C">
        <w:rPr>
          <w:rFonts w:ascii="Times New Roman" w:eastAsia="Times New Roman" w:hAnsi="Times New Roman" w:cs="Times New Roman"/>
          <w:sz w:val="24"/>
          <w:szCs w:val="28"/>
          <w:lang w:eastAsia="ru-RU"/>
        </w:rPr>
        <w:t xml:space="preserve"> :</w:t>
      </w:r>
    </w:p>
    <w:p w14:paraId="725862AE" w14:textId="77777777" w:rsidR="009B6F72" w:rsidRPr="006B603C" w:rsidRDefault="009B6F72" w:rsidP="009B6F72">
      <w:pPr>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val="kk-KZ" w:eastAsia="ru-RU"/>
        </w:rPr>
        <w:t xml:space="preserve">- </w:t>
      </w:r>
      <w:r w:rsidRPr="006B603C">
        <w:rPr>
          <w:rFonts w:ascii="Times New Roman" w:eastAsia="Times New Roman" w:hAnsi="Times New Roman" w:cs="Times New Roman"/>
          <w:sz w:val="24"/>
          <w:szCs w:val="28"/>
          <w:lang w:eastAsia="ru-RU"/>
        </w:rPr>
        <w:t xml:space="preserve">the total length of heat supply networks in the republic is about 14 thousand </w:t>
      </w:r>
      <w:r>
        <w:rPr>
          <w:rFonts w:ascii="Times New Roman" w:eastAsia="Times New Roman" w:hAnsi="Times New Roman" w:cs="Times New Roman"/>
          <w:sz w:val="24"/>
          <w:szCs w:val="28"/>
          <w:lang w:eastAsia="ru-RU"/>
        </w:rPr>
        <w:t>km;</w:t>
      </w:r>
    </w:p>
    <w:p w14:paraId="43CEA82B" w14:textId="77777777" w:rsidR="009B6F72" w:rsidRPr="006B603C" w:rsidRDefault="009B6F72" w:rsidP="009B6F72">
      <w:pPr>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val="kk-KZ" w:eastAsia="ru-RU"/>
        </w:rPr>
        <w:t xml:space="preserve">- </w:t>
      </w:r>
      <w:r w:rsidRPr="006B603C">
        <w:rPr>
          <w:rFonts w:ascii="Times New Roman" w:eastAsia="Times New Roman" w:hAnsi="Times New Roman" w:cs="Times New Roman"/>
          <w:sz w:val="24"/>
          <w:szCs w:val="28"/>
          <w:lang w:eastAsia="ru-RU"/>
        </w:rPr>
        <w:t>average wear in the country reaches 54% - replacement of 7.5 thousand km is required;</w:t>
      </w:r>
    </w:p>
    <w:p w14:paraId="6A16564E" w14:textId="77777777" w:rsidR="009B6F72" w:rsidRPr="006B603C" w:rsidRDefault="009B6F72" w:rsidP="009B6F72">
      <w:pPr>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val="kk-KZ" w:eastAsia="ru-RU"/>
        </w:rPr>
        <w:t xml:space="preserve">- </w:t>
      </w:r>
      <w:r w:rsidRPr="006B603C">
        <w:rPr>
          <w:rFonts w:ascii="Times New Roman" w:eastAsia="Times New Roman" w:hAnsi="Times New Roman" w:cs="Times New Roman"/>
          <w:sz w:val="24"/>
          <w:szCs w:val="28"/>
          <w:lang w:eastAsia="ru-RU"/>
        </w:rPr>
        <w:t xml:space="preserve">the highest level of deterioration is noted in the </w:t>
      </w:r>
      <w:proofErr w:type="spellStart"/>
      <w:r w:rsidRPr="006B603C">
        <w:rPr>
          <w:rFonts w:ascii="Times New Roman" w:eastAsia="Times New Roman" w:hAnsi="Times New Roman" w:cs="Times New Roman"/>
          <w:sz w:val="24"/>
          <w:szCs w:val="28"/>
          <w:lang w:eastAsia="ru-RU"/>
        </w:rPr>
        <w:t>Abai</w:t>
      </w:r>
      <w:proofErr w:type="spellEnd"/>
      <w:r w:rsidRPr="006B603C">
        <w:rPr>
          <w:rFonts w:ascii="Times New Roman" w:eastAsia="Times New Roman" w:hAnsi="Times New Roman" w:cs="Times New Roman"/>
          <w:sz w:val="24"/>
          <w:szCs w:val="28"/>
          <w:lang w:eastAsia="ru-RU"/>
        </w:rPr>
        <w:t xml:space="preserve"> ,</w:t>
      </w:r>
    </w:p>
    <w:p w14:paraId="75F9E29F" w14:textId="77777777" w:rsidR="009B6F72" w:rsidRPr="006B603C" w:rsidRDefault="009B6F72" w:rsidP="009B6F72">
      <w:pPr>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val="kk-KZ" w:eastAsia="ru-RU"/>
        </w:rPr>
        <w:t xml:space="preserve">- </w:t>
      </w:r>
      <w:r w:rsidRPr="006B603C">
        <w:rPr>
          <w:rFonts w:ascii="Times New Roman" w:eastAsia="Times New Roman" w:hAnsi="Times New Roman" w:cs="Times New Roman"/>
          <w:sz w:val="24"/>
          <w:szCs w:val="28"/>
          <w:lang w:eastAsia="ru-RU"/>
        </w:rPr>
        <w:t>East Kazakhstan, Karaganda, Pavlodar, North Kazakhstan regions;</w:t>
      </w:r>
    </w:p>
    <w:p w14:paraId="0E77EA5F" w14:textId="77777777" w:rsidR="009B6F72" w:rsidRPr="006B603C" w:rsidRDefault="009B6F72" w:rsidP="009B6F72">
      <w:pPr>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val="kk-KZ" w:eastAsia="ru-RU"/>
        </w:rPr>
        <w:t xml:space="preserve">- </w:t>
      </w:r>
      <w:r w:rsidRPr="006B603C">
        <w:rPr>
          <w:rFonts w:ascii="Times New Roman" w:eastAsia="Times New Roman" w:hAnsi="Times New Roman" w:cs="Times New Roman"/>
          <w:sz w:val="24"/>
          <w:szCs w:val="28"/>
          <w:lang w:eastAsia="ru-RU"/>
        </w:rPr>
        <w:t>in 2023, 69.4 billion tenge was allocated from the budget for the implementation of 47 communications projects with a depreciation rate of more than 75%;</w:t>
      </w:r>
    </w:p>
    <w:p w14:paraId="2966F4B0" w14:textId="77777777" w:rsidR="009B6F72" w:rsidRPr="006B603C" w:rsidRDefault="009B6F72" w:rsidP="009B6F72">
      <w:pPr>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val="kk-KZ" w:eastAsia="ru-RU"/>
        </w:rPr>
        <w:t xml:space="preserve">- </w:t>
      </w:r>
      <w:r w:rsidRPr="006B603C">
        <w:rPr>
          <w:rFonts w:ascii="Times New Roman" w:eastAsia="Times New Roman" w:hAnsi="Times New Roman" w:cs="Times New Roman"/>
          <w:sz w:val="24"/>
          <w:szCs w:val="28"/>
          <w:lang w:eastAsia="ru-RU"/>
        </w:rPr>
        <w:t>it is planned to reconstruct about 107 km of heating networks with these funds;</w:t>
      </w:r>
    </w:p>
    <w:p w14:paraId="6DC5C3EC" w14:textId="77777777" w:rsidR="009B6F72" w:rsidRPr="006B603C" w:rsidRDefault="009B6F72" w:rsidP="009B6F72">
      <w:pPr>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val="kk-KZ" w:eastAsia="ru-RU"/>
        </w:rPr>
        <w:t xml:space="preserve">- </w:t>
      </w:r>
      <w:r w:rsidRPr="006B603C">
        <w:rPr>
          <w:rFonts w:ascii="Times New Roman" w:eastAsia="Times New Roman" w:hAnsi="Times New Roman" w:cs="Times New Roman"/>
          <w:sz w:val="24"/>
          <w:szCs w:val="28"/>
          <w:lang w:eastAsia="ru-RU"/>
        </w:rPr>
        <w:t>in general, by 2029, the task is to reduce the wear and tear of heat pipelines to 43%.</w:t>
      </w:r>
    </w:p>
    <w:p w14:paraId="56FA3995" w14:textId="77777777" w:rsidR="009B6F72" w:rsidRPr="006B603C" w:rsidRDefault="009B6F72" w:rsidP="009B6F72">
      <w:pPr>
        <w:spacing w:after="0" w:line="240" w:lineRule="auto"/>
        <w:ind w:firstLine="709"/>
        <w:jc w:val="both"/>
        <w:rPr>
          <w:rFonts w:ascii="Times New Roman" w:eastAsia="Times New Roman" w:hAnsi="Times New Roman" w:cs="Times New Roman"/>
          <w:sz w:val="24"/>
          <w:szCs w:val="28"/>
          <w:lang w:eastAsia="ru-RU"/>
        </w:rPr>
      </w:pPr>
      <w:r w:rsidRPr="006B603C">
        <w:rPr>
          <w:rFonts w:ascii="Times New Roman" w:eastAsia="Times New Roman" w:hAnsi="Times New Roman" w:cs="Times New Roman"/>
          <w:sz w:val="24"/>
          <w:szCs w:val="28"/>
          <w:lang w:eastAsia="ru-RU"/>
        </w:rPr>
        <w:t>The Prime Minister instructed the responsible departments to approve the action plan for the preparation of all housing and communal services, housing and social facilities for the upcoming heating season and immediately begin its implementation.</w:t>
      </w:r>
    </w:p>
    <w:p w14:paraId="587FE4EA" w14:textId="77777777" w:rsidR="009B6F72" w:rsidRPr="006B603C" w:rsidRDefault="009B6F72" w:rsidP="009B6F72">
      <w:pPr>
        <w:spacing w:after="0" w:line="240" w:lineRule="auto"/>
        <w:ind w:firstLine="709"/>
        <w:jc w:val="both"/>
        <w:rPr>
          <w:rFonts w:ascii="Times New Roman" w:eastAsia="Times New Roman" w:hAnsi="Times New Roman" w:cs="Times New Roman"/>
          <w:sz w:val="24"/>
          <w:szCs w:val="28"/>
          <w:lang w:eastAsia="ru-RU"/>
        </w:rPr>
      </w:pPr>
      <w:r w:rsidRPr="006B603C">
        <w:rPr>
          <w:rFonts w:ascii="Times New Roman" w:eastAsia="Times New Roman" w:hAnsi="Times New Roman" w:cs="Times New Roman"/>
          <w:sz w:val="24"/>
          <w:szCs w:val="28"/>
          <w:lang w:eastAsia="ru-RU"/>
        </w:rPr>
        <w:t xml:space="preserve">At the same time, A. </w:t>
      </w:r>
      <w:proofErr w:type="spellStart"/>
      <w:r w:rsidRPr="006B603C">
        <w:rPr>
          <w:rFonts w:ascii="Times New Roman" w:eastAsia="Times New Roman" w:hAnsi="Times New Roman" w:cs="Times New Roman"/>
          <w:sz w:val="24"/>
          <w:szCs w:val="28"/>
          <w:lang w:eastAsia="ru-RU"/>
        </w:rPr>
        <w:t>Smailov</w:t>
      </w:r>
      <w:proofErr w:type="spellEnd"/>
      <w:r w:rsidRPr="006B603C">
        <w:rPr>
          <w:rFonts w:ascii="Times New Roman" w:eastAsia="Times New Roman" w:hAnsi="Times New Roman" w:cs="Times New Roman"/>
          <w:sz w:val="24"/>
          <w:szCs w:val="28"/>
          <w:lang w:eastAsia="ru-RU"/>
        </w:rPr>
        <w:t xml:space="preserve"> outlined the need to complete the technical examination of existing heating networks by June 1 and, based on the results, determine the feasibility of transferring private networks in emergency condition to communal ownership.</w:t>
      </w:r>
    </w:p>
    <w:p w14:paraId="3D7DD267" w14:textId="77777777" w:rsidR="009B6F72" w:rsidRPr="006B603C" w:rsidRDefault="009B6F72" w:rsidP="009B6F72">
      <w:pPr>
        <w:spacing w:after="0" w:line="240" w:lineRule="auto"/>
        <w:ind w:firstLine="709"/>
        <w:jc w:val="both"/>
        <w:rPr>
          <w:rFonts w:ascii="Times New Roman" w:eastAsia="Times New Roman" w:hAnsi="Times New Roman" w:cs="Times New Roman"/>
          <w:sz w:val="24"/>
          <w:szCs w:val="28"/>
          <w:lang w:eastAsia="ru-RU"/>
        </w:rPr>
      </w:pPr>
      <w:r w:rsidRPr="006B603C">
        <w:rPr>
          <w:rFonts w:ascii="Times New Roman" w:eastAsia="Times New Roman" w:hAnsi="Times New Roman" w:cs="Times New Roman"/>
          <w:sz w:val="24"/>
          <w:szCs w:val="28"/>
          <w:lang w:eastAsia="ru-RU"/>
        </w:rPr>
        <w:lastRenderedPageBreak/>
        <w:t>Recall that in 2022, several major accidents occurred at thermal power plants in the republic, including in the city of Ekibastuz, a local emergency of a man-made nature was declared due to an accident in heating networks.</w:t>
      </w:r>
    </w:p>
    <w:p w14:paraId="1EFD9AC1" w14:textId="77777777" w:rsidR="009B6F72" w:rsidRDefault="009B6F72" w:rsidP="009B6F72">
      <w:pPr>
        <w:spacing w:after="0" w:line="240" w:lineRule="auto"/>
        <w:ind w:firstLine="709"/>
        <w:jc w:val="both"/>
        <w:rPr>
          <w:rFonts w:ascii="Times New Roman" w:eastAsia="Times New Roman" w:hAnsi="Times New Roman" w:cs="Times New Roman"/>
          <w:sz w:val="24"/>
          <w:szCs w:val="28"/>
          <w:lang w:eastAsia="ru-RU"/>
        </w:rPr>
      </w:pPr>
      <w:r w:rsidRPr="006B603C">
        <w:rPr>
          <w:rFonts w:ascii="Times New Roman" w:eastAsia="Times New Roman" w:hAnsi="Times New Roman" w:cs="Times New Roman"/>
          <w:sz w:val="24"/>
          <w:szCs w:val="28"/>
          <w:lang w:eastAsia="ru-RU"/>
        </w:rPr>
        <w:t>November 28, 2022 President of Kazakhstan K.-J. Tokayev instructed the government to consider returning troubled energy assets to state ownership.</w:t>
      </w:r>
    </w:p>
    <w:p w14:paraId="02268FB8" w14:textId="77777777" w:rsidR="009B6F72" w:rsidRPr="006B603C" w:rsidRDefault="009B6F72" w:rsidP="009B6F72">
      <w:pPr>
        <w:spacing w:after="0" w:line="240" w:lineRule="auto"/>
        <w:ind w:firstLine="709"/>
        <w:jc w:val="both"/>
        <w:rPr>
          <w:rFonts w:ascii="Times New Roman" w:eastAsia="Times New Roman" w:hAnsi="Times New Roman" w:cs="Times New Roman"/>
          <w:sz w:val="24"/>
          <w:szCs w:val="28"/>
          <w:lang w:eastAsia="ru-RU"/>
        </w:rPr>
      </w:pPr>
    </w:p>
    <w:p w14:paraId="1C6442C3" w14:textId="77777777" w:rsidR="009B6F72" w:rsidRDefault="009B6F72" w:rsidP="009B6F72">
      <w:pPr>
        <w:spacing w:after="0" w:line="240" w:lineRule="auto"/>
        <w:ind w:firstLine="709"/>
        <w:jc w:val="center"/>
        <w:rPr>
          <w:rFonts w:ascii="Times New Roman" w:eastAsia="Times New Roman" w:hAnsi="Times New Roman" w:cs="Times New Roman"/>
          <w:b/>
          <w:sz w:val="28"/>
          <w:szCs w:val="28"/>
          <w:lang w:eastAsia="ru-RU"/>
        </w:rPr>
      </w:pPr>
      <w:r w:rsidRPr="000537E6">
        <w:rPr>
          <w:rFonts w:ascii="Times New Roman" w:eastAsia="Times New Roman" w:hAnsi="Times New Roman" w:cs="Times New Roman"/>
          <w:b/>
          <w:sz w:val="28"/>
          <w:szCs w:val="28"/>
          <w:lang w:eastAsia="ru-RU"/>
        </w:rPr>
        <w:t>Kyrgyzstan</w:t>
      </w:r>
    </w:p>
    <w:p w14:paraId="4D62002B" w14:textId="77777777" w:rsidR="009B6F72" w:rsidRDefault="009B6F72" w:rsidP="009B6F72">
      <w:pPr>
        <w:tabs>
          <w:tab w:val="left" w:pos="2188"/>
        </w:tabs>
        <w:spacing w:after="0" w:line="240" w:lineRule="auto"/>
        <w:ind w:firstLine="709"/>
        <w:jc w:val="both"/>
        <w:rPr>
          <w:rFonts w:ascii="Times New Roman" w:eastAsia="Times New Roman" w:hAnsi="Times New Roman" w:cs="Times New Roman"/>
          <w:b/>
          <w:sz w:val="24"/>
          <w:szCs w:val="28"/>
          <w:lang w:eastAsia="ru-RU"/>
        </w:rPr>
      </w:pPr>
      <w:r w:rsidRPr="009A6CB6">
        <w:rPr>
          <w:rFonts w:ascii="Times New Roman" w:eastAsia="Times New Roman" w:hAnsi="Times New Roman" w:cs="Times New Roman"/>
          <w:b/>
          <w:sz w:val="24"/>
          <w:szCs w:val="28"/>
          <w:lang w:eastAsia="ru-RU"/>
        </w:rPr>
        <w:t>In 2023 to finance the energy sector Kyrgyz Republic provided 31.1 billion soms</w:t>
      </w:r>
    </w:p>
    <w:p w14:paraId="43AD4D7C" w14:textId="77777777" w:rsidR="009B6F72" w:rsidRPr="009A6CB6" w:rsidRDefault="009B6F72" w:rsidP="009B6F72">
      <w:pPr>
        <w:tabs>
          <w:tab w:val="left" w:pos="2188"/>
        </w:tabs>
        <w:spacing w:after="0" w:line="240" w:lineRule="auto"/>
        <w:ind w:firstLine="709"/>
        <w:jc w:val="both"/>
        <w:rPr>
          <w:rFonts w:ascii="Times New Roman" w:eastAsia="Times New Roman" w:hAnsi="Times New Roman" w:cs="Times New Roman"/>
          <w:b/>
          <w:sz w:val="24"/>
          <w:szCs w:val="28"/>
          <w:lang w:eastAsia="ru-RU"/>
        </w:rPr>
      </w:pPr>
    </w:p>
    <w:p w14:paraId="6A825C0C" w14:textId="77777777" w:rsidR="009B6F72" w:rsidRPr="009A6CB6" w:rsidRDefault="009B6F72" w:rsidP="009B6F72">
      <w:pPr>
        <w:spacing w:after="0" w:line="240" w:lineRule="auto"/>
        <w:ind w:firstLine="709"/>
        <w:jc w:val="both"/>
        <w:rPr>
          <w:rFonts w:ascii="Times New Roman" w:eastAsia="Times New Roman" w:hAnsi="Times New Roman" w:cs="Times New Roman"/>
          <w:sz w:val="24"/>
          <w:szCs w:val="28"/>
          <w:lang w:eastAsia="ru-RU"/>
        </w:rPr>
      </w:pPr>
      <w:r w:rsidRPr="009A6CB6">
        <w:rPr>
          <w:rFonts w:ascii="Times New Roman" w:eastAsia="Times New Roman" w:hAnsi="Times New Roman" w:cs="Times New Roman"/>
          <w:sz w:val="24"/>
          <w:szCs w:val="28"/>
          <w:lang w:eastAsia="ru-RU"/>
        </w:rPr>
        <w:t>In 2023 to finance the energy sector The Kyrgyz Republic provides funds in the amount of 31.1 billion soms, including budgetary funds of 21.9 billion soms, special account funds of 26.4 billion soms and public investment of 9.1 billion soms.</w:t>
      </w:r>
    </w:p>
    <w:p w14:paraId="26121592" w14:textId="77777777" w:rsidR="009B6F72" w:rsidRPr="009A6CB6" w:rsidRDefault="009B6F72" w:rsidP="009B6F72">
      <w:pPr>
        <w:spacing w:after="0" w:line="240" w:lineRule="auto"/>
        <w:ind w:firstLine="709"/>
        <w:jc w:val="both"/>
        <w:rPr>
          <w:rFonts w:ascii="Times New Roman" w:eastAsia="Times New Roman" w:hAnsi="Times New Roman" w:cs="Times New Roman"/>
          <w:sz w:val="24"/>
          <w:szCs w:val="28"/>
          <w:lang w:eastAsia="ru-RU"/>
        </w:rPr>
      </w:pPr>
      <w:r w:rsidRPr="009A6CB6">
        <w:rPr>
          <w:rFonts w:ascii="Times New Roman" w:eastAsia="Times New Roman" w:hAnsi="Times New Roman" w:cs="Times New Roman"/>
          <w:sz w:val="24"/>
          <w:szCs w:val="28"/>
          <w:lang w:eastAsia="ru-RU"/>
        </w:rPr>
        <w:t xml:space="preserve">The cost of subsidizing thermal energy of the State Enterprise " </w:t>
      </w:r>
      <w:proofErr w:type="spellStart"/>
      <w:r w:rsidRPr="009A6CB6">
        <w:rPr>
          <w:rFonts w:ascii="Times New Roman" w:eastAsia="Times New Roman" w:hAnsi="Times New Roman" w:cs="Times New Roman"/>
          <w:sz w:val="24"/>
          <w:szCs w:val="28"/>
          <w:lang w:eastAsia="ru-RU"/>
        </w:rPr>
        <w:t>Kyrgyzteploenergo</w:t>
      </w:r>
      <w:proofErr w:type="spellEnd"/>
      <w:r w:rsidRPr="009A6CB6">
        <w:rPr>
          <w:rFonts w:ascii="Times New Roman" w:eastAsia="Times New Roman" w:hAnsi="Times New Roman" w:cs="Times New Roman"/>
          <w:sz w:val="24"/>
          <w:szCs w:val="28"/>
          <w:lang w:eastAsia="ru-RU"/>
        </w:rPr>
        <w:t xml:space="preserve"> " is provided for 1.5 billion soms. As of April 1, 800.9 million soms (51%) were allocated.</w:t>
      </w:r>
    </w:p>
    <w:p w14:paraId="1ED25A62" w14:textId="77777777" w:rsidR="009B6F72" w:rsidRPr="009A6CB6" w:rsidRDefault="009B6F72" w:rsidP="009B6F72">
      <w:pPr>
        <w:spacing w:after="0" w:line="240" w:lineRule="auto"/>
        <w:ind w:firstLine="709"/>
        <w:jc w:val="both"/>
        <w:rPr>
          <w:rFonts w:ascii="Times New Roman" w:eastAsia="Times New Roman" w:hAnsi="Times New Roman" w:cs="Times New Roman"/>
          <w:sz w:val="24"/>
          <w:szCs w:val="28"/>
          <w:lang w:eastAsia="ru-RU"/>
        </w:rPr>
      </w:pPr>
      <w:r w:rsidRPr="009A6CB6">
        <w:rPr>
          <w:rFonts w:ascii="Times New Roman" w:eastAsia="Times New Roman" w:hAnsi="Times New Roman" w:cs="Times New Roman"/>
          <w:sz w:val="24"/>
          <w:szCs w:val="28"/>
          <w:lang w:eastAsia="ru-RU"/>
        </w:rPr>
        <w:t>In the republican budget for 2023, 1.2 billion soms are provided for local state administrations, which are necessary to cover the costs of electricity consumed by institutions financed by local budgets. As of April 1, 486.2 million soms (42%) were financed.</w:t>
      </w:r>
    </w:p>
    <w:p w14:paraId="06E21B00" w14:textId="77777777" w:rsidR="009B6F72" w:rsidRPr="009A6CB6" w:rsidRDefault="009B6F72" w:rsidP="009B6F72">
      <w:pPr>
        <w:spacing w:after="0" w:line="240" w:lineRule="auto"/>
        <w:ind w:firstLine="709"/>
        <w:jc w:val="both"/>
        <w:rPr>
          <w:rFonts w:ascii="Times New Roman" w:eastAsia="Times New Roman" w:hAnsi="Times New Roman" w:cs="Times New Roman"/>
          <w:sz w:val="24"/>
          <w:szCs w:val="28"/>
          <w:lang w:eastAsia="ru-RU"/>
        </w:rPr>
      </w:pPr>
      <w:r w:rsidRPr="009A6CB6">
        <w:rPr>
          <w:rFonts w:ascii="Times New Roman" w:eastAsia="Times New Roman" w:hAnsi="Times New Roman" w:cs="Times New Roman"/>
          <w:sz w:val="24"/>
          <w:szCs w:val="28"/>
          <w:lang w:eastAsia="ru-RU"/>
        </w:rPr>
        <w:t>Budget loans in 2023 are provided in the amount of 4.7 billion soms, 255 million soms were allocated, of which:</w:t>
      </w:r>
    </w:p>
    <w:p w14:paraId="2B3287B9" w14:textId="77777777" w:rsidR="009B6F72" w:rsidRPr="009A6CB6" w:rsidRDefault="009B6F72" w:rsidP="009B6F72">
      <w:pPr>
        <w:spacing w:after="0" w:line="240" w:lineRule="auto"/>
        <w:ind w:firstLine="709"/>
        <w:jc w:val="both"/>
        <w:rPr>
          <w:rFonts w:ascii="Times New Roman" w:eastAsia="Times New Roman" w:hAnsi="Times New Roman" w:cs="Times New Roman"/>
          <w:sz w:val="24"/>
          <w:szCs w:val="28"/>
          <w:lang w:eastAsia="ru-RU"/>
        </w:rPr>
      </w:pPr>
      <w:r w:rsidRPr="009A6CB6">
        <w:rPr>
          <w:rFonts w:ascii="Times New Roman" w:eastAsia="Times New Roman" w:hAnsi="Times New Roman" w:cs="Times New Roman"/>
          <w:sz w:val="24"/>
          <w:szCs w:val="28"/>
          <w:lang w:eastAsia="ru-RU"/>
        </w:rPr>
        <w:t>JSC "Electric Stations" - a project for 3 billion soms was approved.</w:t>
      </w:r>
    </w:p>
    <w:p w14:paraId="4C8D8AF0" w14:textId="77777777" w:rsidR="009B6F72" w:rsidRPr="009A6CB6" w:rsidRDefault="009B6F72" w:rsidP="009B6F72">
      <w:pPr>
        <w:spacing w:after="0" w:line="240" w:lineRule="auto"/>
        <w:ind w:firstLine="709"/>
        <w:jc w:val="both"/>
        <w:rPr>
          <w:rFonts w:ascii="Times New Roman" w:eastAsia="Times New Roman" w:hAnsi="Times New Roman" w:cs="Times New Roman"/>
          <w:sz w:val="24"/>
          <w:szCs w:val="28"/>
          <w:lang w:eastAsia="ru-RU"/>
        </w:rPr>
      </w:pPr>
      <w:r w:rsidRPr="009A6CB6">
        <w:rPr>
          <w:rFonts w:ascii="Times New Roman" w:eastAsia="Times New Roman" w:hAnsi="Times New Roman" w:cs="Times New Roman"/>
          <w:sz w:val="24"/>
          <w:szCs w:val="28"/>
          <w:lang w:eastAsia="ru-RU"/>
        </w:rPr>
        <w:t xml:space="preserve">JSC " </w:t>
      </w:r>
      <w:proofErr w:type="spellStart"/>
      <w:r w:rsidRPr="009A6CB6">
        <w:rPr>
          <w:rFonts w:ascii="Times New Roman" w:eastAsia="Times New Roman" w:hAnsi="Times New Roman" w:cs="Times New Roman"/>
          <w:sz w:val="24"/>
          <w:szCs w:val="28"/>
          <w:lang w:eastAsia="ru-RU"/>
        </w:rPr>
        <w:t>Chakan</w:t>
      </w:r>
      <w:proofErr w:type="spellEnd"/>
      <w:r w:rsidRPr="009A6CB6">
        <w:rPr>
          <w:rFonts w:ascii="Times New Roman" w:eastAsia="Times New Roman" w:hAnsi="Times New Roman" w:cs="Times New Roman"/>
          <w:sz w:val="24"/>
          <w:szCs w:val="28"/>
          <w:lang w:eastAsia="ru-RU"/>
        </w:rPr>
        <w:t xml:space="preserve"> HPP" 2 billion </w:t>
      </w:r>
      <w:proofErr w:type="spellStart"/>
      <w:r w:rsidRPr="009A6CB6">
        <w:rPr>
          <w:rFonts w:ascii="Times New Roman" w:eastAsia="Times New Roman" w:hAnsi="Times New Roman" w:cs="Times New Roman"/>
          <w:sz w:val="24"/>
          <w:szCs w:val="28"/>
          <w:lang w:eastAsia="ru-RU"/>
        </w:rPr>
        <w:t>soms</w:t>
      </w:r>
      <w:proofErr w:type="spellEnd"/>
      <w:r w:rsidRPr="009A6CB6">
        <w:rPr>
          <w:rFonts w:ascii="Times New Roman" w:eastAsia="Times New Roman" w:hAnsi="Times New Roman" w:cs="Times New Roman"/>
          <w:sz w:val="24"/>
          <w:szCs w:val="28"/>
          <w:lang w:eastAsia="ru-RU"/>
        </w:rPr>
        <w:t xml:space="preserve"> for the construction of a small hydroelectric power plant "</w:t>
      </w:r>
      <w:proofErr w:type="spellStart"/>
      <w:r w:rsidRPr="009A6CB6">
        <w:rPr>
          <w:rFonts w:ascii="Times New Roman" w:eastAsia="Times New Roman" w:hAnsi="Times New Roman" w:cs="Times New Roman"/>
          <w:sz w:val="24"/>
          <w:szCs w:val="28"/>
          <w:lang w:eastAsia="ru-RU"/>
        </w:rPr>
        <w:t>Bala</w:t>
      </w:r>
      <w:proofErr w:type="spellEnd"/>
      <w:r w:rsidRPr="009A6CB6">
        <w:rPr>
          <w:rFonts w:ascii="Times New Roman" w:eastAsia="Times New Roman" w:hAnsi="Times New Roman" w:cs="Times New Roman"/>
          <w:sz w:val="24"/>
          <w:szCs w:val="28"/>
          <w:lang w:eastAsia="ru-RU"/>
        </w:rPr>
        <w:t xml:space="preserve">- </w:t>
      </w:r>
      <w:proofErr w:type="spellStart"/>
      <w:r w:rsidRPr="009A6CB6">
        <w:rPr>
          <w:rFonts w:ascii="Times New Roman" w:eastAsia="Times New Roman" w:hAnsi="Times New Roman" w:cs="Times New Roman"/>
          <w:sz w:val="24"/>
          <w:szCs w:val="28"/>
          <w:lang w:eastAsia="ru-RU"/>
        </w:rPr>
        <w:t>Saruu</w:t>
      </w:r>
      <w:proofErr w:type="spellEnd"/>
      <w:r w:rsidRPr="009A6CB6">
        <w:rPr>
          <w:rFonts w:ascii="Times New Roman" w:eastAsia="Times New Roman" w:hAnsi="Times New Roman" w:cs="Times New Roman"/>
          <w:sz w:val="24"/>
          <w:szCs w:val="28"/>
          <w:lang w:eastAsia="ru-RU"/>
        </w:rPr>
        <w:t xml:space="preserve"> " at the </w:t>
      </w:r>
      <w:proofErr w:type="spellStart"/>
      <w:r w:rsidRPr="009A6CB6">
        <w:rPr>
          <w:rFonts w:ascii="Times New Roman" w:eastAsia="Times New Roman" w:hAnsi="Times New Roman" w:cs="Times New Roman"/>
          <w:sz w:val="24"/>
          <w:szCs w:val="28"/>
          <w:lang w:eastAsia="ru-RU"/>
        </w:rPr>
        <w:t>Kirovsky</w:t>
      </w:r>
      <w:proofErr w:type="spellEnd"/>
      <w:r w:rsidRPr="009A6CB6">
        <w:rPr>
          <w:rFonts w:ascii="Times New Roman" w:eastAsia="Times New Roman" w:hAnsi="Times New Roman" w:cs="Times New Roman"/>
          <w:sz w:val="24"/>
          <w:szCs w:val="28"/>
          <w:lang w:eastAsia="ru-RU"/>
        </w:rPr>
        <w:t xml:space="preserve"> VDK . </w:t>
      </w:r>
      <w:proofErr w:type="spellStart"/>
      <w:r w:rsidRPr="009A6CB6">
        <w:rPr>
          <w:rFonts w:ascii="Times New Roman" w:eastAsia="Times New Roman" w:hAnsi="Times New Roman" w:cs="Times New Roman"/>
          <w:sz w:val="24"/>
          <w:szCs w:val="28"/>
          <w:lang w:eastAsia="ru-RU"/>
        </w:rPr>
        <w:t>Manas</w:t>
      </w:r>
      <w:proofErr w:type="spellEnd"/>
      <w:r w:rsidRPr="009A6CB6">
        <w:rPr>
          <w:rFonts w:ascii="Times New Roman" w:eastAsia="Times New Roman" w:hAnsi="Times New Roman" w:cs="Times New Roman"/>
          <w:sz w:val="24"/>
          <w:szCs w:val="28"/>
          <w:lang w:eastAsia="ru-RU"/>
        </w:rPr>
        <w:t xml:space="preserve"> r. </w:t>
      </w:r>
      <w:proofErr w:type="spellStart"/>
      <w:r w:rsidRPr="009A6CB6">
        <w:rPr>
          <w:rFonts w:ascii="Times New Roman" w:eastAsia="Times New Roman" w:hAnsi="Times New Roman" w:cs="Times New Roman"/>
          <w:sz w:val="24"/>
          <w:szCs w:val="28"/>
          <w:lang w:eastAsia="ru-RU"/>
        </w:rPr>
        <w:t>Talas</w:t>
      </w:r>
      <w:proofErr w:type="spellEnd"/>
      <w:r w:rsidRPr="009A6CB6">
        <w:rPr>
          <w:rFonts w:ascii="Times New Roman" w:eastAsia="Times New Roman" w:hAnsi="Times New Roman" w:cs="Times New Roman"/>
          <w:sz w:val="24"/>
          <w:szCs w:val="28"/>
          <w:lang w:eastAsia="ru-RU"/>
        </w:rPr>
        <w:t xml:space="preserve"> region (at the expense of the republican budget - 1300 million soms and at the expense of the savings accounts of the National Bank of the Kyrgyz Republic - 700 million soms; (Decree of the Cabinet of Ministers of the Kyrgyz Republic dated April 15, 2022 No. 202-r).</w:t>
      </w:r>
    </w:p>
    <w:p w14:paraId="6D180502" w14:textId="77777777" w:rsidR="009B6F72" w:rsidRPr="009A6CB6" w:rsidRDefault="009B6F72" w:rsidP="009B6F72">
      <w:pPr>
        <w:spacing w:after="0" w:line="240" w:lineRule="auto"/>
        <w:ind w:firstLine="709"/>
        <w:jc w:val="both"/>
        <w:rPr>
          <w:rFonts w:ascii="Times New Roman" w:eastAsia="Times New Roman" w:hAnsi="Times New Roman" w:cs="Times New Roman"/>
          <w:sz w:val="24"/>
          <w:szCs w:val="28"/>
          <w:lang w:eastAsia="ru-RU"/>
        </w:rPr>
      </w:pPr>
      <w:r w:rsidRPr="009A6CB6">
        <w:rPr>
          <w:rFonts w:ascii="Times New Roman" w:eastAsia="Times New Roman" w:hAnsi="Times New Roman" w:cs="Times New Roman"/>
          <w:sz w:val="24"/>
          <w:szCs w:val="28"/>
          <w:lang w:eastAsia="ru-RU"/>
        </w:rPr>
        <w:t>the Kambar-Ata HPP-1 construction project , a budget loan of Electric Stations OJSC in the amount of 1.6 billion soms.</w:t>
      </w:r>
    </w:p>
    <w:p w14:paraId="4D85062D" w14:textId="77777777" w:rsidR="009B6F72" w:rsidRPr="009A6CB6" w:rsidRDefault="009B6F72" w:rsidP="009B6F72">
      <w:pPr>
        <w:spacing w:after="0" w:line="240" w:lineRule="auto"/>
        <w:ind w:firstLine="709"/>
        <w:jc w:val="both"/>
        <w:rPr>
          <w:rFonts w:ascii="Times New Roman" w:eastAsia="Times New Roman" w:hAnsi="Times New Roman" w:cs="Times New Roman"/>
          <w:sz w:val="24"/>
          <w:szCs w:val="28"/>
          <w:lang w:eastAsia="ru-RU"/>
        </w:rPr>
      </w:pPr>
      <w:r w:rsidRPr="009A6CB6">
        <w:rPr>
          <w:rFonts w:ascii="Times New Roman" w:eastAsia="Times New Roman" w:hAnsi="Times New Roman" w:cs="Times New Roman"/>
          <w:sz w:val="24"/>
          <w:szCs w:val="28"/>
          <w:lang w:eastAsia="ru-RU"/>
        </w:rPr>
        <w:t>Need by year:</w:t>
      </w:r>
    </w:p>
    <w:p w14:paraId="034ACE48" w14:textId="77777777" w:rsidR="009B6F72" w:rsidRPr="009A6CB6" w:rsidRDefault="009B6F72" w:rsidP="009B6F72">
      <w:pPr>
        <w:spacing w:after="0" w:line="240" w:lineRule="auto"/>
        <w:ind w:firstLine="709"/>
        <w:jc w:val="both"/>
        <w:rPr>
          <w:rFonts w:ascii="Times New Roman" w:eastAsia="Times New Roman" w:hAnsi="Times New Roman" w:cs="Times New Roman"/>
          <w:sz w:val="24"/>
          <w:szCs w:val="28"/>
          <w:lang w:eastAsia="ru-RU"/>
        </w:rPr>
      </w:pPr>
      <w:r w:rsidRPr="009A6CB6">
        <w:rPr>
          <w:rFonts w:ascii="Times New Roman" w:eastAsia="Times New Roman" w:hAnsi="Times New Roman" w:cs="Times New Roman"/>
          <w:sz w:val="24"/>
          <w:szCs w:val="28"/>
          <w:lang w:eastAsia="ru-RU"/>
        </w:rPr>
        <w:t xml:space="preserve">2022 - 117.5 million </w:t>
      </w:r>
      <w:proofErr w:type="spellStart"/>
      <w:r w:rsidRPr="009A6CB6">
        <w:rPr>
          <w:rFonts w:ascii="Times New Roman" w:eastAsia="Times New Roman" w:hAnsi="Times New Roman" w:cs="Times New Roman"/>
          <w:sz w:val="24"/>
          <w:szCs w:val="28"/>
          <w:lang w:eastAsia="ru-RU"/>
        </w:rPr>
        <w:t>soms</w:t>
      </w:r>
      <w:proofErr w:type="spellEnd"/>
      <w:r w:rsidRPr="009A6CB6">
        <w:rPr>
          <w:rFonts w:ascii="Times New Roman" w:eastAsia="Times New Roman" w:hAnsi="Times New Roman" w:cs="Times New Roman"/>
          <w:sz w:val="24"/>
          <w:szCs w:val="28"/>
          <w:lang w:eastAsia="ru-RU"/>
        </w:rPr>
        <w:t xml:space="preserve"> (fully allocated);</w:t>
      </w:r>
    </w:p>
    <w:p w14:paraId="67D86324" w14:textId="77777777" w:rsidR="009B6F72" w:rsidRPr="009A6CB6" w:rsidRDefault="009B6F72" w:rsidP="009B6F72">
      <w:pPr>
        <w:spacing w:after="0" w:line="240" w:lineRule="auto"/>
        <w:ind w:firstLine="709"/>
        <w:jc w:val="both"/>
        <w:rPr>
          <w:rFonts w:ascii="Times New Roman" w:eastAsia="Times New Roman" w:hAnsi="Times New Roman" w:cs="Times New Roman"/>
          <w:sz w:val="24"/>
          <w:szCs w:val="28"/>
          <w:lang w:eastAsia="ru-RU"/>
        </w:rPr>
      </w:pPr>
      <w:r w:rsidRPr="009A6CB6">
        <w:rPr>
          <w:rFonts w:ascii="Times New Roman" w:eastAsia="Times New Roman" w:hAnsi="Times New Roman" w:cs="Times New Roman"/>
          <w:sz w:val="24"/>
          <w:szCs w:val="28"/>
          <w:lang w:eastAsia="ru-RU"/>
        </w:rPr>
        <w:t>2023 - 816.7 million soms;</w:t>
      </w:r>
    </w:p>
    <w:p w14:paraId="736044C1" w14:textId="77777777" w:rsidR="009B6F72" w:rsidRPr="009A6CB6" w:rsidRDefault="009B6F72" w:rsidP="009B6F72">
      <w:pPr>
        <w:spacing w:after="0" w:line="240" w:lineRule="auto"/>
        <w:ind w:firstLine="709"/>
        <w:jc w:val="both"/>
        <w:rPr>
          <w:rFonts w:ascii="Times New Roman" w:eastAsia="Times New Roman" w:hAnsi="Times New Roman" w:cs="Times New Roman"/>
          <w:sz w:val="24"/>
          <w:szCs w:val="28"/>
          <w:lang w:eastAsia="ru-RU"/>
        </w:rPr>
      </w:pPr>
      <w:r w:rsidRPr="009A6CB6">
        <w:rPr>
          <w:rFonts w:ascii="Times New Roman" w:eastAsia="Times New Roman" w:hAnsi="Times New Roman" w:cs="Times New Roman"/>
          <w:sz w:val="24"/>
          <w:szCs w:val="28"/>
          <w:lang w:eastAsia="ru-RU"/>
        </w:rPr>
        <w:t>2024 - 621.4 million soms. Decree of the Cabinet of Ministers of the Kyrgyz Republic of 28.06.2022 No. 358-r).</w:t>
      </w:r>
    </w:p>
    <w:p w14:paraId="4F3A8770" w14:textId="77777777" w:rsidR="009B6F72" w:rsidRPr="009A6CB6" w:rsidRDefault="009B6F72" w:rsidP="009B6F72">
      <w:pPr>
        <w:spacing w:after="0" w:line="240" w:lineRule="auto"/>
        <w:ind w:firstLine="709"/>
        <w:jc w:val="both"/>
        <w:rPr>
          <w:rFonts w:ascii="Times New Roman" w:eastAsia="Times New Roman" w:hAnsi="Times New Roman" w:cs="Times New Roman"/>
          <w:sz w:val="24"/>
          <w:szCs w:val="28"/>
          <w:lang w:eastAsia="ru-RU"/>
        </w:rPr>
      </w:pPr>
      <w:r w:rsidRPr="009A6CB6">
        <w:rPr>
          <w:rFonts w:ascii="Times New Roman" w:eastAsia="Times New Roman" w:hAnsi="Times New Roman" w:cs="Times New Roman"/>
          <w:sz w:val="24"/>
          <w:szCs w:val="28"/>
          <w:lang w:eastAsia="ru-RU"/>
        </w:rPr>
        <w:t>As of April 1, 2023, 180.0 million soms were allocated.</w:t>
      </w:r>
    </w:p>
    <w:p w14:paraId="136AC01D" w14:textId="77777777" w:rsidR="009B6F72" w:rsidRPr="009A6CB6" w:rsidRDefault="009B6F72" w:rsidP="009B6F72">
      <w:pPr>
        <w:spacing w:after="0" w:line="240" w:lineRule="auto"/>
        <w:ind w:firstLine="709"/>
        <w:jc w:val="both"/>
        <w:rPr>
          <w:rFonts w:ascii="Times New Roman" w:eastAsia="Times New Roman" w:hAnsi="Times New Roman" w:cs="Times New Roman"/>
          <w:sz w:val="24"/>
          <w:szCs w:val="28"/>
          <w:lang w:eastAsia="ru-RU"/>
        </w:rPr>
      </w:pPr>
      <w:r w:rsidRPr="009A6CB6">
        <w:rPr>
          <w:rFonts w:ascii="Times New Roman" w:eastAsia="Times New Roman" w:hAnsi="Times New Roman" w:cs="Times New Roman"/>
          <w:sz w:val="24"/>
          <w:szCs w:val="28"/>
          <w:lang w:eastAsia="ru-RU"/>
        </w:rPr>
        <w:t xml:space="preserve">For the construction of a small hydroelectric power station in the </w:t>
      </w:r>
      <w:proofErr w:type="spellStart"/>
      <w:r w:rsidRPr="009A6CB6">
        <w:rPr>
          <w:rFonts w:ascii="Times New Roman" w:eastAsia="Times New Roman" w:hAnsi="Times New Roman" w:cs="Times New Roman"/>
          <w:sz w:val="24"/>
          <w:szCs w:val="28"/>
          <w:lang w:eastAsia="ru-RU"/>
        </w:rPr>
        <w:t>Orto-Tokoi</w:t>
      </w:r>
      <w:proofErr w:type="spellEnd"/>
      <w:r w:rsidRPr="009A6CB6">
        <w:rPr>
          <w:rFonts w:ascii="Times New Roman" w:eastAsia="Times New Roman" w:hAnsi="Times New Roman" w:cs="Times New Roman"/>
          <w:sz w:val="24"/>
          <w:szCs w:val="28"/>
          <w:lang w:eastAsia="ru-RU"/>
        </w:rPr>
        <w:t xml:space="preserve"> </w:t>
      </w:r>
      <w:proofErr w:type="spellStart"/>
      <w:proofErr w:type="gramStart"/>
      <w:r w:rsidRPr="009A6CB6">
        <w:rPr>
          <w:rFonts w:ascii="Times New Roman" w:eastAsia="Times New Roman" w:hAnsi="Times New Roman" w:cs="Times New Roman"/>
          <w:sz w:val="24"/>
          <w:szCs w:val="28"/>
          <w:lang w:eastAsia="ru-RU"/>
        </w:rPr>
        <w:t>vdkhr</w:t>
      </w:r>
      <w:proofErr w:type="spellEnd"/>
      <w:r w:rsidRPr="009A6CB6">
        <w:rPr>
          <w:rFonts w:ascii="Times New Roman" w:eastAsia="Times New Roman" w:hAnsi="Times New Roman" w:cs="Times New Roman"/>
          <w:sz w:val="24"/>
          <w:szCs w:val="28"/>
          <w:lang w:eastAsia="ru-RU"/>
        </w:rPr>
        <w:t xml:space="preserve"> .</w:t>
      </w:r>
      <w:proofErr w:type="gramEnd"/>
      <w:r w:rsidRPr="009A6CB6">
        <w:rPr>
          <w:rFonts w:ascii="Times New Roman" w:eastAsia="Times New Roman" w:hAnsi="Times New Roman" w:cs="Times New Roman"/>
          <w:sz w:val="24"/>
          <w:szCs w:val="28"/>
          <w:lang w:eastAsia="ru-RU"/>
        </w:rPr>
        <w:t xml:space="preserve"> a budget loan in the amount of 350 million soms is provided.</w:t>
      </w:r>
    </w:p>
    <w:p w14:paraId="0158C5A5" w14:textId="77777777" w:rsidR="009B6F72" w:rsidRPr="009A6CB6" w:rsidRDefault="009B6F72" w:rsidP="009B6F72">
      <w:pPr>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Capitalization:</w:t>
      </w:r>
    </w:p>
    <w:p w14:paraId="45A30BC1" w14:textId="77777777" w:rsidR="009B6F72" w:rsidRPr="009A6CB6" w:rsidRDefault="009B6F72" w:rsidP="009B6F72">
      <w:pPr>
        <w:spacing w:after="0" w:line="240" w:lineRule="auto"/>
        <w:ind w:firstLine="709"/>
        <w:jc w:val="both"/>
        <w:rPr>
          <w:rFonts w:ascii="Times New Roman" w:eastAsia="Times New Roman" w:hAnsi="Times New Roman" w:cs="Times New Roman"/>
          <w:sz w:val="24"/>
          <w:szCs w:val="28"/>
          <w:lang w:eastAsia="ru-RU"/>
        </w:rPr>
      </w:pPr>
      <w:r w:rsidRPr="009A6CB6">
        <w:rPr>
          <w:rFonts w:ascii="Times New Roman" w:eastAsia="Times New Roman" w:hAnsi="Times New Roman" w:cs="Times New Roman"/>
          <w:sz w:val="24"/>
          <w:szCs w:val="28"/>
          <w:lang w:eastAsia="ru-RU"/>
        </w:rPr>
        <w:t>In order to improve the financial stability of state strategic energy enterprises, 10.8 billion soms are provided for Electric Stations OJSC and the National Electric Grid of Kyrgyzstan to increase authorized capital. As of 04/01/2023 536.7 million soms were allocated (Resolution of the Cabinet of Ministers of the Kyrgyz Republic dated November 28, 2022 No. 661).</w:t>
      </w:r>
    </w:p>
    <w:p w14:paraId="1B06C987" w14:textId="77777777" w:rsidR="009B6F72" w:rsidRPr="009A6CB6" w:rsidRDefault="009B6F72" w:rsidP="009B6F72">
      <w:pPr>
        <w:spacing w:after="0" w:line="240" w:lineRule="auto"/>
        <w:ind w:firstLine="709"/>
        <w:jc w:val="both"/>
        <w:rPr>
          <w:rFonts w:ascii="Times New Roman" w:eastAsia="Times New Roman" w:hAnsi="Times New Roman" w:cs="Times New Roman"/>
          <w:sz w:val="24"/>
          <w:szCs w:val="28"/>
          <w:lang w:eastAsia="ru-RU"/>
        </w:rPr>
      </w:pPr>
      <w:r w:rsidRPr="009A6CB6">
        <w:rPr>
          <w:rFonts w:ascii="Times New Roman" w:eastAsia="Times New Roman" w:hAnsi="Times New Roman" w:cs="Times New Roman"/>
          <w:sz w:val="24"/>
          <w:szCs w:val="28"/>
          <w:lang w:eastAsia="ru-RU"/>
        </w:rPr>
        <w:t>125.2 million soms are provided for administrative expenses of the Ministry of Energy (budget, special account funds).</w:t>
      </w:r>
    </w:p>
    <w:p w14:paraId="6E6DF9E3" w14:textId="77777777" w:rsidR="009B6F72" w:rsidRDefault="009B6F72" w:rsidP="009B6F72">
      <w:pPr>
        <w:spacing w:after="0" w:line="240" w:lineRule="auto"/>
        <w:ind w:firstLine="709"/>
        <w:jc w:val="both"/>
        <w:rPr>
          <w:rFonts w:ascii="Times New Roman" w:eastAsia="Times New Roman" w:hAnsi="Times New Roman" w:cs="Times New Roman"/>
          <w:sz w:val="24"/>
          <w:szCs w:val="28"/>
          <w:lang w:eastAsia="ru-RU"/>
        </w:rPr>
      </w:pPr>
      <w:r w:rsidRPr="009A6CB6">
        <w:rPr>
          <w:rFonts w:ascii="Times New Roman" w:eastAsia="Times New Roman" w:hAnsi="Times New Roman" w:cs="Times New Roman"/>
          <w:sz w:val="24"/>
          <w:szCs w:val="28"/>
          <w:lang w:eastAsia="ru-RU"/>
        </w:rPr>
        <w:t>As of 04/01/2023 44.1 million soms were allocated.</w:t>
      </w:r>
    </w:p>
    <w:p w14:paraId="0C185C00" w14:textId="77777777" w:rsidR="009B6F72" w:rsidRPr="00706F7A" w:rsidRDefault="009B6F72" w:rsidP="009B6F72">
      <w:pPr>
        <w:spacing w:after="0" w:line="240" w:lineRule="auto"/>
        <w:ind w:firstLine="709"/>
        <w:jc w:val="both"/>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PJSC Inter RAO started supplying electricity to Kyrgyzstan</w:t>
      </w:r>
    </w:p>
    <w:p w14:paraId="1D8E1A15" w14:textId="77777777" w:rsidR="009B6F72" w:rsidRPr="00706F7A" w:rsidRDefault="009B6F72" w:rsidP="009B6F72">
      <w:pPr>
        <w:spacing w:after="0" w:line="240" w:lineRule="auto"/>
        <w:ind w:firstLine="709"/>
        <w:jc w:val="both"/>
        <w:rPr>
          <w:rFonts w:ascii="Times New Roman" w:eastAsia="Times New Roman" w:hAnsi="Times New Roman" w:cs="Times New Roman"/>
          <w:sz w:val="24"/>
          <w:szCs w:val="28"/>
          <w:lang w:eastAsia="ru-RU"/>
        </w:rPr>
      </w:pPr>
      <w:r w:rsidRPr="00706F7A">
        <w:rPr>
          <w:rFonts w:ascii="Times New Roman" w:eastAsia="Times New Roman" w:hAnsi="Times New Roman" w:cs="Times New Roman"/>
          <w:sz w:val="24"/>
          <w:szCs w:val="28"/>
          <w:lang w:eastAsia="ru-RU"/>
        </w:rPr>
        <w:t>, the Russian energy company PJSC Inter RAO began supplying electricity from Russia to the Kyrgyz Republic in transit through the Unified Energy System of Kazakhstan, the company said.</w:t>
      </w:r>
    </w:p>
    <w:p w14:paraId="6F8B664D" w14:textId="77777777" w:rsidR="009B6F72" w:rsidRPr="00706F7A" w:rsidRDefault="009B6F72" w:rsidP="009B6F72">
      <w:pPr>
        <w:spacing w:after="0" w:line="240" w:lineRule="auto"/>
        <w:ind w:firstLine="709"/>
        <w:jc w:val="both"/>
        <w:rPr>
          <w:rFonts w:ascii="Times New Roman" w:eastAsia="Times New Roman" w:hAnsi="Times New Roman" w:cs="Times New Roman"/>
          <w:sz w:val="24"/>
          <w:szCs w:val="28"/>
          <w:lang w:eastAsia="ru-RU"/>
        </w:rPr>
      </w:pPr>
      <w:r w:rsidRPr="00706F7A">
        <w:rPr>
          <w:rFonts w:ascii="Times New Roman" w:eastAsia="Times New Roman" w:hAnsi="Times New Roman" w:cs="Times New Roman"/>
          <w:sz w:val="24"/>
          <w:szCs w:val="28"/>
          <w:lang w:eastAsia="ru-RU"/>
        </w:rPr>
        <w:t xml:space="preserve">On April 15, 2023, for the first time in history, the supply of electricity from the UPS of Russia to the energy system of Kyrgyzstan began in transit through the UPS of Kazakhstan. The total planned supply for the period April 2023 to March 2024 is about 900 million </w:t>
      </w:r>
      <w:r>
        <w:rPr>
          <w:rFonts w:ascii="Times New Roman" w:eastAsia="Times New Roman" w:hAnsi="Times New Roman" w:cs="Times New Roman"/>
          <w:sz w:val="24"/>
          <w:szCs w:val="28"/>
          <w:lang w:eastAsia="ru-RU"/>
        </w:rPr>
        <w:t>kWh .</w:t>
      </w:r>
    </w:p>
    <w:p w14:paraId="51E08D89" w14:textId="77777777" w:rsidR="009B6F72" w:rsidRPr="00706F7A" w:rsidRDefault="009B6F72" w:rsidP="009B6F72">
      <w:pPr>
        <w:spacing w:after="0" w:line="240" w:lineRule="auto"/>
        <w:ind w:firstLine="709"/>
        <w:jc w:val="both"/>
        <w:rPr>
          <w:rFonts w:ascii="Times New Roman" w:eastAsia="Times New Roman" w:hAnsi="Times New Roman" w:cs="Times New Roman"/>
          <w:sz w:val="24"/>
          <w:szCs w:val="28"/>
          <w:lang w:eastAsia="ru-RU"/>
        </w:rPr>
      </w:pPr>
      <w:r w:rsidRPr="00706F7A">
        <w:rPr>
          <w:rFonts w:ascii="Times New Roman" w:eastAsia="Times New Roman" w:hAnsi="Times New Roman" w:cs="Times New Roman"/>
          <w:sz w:val="24"/>
          <w:szCs w:val="28"/>
          <w:lang w:eastAsia="ru-RU"/>
        </w:rPr>
        <w:t xml:space="preserve">It is noted that the planned delivery schedule will be agreed by the parties on a regular basis in accordance with the provisions of the operational dispatch control and the rules for the functioning </w:t>
      </w:r>
      <w:r>
        <w:rPr>
          <w:rFonts w:ascii="Times New Roman" w:eastAsia="Times New Roman" w:hAnsi="Times New Roman" w:cs="Times New Roman"/>
          <w:sz w:val="24"/>
          <w:szCs w:val="28"/>
          <w:lang w:eastAsia="ru-RU"/>
        </w:rPr>
        <w:t>of energy markets .</w:t>
      </w:r>
    </w:p>
    <w:p w14:paraId="2EA29A76" w14:textId="77777777" w:rsidR="009B6F72" w:rsidRPr="00706F7A" w:rsidRDefault="009B6F72" w:rsidP="009B6F72">
      <w:pPr>
        <w:spacing w:after="0" w:line="240" w:lineRule="auto"/>
        <w:ind w:firstLine="709"/>
        <w:jc w:val="both"/>
        <w:rPr>
          <w:rFonts w:ascii="Times New Roman" w:eastAsia="Times New Roman" w:hAnsi="Times New Roman" w:cs="Times New Roman"/>
          <w:sz w:val="24"/>
          <w:szCs w:val="28"/>
          <w:lang w:eastAsia="ru-RU"/>
        </w:rPr>
      </w:pPr>
      <w:r w:rsidRPr="00706F7A">
        <w:rPr>
          <w:rFonts w:ascii="Times New Roman" w:eastAsia="Times New Roman" w:hAnsi="Times New Roman" w:cs="Times New Roman"/>
          <w:sz w:val="24"/>
          <w:szCs w:val="28"/>
          <w:lang w:eastAsia="ru-RU"/>
        </w:rPr>
        <w:t>At present, the supply will be up to 400 MW per hour. The main factor determining the volume of supply is the capacity (transit) of electrical networks in the UES of Kazakhstan.</w:t>
      </w:r>
    </w:p>
    <w:p w14:paraId="2F0C649B" w14:textId="77777777" w:rsidR="009B6F72" w:rsidRPr="00706F7A" w:rsidRDefault="009B6F72" w:rsidP="009B6F72">
      <w:pPr>
        <w:spacing w:after="0" w:line="240" w:lineRule="auto"/>
        <w:ind w:firstLine="709"/>
        <w:jc w:val="both"/>
        <w:rPr>
          <w:rFonts w:ascii="Times New Roman" w:eastAsia="Times New Roman" w:hAnsi="Times New Roman" w:cs="Times New Roman"/>
          <w:sz w:val="24"/>
          <w:szCs w:val="28"/>
          <w:lang w:eastAsia="ru-RU"/>
        </w:rPr>
      </w:pPr>
      <w:r w:rsidRPr="00706F7A">
        <w:rPr>
          <w:rFonts w:ascii="Times New Roman" w:eastAsia="Times New Roman" w:hAnsi="Times New Roman" w:cs="Times New Roman"/>
          <w:sz w:val="24"/>
          <w:szCs w:val="28"/>
          <w:lang w:eastAsia="ru-RU"/>
        </w:rPr>
        <w:lastRenderedPageBreak/>
        <w:t xml:space="preserve">If the transit capacity can be increased, then the Russian side is ready to provide supplies to Kyrgyzstan in volumes that fully cover the existing deficit, which, according to available information, reaches 3 billion </w:t>
      </w:r>
      <w:proofErr w:type="gramStart"/>
      <w:r w:rsidRPr="00706F7A">
        <w:rPr>
          <w:rFonts w:ascii="Times New Roman" w:eastAsia="Times New Roman" w:hAnsi="Times New Roman" w:cs="Times New Roman"/>
          <w:sz w:val="24"/>
          <w:szCs w:val="28"/>
          <w:lang w:eastAsia="ru-RU"/>
        </w:rPr>
        <w:t>kWh .</w:t>
      </w:r>
      <w:proofErr w:type="gramEnd"/>
    </w:p>
    <w:p w14:paraId="097C4995" w14:textId="77777777" w:rsidR="009B6F72" w:rsidRPr="00706F7A" w:rsidRDefault="009B6F72" w:rsidP="009B6F72">
      <w:pPr>
        <w:spacing w:after="0" w:line="240" w:lineRule="auto"/>
        <w:ind w:firstLine="709"/>
        <w:jc w:val="both"/>
        <w:rPr>
          <w:rFonts w:ascii="Times New Roman" w:eastAsia="Times New Roman" w:hAnsi="Times New Roman" w:cs="Times New Roman"/>
          <w:sz w:val="24"/>
          <w:szCs w:val="28"/>
          <w:lang w:eastAsia="ru-RU"/>
        </w:rPr>
      </w:pPr>
    </w:p>
    <w:p w14:paraId="001F803F" w14:textId="77777777" w:rsidR="009B6F72" w:rsidRDefault="009B6F72" w:rsidP="009B6F72">
      <w:pPr>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val="kk-KZ" w:eastAsia="ru-RU"/>
        </w:rPr>
        <w:t xml:space="preserve">Inter RAO is a diversified energy holding that manages assets in Russia, as </w:t>
      </w:r>
      <w:r>
        <w:rPr>
          <w:rFonts w:ascii="Times New Roman" w:eastAsia="Times New Roman" w:hAnsi="Times New Roman" w:cs="Times New Roman"/>
          <w:sz w:val="24"/>
          <w:szCs w:val="28"/>
          <w:lang w:eastAsia="ru-RU"/>
        </w:rPr>
        <w:t>well as in Europe and the CIS. Inter RAO is the only operator for the export and import of electricity in the Russian Federation .</w:t>
      </w:r>
    </w:p>
    <w:p w14:paraId="53879D51" w14:textId="77777777" w:rsidR="009B6F72" w:rsidRPr="004C5415" w:rsidRDefault="009B6F72" w:rsidP="009B6F72">
      <w:pPr>
        <w:spacing w:after="0" w:line="240" w:lineRule="auto"/>
        <w:ind w:firstLine="709"/>
        <w:jc w:val="both"/>
        <w:rPr>
          <w:rFonts w:ascii="Times New Roman" w:eastAsia="Times New Roman" w:hAnsi="Times New Roman" w:cs="Times New Roman"/>
          <w:b/>
          <w:sz w:val="24"/>
          <w:szCs w:val="28"/>
          <w:lang w:eastAsia="ru-RU"/>
        </w:rPr>
      </w:pPr>
      <w:r w:rsidRPr="004C5415">
        <w:rPr>
          <w:rFonts w:ascii="Times New Roman" w:eastAsia="Times New Roman" w:hAnsi="Times New Roman" w:cs="Times New Roman"/>
          <w:b/>
          <w:sz w:val="24"/>
          <w:szCs w:val="28"/>
          <w:lang w:eastAsia="ru-RU"/>
        </w:rPr>
        <w:t>Energy Committee established under the Chamber of Commerce and Industry of Kyrgyzstan</w:t>
      </w:r>
    </w:p>
    <w:p w14:paraId="14AB219E" w14:textId="77777777" w:rsidR="009B6F72" w:rsidRPr="004C5415" w:rsidRDefault="009B6F72" w:rsidP="009B6F72">
      <w:pPr>
        <w:spacing w:after="0" w:line="240" w:lineRule="auto"/>
        <w:ind w:firstLine="709"/>
        <w:jc w:val="both"/>
        <w:rPr>
          <w:rFonts w:ascii="Times New Roman" w:eastAsia="Times New Roman" w:hAnsi="Times New Roman" w:cs="Times New Roman"/>
          <w:sz w:val="24"/>
          <w:szCs w:val="28"/>
          <w:lang w:eastAsia="ru-RU"/>
        </w:rPr>
      </w:pPr>
      <w:r w:rsidRPr="004C5415">
        <w:rPr>
          <w:rFonts w:ascii="Times New Roman" w:eastAsia="Times New Roman" w:hAnsi="Times New Roman" w:cs="Times New Roman"/>
          <w:sz w:val="24"/>
          <w:szCs w:val="28"/>
          <w:lang w:eastAsia="ru-RU"/>
        </w:rPr>
        <w:t>It will unite 25 energy companies of the country, the CCI reported.</w:t>
      </w:r>
    </w:p>
    <w:p w14:paraId="04356F90" w14:textId="77777777" w:rsidR="009B6F72" w:rsidRPr="004C5415" w:rsidRDefault="009B6F72" w:rsidP="009B6F72">
      <w:pPr>
        <w:spacing w:after="0" w:line="240" w:lineRule="auto"/>
        <w:ind w:firstLine="709"/>
        <w:jc w:val="both"/>
        <w:rPr>
          <w:rFonts w:ascii="Times New Roman" w:eastAsia="Times New Roman" w:hAnsi="Times New Roman" w:cs="Times New Roman"/>
          <w:sz w:val="24"/>
          <w:szCs w:val="28"/>
          <w:lang w:eastAsia="ru-RU"/>
        </w:rPr>
      </w:pPr>
      <w:r w:rsidRPr="004C5415">
        <w:rPr>
          <w:rFonts w:ascii="Times New Roman" w:eastAsia="Times New Roman" w:hAnsi="Times New Roman" w:cs="Times New Roman"/>
          <w:sz w:val="24"/>
          <w:szCs w:val="28"/>
          <w:lang w:eastAsia="ru-RU"/>
        </w:rPr>
        <w:t xml:space="preserve">The head of the chamber, </w:t>
      </w:r>
      <w:proofErr w:type="spellStart"/>
      <w:r w:rsidRPr="004C5415">
        <w:rPr>
          <w:rFonts w:ascii="Times New Roman" w:eastAsia="Times New Roman" w:hAnsi="Times New Roman" w:cs="Times New Roman"/>
          <w:sz w:val="24"/>
          <w:szCs w:val="28"/>
          <w:lang w:eastAsia="ru-RU"/>
        </w:rPr>
        <w:t>Temir</w:t>
      </w:r>
      <w:proofErr w:type="spellEnd"/>
      <w:r w:rsidRPr="004C5415">
        <w:rPr>
          <w:rFonts w:ascii="Times New Roman" w:eastAsia="Times New Roman" w:hAnsi="Times New Roman" w:cs="Times New Roman"/>
          <w:sz w:val="24"/>
          <w:szCs w:val="28"/>
          <w:lang w:eastAsia="ru-RU"/>
        </w:rPr>
        <w:t xml:space="preserve"> </w:t>
      </w:r>
      <w:proofErr w:type="spellStart"/>
      <w:r w:rsidRPr="004C5415">
        <w:rPr>
          <w:rFonts w:ascii="Times New Roman" w:eastAsia="Times New Roman" w:hAnsi="Times New Roman" w:cs="Times New Roman"/>
          <w:sz w:val="24"/>
          <w:szCs w:val="28"/>
          <w:lang w:eastAsia="ru-RU"/>
        </w:rPr>
        <w:t>Sariev</w:t>
      </w:r>
      <w:proofErr w:type="spellEnd"/>
      <w:r w:rsidRPr="004C5415">
        <w:rPr>
          <w:rFonts w:ascii="Times New Roman" w:eastAsia="Times New Roman" w:hAnsi="Times New Roman" w:cs="Times New Roman"/>
          <w:sz w:val="24"/>
          <w:szCs w:val="28"/>
          <w:lang w:eastAsia="ru-RU"/>
        </w:rPr>
        <w:t>, held a meeting with representatives of the energy industry.</w:t>
      </w:r>
    </w:p>
    <w:p w14:paraId="11058D87" w14:textId="77777777" w:rsidR="009B6F72" w:rsidRPr="004C5415" w:rsidRDefault="009B6F72" w:rsidP="009B6F72">
      <w:pPr>
        <w:spacing w:after="0" w:line="240" w:lineRule="auto"/>
        <w:ind w:firstLine="709"/>
        <w:jc w:val="both"/>
        <w:rPr>
          <w:rFonts w:ascii="Times New Roman" w:eastAsia="Times New Roman" w:hAnsi="Times New Roman" w:cs="Times New Roman"/>
          <w:sz w:val="24"/>
          <w:szCs w:val="28"/>
          <w:lang w:eastAsia="ru-RU"/>
        </w:rPr>
      </w:pPr>
      <w:r w:rsidRPr="004C5415">
        <w:rPr>
          <w:rFonts w:ascii="Times New Roman" w:eastAsia="Times New Roman" w:hAnsi="Times New Roman" w:cs="Times New Roman"/>
          <w:sz w:val="24"/>
          <w:szCs w:val="28"/>
          <w:lang w:eastAsia="ru-RU"/>
        </w:rPr>
        <w:t>The Chamber of Commerce and Industry of the Kyrgyz Republic is a body that unites the entire business of the republic. The Chamber does its best not only to lobby the interests of entrepreneurs, but also to protect them from all kinds of illegal encroachments. I am very glad that representatives of such an important industry as energy have contacted us, and I think that the new committee will actively promote the current agenda.</w:t>
      </w:r>
    </w:p>
    <w:p w14:paraId="1D133FF3" w14:textId="77777777" w:rsidR="009B6F72" w:rsidRPr="004C5415" w:rsidRDefault="009B6F72" w:rsidP="009B6F72">
      <w:pPr>
        <w:spacing w:after="0" w:line="240" w:lineRule="auto"/>
        <w:ind w:firstLine="709"/>
        <w:jc w:val="both"/>
        <w:rPr>
          <w:rFonts w:ascii="Times New Roman" w:eastAsia="Times New Roman" w:hAnsi="Times New Roman" w:cs="Times New Roman"/>
          <w:sz w:val="24"/>
          <w:szCs w:val="28"/>
          <w:lang w:eastAsia="ru-RU"/>
        </w:rPr>
      </w:pPr>
      <w:r w:rsidRPr="004C5415">
        <w:rPr>
          <w:rFonts w:ascii="Times New Roman" w:eastAsia="Times New Roman" w:hAnsi="Times New Roman" w:cs="Times New Roman"/>
          <w:sz w:val="24"/>
          <w:szCs w:val="28"/>
          <w:lang w:eastAsia="ru-RU"/>
        </w:rPr>
        <w:t>Representatives of energy companies noted that it is necessary to urgently address issues related to renewable energy sources.</w:t>
      </w:r>
    </w:p>
    <w:p w14:paraId="068900D5" w14:textId="77777777" w:rsidR="009B6F72" w:rsidRDefault="009B6F72" w:rsidP="009B6F72">
      <w:pPr>
        <w:spacing w:after="0" w:line="240" w:lineRule="auto"/>
        <w:ind w:firstLine="709"/>
        <w:jc w:val="both"/>
        <w:rPr>
          <w:rFonts w:ascii="Times New Roman" w:eastAsia="Times New Roman" w:hAnsi="Times New Roman" w:cs="Times New Roman"/>
          <w:sz w:val="24"/>
          <w:szCs w:val="28"/>
          <w:lang w:eastAsia="ru-RU"/>
        </w:rPr>
      </w:pPr>
      <w:r w:rsidRPr="004C5415">
        <w:rPr>
          <w:rFonts w:ascii="Times New Roman" w:eastAsia="Times New Roman" w:hAnsi="Times New Roman" w:cs="Times New Roman"/>
          <w:sz w:val="24"/>
          <w:szCs w:val="28"/>
          <w:lang w:eastAsia="ru-RU"/>
        </w:rPr>
        <w:t xml:space="preserve">In the conditions of energy shortage , the role of RES has increased significantly, and therefore it is no longer possible to delay the solution of a number of problems in creating a full-fledged cluster of renewable energy sources. For example, it is necessary to define a code for equipment intended for the industry; in addition, there is a proposal to include hydrogen technology in the list of codes, as well as for some of the equipment used in the construction and operation of small hydropower plants. It is vital to significantly simplify the legislation so that the allocation of land and water for renewable energy is </w:t>
      </w:r>
      <w:r>
        <w:rPr>
          <w:rFonts w:ascii="Times New Roman" w:eastAsia="Times New Roman" w:hAnsi="Times New Roman" w:cs="Times New Roman"/>
          <w:sz w:val="24"/>
          <w:szCs w:val="28"/>
          <w:lang w:eastAsia="ru-RU"/>
        </w:rPr>
        <w:t xml:space="preserve">barrier-free </w:t>
      </w:r>
      <w:r w:rsidRPr="004C5415">
        <w:rPr>
          <w:rFonts w:ascii="Times New Roman" w:eastAsia="Times New Roman" w:hAnsi="Times New Roman" w:cs="Times New Roman"/>
          <w:sz w:val="24"/>
          <w:szCs w:val="28"/>
          <w:lang w:eastAsia="ru-RU"/>
        </w:rPr>
        <w:t>.</w:t>
      </w:r>
    </w:p>
    <w:p w14:paraId="50F19DA8" w14:textId="77777777" w:rsidR="009B6F72" w:rsidRPr="009A6CB6" w:rsidRDefault="009B6F72" w:rsidP="009B6F72">
      <w:pPr>
        <w:spacing w:after="0" w:line="240" w:lineRule="auto"/>
        <w:jc w:val="both"/>
        <w:rPr>
          <w:rFonts w:ascii="Times New Roman" w:eastAsia="Times New Roman" w:hAnsi="Times New Roman" w:cs="Times New Roman"/>
          <w:sz w:val="24"/>
          <w:szCs w:val="28"/>
          <w:lang w:eastAsia="ru-RU"/>
        </w:rPr>
      </w:pPr>
    </w:p>
    <w:p w14:paraId="603A0B4C" w14:textId="77777777" w:rsidR="009B6F72" w:rsidRDefault="009B6F72" w:rsidP="009B6F72">
      <w:pPr>
        <w:spacing w:after="0" w:line="240" w:lineRule="auto"/>
        <w:ind w:firstLine="709"/>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Republic of Belarus</w:t>
      </w:r>
    </w:p>
    <w:p w14:paraId="2DD05793" w14:textId="77777777" w:rsidR="009B6F72" w:rsidRDefault="009B6F72" w:rsidP="009B6F72">
      <w:pPr>
        <w:spacing w:after="0" w:line="240" w:lineRule="auto"/>
        <w:ind w:firstLine="709"/>
        <w:jc w:val="both"/>
        <w:rPr>
          <w:rFonts w:ascii="Times New Roman" w:eastAsia="Times New Roman" w:hAnsi="Times New Roman" w:cs="Times New Roman"/>
          <w:b/>
          <w:sz w:val="24"/>
          <w:szCs w:val="28"/>
          <w:lang w:eastAsia="ru-RU"/>
        </w:rPr>
      </w:pPr>
      <w:r w:rsidRPr="00334E7A">
        <w:rPr>
          <w:rFonts w:ascii="Times New Roman" w:eastAsia="Times New Roman" w:hAnsi="Times New Roman" w:cs="Times New Roman"/>
          <w:b/>
          <w:sz w:val="24"/>
          <w:szCs w:val="28"/>
          <w:lang w:eastAsia="ru-RU"/>
        </w:rPr>
        <w:t>In Belarus, the capacity of renewable energy installations has grown almost 14 times over 13 years</w:t>
      </w:r>
    </w:p>
    <w:p w14:paraId="2CBC6AA2" w14:textId="77777777" w:rsidR="009B6F72" w:rsidRPr="00334E7A" w:rsidRDefault="009B6F72" w:rsidP="009B6F72">
      <w:pPr>
        <w:spacing w:after="0" w:line="240" w:lineRule="auto"/>
        <w:ind w:firstLine="709"/>
        <w:jc w:val="both"/>
        <w:rPr>
          <w:rFonts w:ascii="Times New Roman" w:eastAsia="Times New Roman" w:hAnsi="Times New Roman" w:cs="Times New Roman"/>
          <w:sz w:val="24"/>
          <w:szCs w:val="28"/>
          <w:lang w:eastAsia="ru-RU"/>
        </w:rPr>
      </w:pPr>
      <w:r w:rsidRPr="00334E7A">
        <w:rPr>
          <w:rFonts w:ascii="Times New Roman" w:eastAsia="Times New Roman" w:hAnsi="Times New Roman" w:cs="Times New Roman"/>
          <w:sz w:val="24"/>
          <w:szCs w:val="28"/>
          <w:lang w:eastAsia="ru-RU"/>
        </w:rPr>
        <w:t xml:space="preserve">In Belarus, the total electric capacity of renewable energy sources (RES) installations has grown almost 14 times over the past 13 years. This was stated by Deputy Chairman of the State Standard - Director of the Energy Efficiency Department </w:t>
      </w:r>
      <w:proofErr w:type="spellStart"/>
      <w:r w:rsidRPr="00334E7A">
        <w:rPr>
          <w:rFonts w:ascii="Times New Roman" w:eastAsia="Times New Roman" w:hAnsi="Times New Roman" w:cs="Times New Roman"/>
          <w:sz w:val="24"/>
          <w:szCs w:val="28"/>
          <w:lang w:eastAsia="ru-RU"/>
        </w:rPr>
        <w:t>Vitaly</w:t>
      </w:r>
      <w:proofErr w:type="spellEnd"/>
      <w:r w:rsidRPr="00334E7A">
        <w:rPr>
          <w:rFonts w:ascii="Times New Roman" w:eastAsia="Times New Roman" w:hAnsi="Times New Roman" w:cs="Times New Roman"/>
          <w:sz w:val="24"/>
          <w:szCs w:val="28"/>
          <w:lang w:eastAsia="ru-RU"/>
        </w:rPr>
        <w:t xml:space="preserve"> </w:t>
      </w:r>
      <w:proofErr w:type="spellStart"/>
      <w:r w:rsidRPr="00334E7A">
        <w:rPr>
          <w:rFonts w:ascii="Times New Roman" w:eastAsia="Times New Roman" w:hAnsi="Times New Roman" w:cs="Times New Roman"/>
          <w:sz w:val="24"/>
          <w:szCs w:val="28"/>
          <w:lang w:eastAsia="ru-RU"/>
        </w:rPr>
        <w:t>Kretsky</w:t>
      </w:r>
      <w:proofErr w:type="spellEnd"/>
      <w:r w:rsidRPr="00334E7A">
        <w:rPr>
          <w:rFonts w:ascii="Times New Roman" w:eastAsia="Times New Roman" w:hAnsi="Times New Roman" w:cs="Times New Roman"/>
          <w:sz w:val="24"/>
          <w:szCs w:val="28"/>
          <w:lang w:eastAsia="ru-RU"/>
        </w:rPr>
        <w:t xml:space="preserve"> during the conference "30 years of success and achievements in creating </w:t>
      </w:r>
      <w:r>
        <w:rPr>
          <w:rFonts w:ascii="Times New Roman" w:eastAsia="Times New Roman" w:hAnsi="Times New Roman" w:cs="Times New Roman"/>
          <w:sz w:val="24"/>
          <w:szCs w:val="28"/>
          <w:lang w:eastAsia="ru-RU"/>
        </w:rPr>
        <w:t>an energy efficient country."</w:t>
      </w:r>
    </w:p>
    <w:p w14:paraId="5353A696" w14:textId="77777777" w:rsidR="009B6F72" w:rsidRPr="00334E7A" w:rsidRDefault="009B6F72" w:rsidP="009B6F72">
      <w:pPr>
        <w:spacing w:after="0" w:line="240" w:lineRule="auto"/>
        <w:ind w:firstLine="709"/>
        <w:jc w:val="both"/>
        <w:rPr>
          <w:rFonts w:ascii="Times New Roman" w:eastAsia="Times New Roman" w:hAnsi="Times New Roman" w:cs="Times New Roman"/>
          <w:sz w:val="24"/>
          <w:szCs w:val="28"/>
          <w:lang w:eastAsia="ru-RU"/>
        </w:rPr>
      </w:pPr>
      <w:r w:rsidRPr="00334E7A">
        <w:rPr>
          <w:rFonts w:ascii="Times New Roman" w:eastAsia="Times New Roman" w:hAnsi="Times New Roman" w:cs="Times New Roman"/>
          <w:sz w:val="24"/>
          <w:szCs w:val="28"/>
          <w:lang w:eastAsia="ru-RU"/>
        </w:rPr>
        <w:t>Significant work has been done in Belarus in the direction of the development of renewable energy.</w:t>
      </w:r>
    </w:p>
    <w:p w14:paraId="4B2AAB3F" w14:textId="77777777" w:rsidR="009B6F72" w:rsidRDefault="009B6F72" w:rsidP="009B6F72">
      <w:pPr>
        <w:spacing w:after="0" w:line="240" w:lineRule="auto"/>
        <w:ind w:firstLine="709"/>
        <w:jc w:val="both"/>
        <w:rPr>
          <w:rFonts w:ascii="Times New Roman" w:eastAsia="Times New Roman" w:hAnsi="Times New Roman" w:cs="Times New Roman"/>
          <w:sz w:val="24"/>
          <w:szCs w:val="28"/>
          <w:lang w:eastAsia="ru-RU"/>
        </w:rPr>
      </w:pPr>
      <w:r w:rsidRPr="00334E7A">
        <w:rPr>
          <w:rFonts w:ascii="Times New Roman" w:eastAsia="Times New Roman" w:hAnsi="Times New Roman" w:cs="Times New Roman"/>
          <w:sz w:val="24"/>
          <w:szCs w:val="28"/>
          <w:lang w:eastAsia="ru-RU"/>
        </w:rPr>
        <w:t>As of January 1, 2023, the total electrical capacity of RES installations amounted to 631.5 MW, which is almost 14 times higher than the same indicator thirteen years ago - 45 MW in 2009. Today, there are 84 photovoltaic plants with a capacity of 272.7 MW (or 43.2% of the total installed capacity of installations for the use of renewable energy sources), 54 hydroelectric power plants with a capacity of 96.1 MW (15.2%), 108 wind turbines with a capacity of 122 MW (19.3%), 31 biogas complexes with a capacity of 40.2 MW (6.4%), 11 wood-fired mini-CHPs with an electric capacity of about 100.5 MW (15.9%).</w:t>
      </w:r>
    </w:p>
    <w:p w14:paraId="3EF87929" w14:textId="77777777" w:rsidR="009B6F72" w:rsidRDefault="009B6F72" w:rsidP="009B6F72">
      <w:pPr>
        <w:spacing w:after="0" w:line="240" w:lineRule="auto"/>
        <w:ind w:firstLine="709"/>
        <w:jc w:val="both"/>
        <w:rPr>
          <w:rFonts w:ascii="Times New Roman" w:eastAsia="Times New Roman" w:hAnsi="Times New Roman" w:cs="Times New Roman"/>
          <w:b/>
          <w:sz w:val="24"/>
          <w:szCs w:val="28"/>
          <w:lang w:eastAsia="ru-RU"/>
        </w:rPr>
      </w:pPr>
      <w:r w:rsidRPr="00334E7A">
        <w:rPr>
          <w:rFonts w:ascii="Times New Roman" w:eastAsia="Times New Roman" w:hAnsi="Times New Roman" w:cs="Times New Roman"/>
          <w:b/>
          <w:sz w:val="24"/>
          <w:szCs w:val="28"/>
          <w:lang w:eastAsia="ru-RU"/>
        </w:rPr>
        <w:t>By 2025, the volume of reconstruction of power grids in Belarus is planned to be doubled</w:t>
      </w:r>
    </w:p>
    <w:p w14:paraId="5D4CFB99" w14:textId="77777777" w:rsidR="009B6F72" w:rsidRPr="00334E7A" w:rsidRDefault="009B6F72" w:rsidP="009B6F72">
      <w:pPr>
        <w:spacing w:after="0" w:line="240" w:lineRule="auto"/>
        <w:ind w:firstLine="709"/>
        <w:jc w:val="both"/>
        <w:rPr>
          <w:rFonts w:ascii="Times New Roman" w:eastAsia="Times New Roman" w:hAnsi="Times New Roman" w:cs="Times New Roman"/>
          <w:sz w:val="24"/>
          <w:szCs w:val="28"/>
          <w:lang w:eastAsia="ru-RU"/>
        </w:rPr>
      </w:pPr>
      <w:r w:rsidRPr="00334E7A">
        <w:rPr>
          <w:rFonts w:ascii="Times New Roman" w:eastAsia="Times New Roman" w:hAnsi="Times New Roman" w:cs="Times New Roman"/>
          <w:sz w:val="24"/>
          <w:szCs w:val="28"/>
          <w:lang w:eastAsia="ru-RU"/>
        </w:rPr>
        <w:t>By 2025, the volume of reconstruction of power grids in Belarus is planned to be doubled.</w:t>
      </w:r>
    </w:p>
    <w:p w14:paraId="6D5D1763" w14:textId="77777777" w:rsidR="009B6F72" w:rsidRPr="00334E7A" w:rsidRDefault="009B6F72" w:rsidP="009B6F72">
      <w:pPr>
        <w:spacing w:after="0" w:line="240" w:lineRule="auto"/>
        <w:ind w:firstLine="709"/>
        <w:jc w:val="both"/>
        <w:rPr>
          <w:rFonts w:ascii="Times New Roman" w:eastAsia="Times New Roman" w:hAnsi="Times New Roman" w:cs="Times New Roman"/>
          <w:sz w:val="24"/>
          <w:szCs w:val="28"/>
          <w:lang w:eastAsia="ru-RU"/>
        </w:rPr>
      </w:pPr>
      <w:r w:rsidRPr="00334E7A">
        <w:rPr>
          <w:rFonts w:ascii="Times New Roman" w:eastAsia="Times New Roman" w:hAnsi="Times New Roman" w:cs="Times New Roman"/>
          <w:sz w:val="24"/>
          <w:szCs w:val="28"/>
          <w:lang w:eastAsia="ru-RU"/>
        </w:rPr>
        <w:t xml:space="preserve">Karankevich spoke about this at a meeting with the workforce of OAO </w:t>
      </w:r>
      <w:proofErr w:type="spellStart"/>
      <w:r>
        <w:rPr>
          <w:rFonts w:ascii="Times New Roman" w:eastAsia="Times New Roman" w:hAnsi="Times New Roman" w:cs="Times New Roman"/>
          <w:sz w:val="24"/>
          <w:szCs w:val="28"/>
          <w:lang w:eastAsia="ru-RU"/>
        </w:rPr>
        <w:t>Belenergoremnaladka</w:t>
      </w:r>
      <w:proofErr w:type="spellEnd"/>
      <w:r>
        <w:rPr>
          <w:rFonts w:ascii="Times New Roman" w:eastAsia="Times New Roman" w:hAnsi="Times New Roman" w:cs="Times New Roman"/>
          <w:sz w:val="24"/>
          <w:szCs w:val="28"/>
          <w:lang w:eastAsia="ru-RU"/>
        </w:rPr>
        <w:t xml:space="preserve"> .</w:t>
      </w:r>
    </w:p>
    <w:p w14:paraId="27572601" w14:textId="77777777" w:rsidR="009B6F72" w:rsidRPr="00334E7A" w:rsidRDefault="009B6F72" w:rsidP="009B6F72">
      <w:pPr>
        <w:spacing w:after="0" w:line="240" w:lineRule="auto"/>
        <w:ind w:firstLine="709"/>
        <w:jc w:val="both"/>
        <w:rPr>
          <w:rFonts w:ascii="Times New Roman" w:eastAsia="Times New Roman" w:hAnsi="Times New Roman" w:cs="Times New Roman"/>
          <w:sz w:val="24"/>
          <w:szCs w:val="28"/>
          <w:lang w:eastAsia="ru-RU"/>
        </w:rPr>
      </w:pPr>
      <w:r w:rsidRPr="00334E7A">
        <w:rPr>
          <w:rFonts w:ascii="Times New Roman" w:eastAsia="Times New Roman" w:hAnsi="Times New Roman" w:cs="Times New Roman"/>
          <w:sz w:val="24"/>
          <w:szCs w:val="28"/>
          <w:lang w:eastAsia="ru-RU"/>
        </w:rPr>
        <w:t>The task for the current year is to increase the volume of reconstruction of electric networks by 1.4 times compared to 2022, and by 2025 the volume of their modernization should double. This will meet the growing demand for the use of electricity by the population for heating and hot water supply.</w:t>
      </w:r>
    </w:p>
    <w:p w14:paraId="5559C3B6" w14:textId="77777777" w:rsidR="009B6F72" w:rsidRPr="00334E7A" w:rsidRDefault="009B6F72" w:rsidP="009B6F72">
      <w:pPr>
        <w:spacing w:after="0" w:line="240" w:lineRule="auto"/>
        <w:ind w:firstLine="709"/>
        <w:jc w:val="both"/>
        <w:rPr>
          <w:rFonts w:ascii="Times New Roman" w:eastAsia="Times New Roman" w:hAnsi="Times New Roman" w:cs="Times New Roman"/>
          <w:sz w:val="24"/>
          <w:szCs w:val="28"/>
          <w:lang w:eastAsia="ru-RU"/>
        </w:rPr>
      </w:pPr>
      <w:r w:rsidRPr="00334E7A">
        <w:rPr>
          <w:rFonts w:ascii="Times New Roman" w:eastAsia="Times New Roman" w:hAnsi="Times New Roman" w:cs="Times New Roman"/>
          <w:sz w:val="24"/>
          <w:szCs w:val="28"/>
          <w:lang w:eastAsia="ru-RU"/>
        </w:rPr>
        <w:t>The total length of power grids in the country exceeds 280,000 km, of which about 200,000 km are distribution networks. They are constantly being renovated and new ones are being built.</w:t>
      </w:r>
    </w:p>
    <w:p w14:paraId="6FB604AA" w14:textId="77777777" w:rsidR="009B6F72" w:rsidRPr="00334E7A" w:rsidRDefault="009B6F72" w:rsidP="009B6F72">
      <w:pPr>
        <w:spacing w:after="0" w:line="240" w:lineRule="auto"/>
        <w:ind w:firstLine="709"/>
        <w:jc w:val="both"/>
        <w:rPr>
          <w:rFonts w:ascii="Times New Roman" w:eastAsia="Times New Roman" w:hAnsi="Times New Roman" w:cs="Times New Roman"/>
          <w:sz w:val="24"/>
          <w:szCs w:val="28"/>
          <w:lang w:eastAsia="ru-RU"/>
        </w:rPr>
      </w:pPr>
      <w:r w:rsidRPr="00334E7A">
        <w:rPr>
          <w:rFonts w:ascii="Times New Roman" w:eastAsia="Times New Roman" w:hAnsi="Times New Roman" w:cs="Times New Roman"/>
          <w:sz w:val="24"/>
          <w:szCs w:val="28"/>
          <w:lang w:eastAsia="ru-RU"/>
        </w:rPr>
        <w:t xml:space="preserve">Over the past five years alone, 9.4 thousand km of power transmission lines have been built and modernized in the country. However, we cannot simultaneously satisfy all the requests of citizens. After all, once the power grids were built for certain loads - mostly household ones, and were not designed for electric heating </w:t>
      </w:r>
      <w:r>
        <w:rPr>
          <w:rFonts w:ascii="Times New Roman" w:eastAsia="Times New Roman" w:hAnsi="Times New Roman" w:cs="Times New Roman"/>
          <w:sz w:val="24"/>
          <w:szCs w:val="28"/>
          <w:lang w:eastAsia="ru-RU"/>
        </w:rPr>
        <w:t>.</w:t>
      </w:r>
    </w:p>
    <w:p w14:paraId="34DDEF03" w14:textId="77777777" w:rsidR="009B6F72" w:rsidRPr="00334E7A" w:rsidRDefault="009B6F72" w:rsidP="009B6F72">
      <w:pPr>
        <w:spacing w:after="0" w:line="240" w:lineRule="auto"/>
        <w:ind w:firstLine="709"/>
        <w:jc w:val="both"/>
        <w:rPr>
          <w:rFonts w:ascii="Times New Roman" w:eastAsia="Times New Roman" w:hAnsi="Times New Roman" w:cs="Times New Roman"/>
          <w:sz w:val="24"/>
          <w:szCs w:val="28"/>
          <w:lang w:eastAsia="ru-RU"/>
        </w:rPr>
      </w:pPr>
      <w:r w:rsidRPr="00334E7A">
        <w:rPr>
          <w:rFonts w:ascii="Times New Roman" w:eastAsia="Times New Roman" w:hAnsi="Times New Roman" w:cs="Times New Roman"/>
          <w:sz w:val="24"/>
          <w:szCs w:val="28"/>
          <w:lang w:eastAsia="ru-RU"/>
        </w:rPr>
        <w:lastRenderedPageBreak/>
        <w:t>“But the system was quickly reformatted, work on the modernization of the power grid infrastructure is being carried out in stages within the framework of long-term plans for the modernization of power grids, agreed with the regional executive committees.” At the same time, special attention is paid to such work in rural areas, where it is planned to reconstruct 5.7 thousand km of power networks over the five-year period.</w:t>
      </w:r>
    </w:p>
    <w:p w14:paraId="4127064E" w14:textId="77777777" w:rsidR="009B6F72" w:rsidRPr="00334E7A" w:rsidRDefault="009B6F72" w:rsidP="009B6F72">
      <w:pPr>
        <w:spacing w:after="0" w:line="240" w:lineRule="auto"/>
        <w:ind w:firstLine="709"/>
        <w:jc w:val="both"/>
        <w:rPr>
          <w:rFonts w:ascii="Times New Roman" w:eastAsia="Times New Roman" w:hAnsi="Times New Roman" w:cs="Times New Roman"/>
          <w:sz w:val="24"/>
          <w:szCs w:val="28"/>
          <w:lang w:eastAsia="ru-RU"/>
        </w:rPr>
      </w:pPr>
      <w:r w:rsidRPr="00334E7A">
        <w:rPr>
          <w:rFonts w:ascii="Times New Roman" w:eastAsia="Times New Roman" w:hAnsi="Times New Roman" w:cs="Times New Roman"/>
          <w:sz w:val="24"/>
          <w:szCs w:val="28"/>
          <w:lang w:eastAsia="ru-RU"/>
        </w:rPr>
        <w:t xml:space="preserve">First of all, sections of </w:t>
      </w:r>
      <w:r>
        <w:rPr>
          <w:rFonts w:ascii="Times New Roman" w:eastAsia="Times New Roman" w:hAnsi="Times New Roman" w:cs="Times New Roman"/>
          <w:sz w:val="24"/>
          <w:szCs w:val="28"/>
          <w:lang w:eastAsia="ru-RU"/>
        </w:rPr>
        <w:t>depreciated power grids are included in the long-term reconstruction plans.” In general, according to him, the standard service life of power grids is 33 years.</w:t>
      </w:r>
    </w:p>
    <w:p w14:paraId="1129AB5E" w14:textId="77777777" w:rsidR="009B6F72" w:rsidRPr="00334E7A" w:rsidRDefault="009B6F72" w:rsidP="009B6F72">
      <w:pPr>
        <w:spacing w:after="0" w:line="240" w:lineRule="auto"/>
        <w:ind w:firstLine="709"/>
        <w:jc w:val="both"/>
        <w:rPr>
          <w:rFonts w:ascii="Times New Roman" w:eastAsia="Times New Roman" w:hAnsi="Times New Roman" w:cs="Times New Roman"/>
          <w:sz w:val="24"/>
          <w:szCs w:val="28"/>
          <w:lang w:eastAsia="ru-RU"/>
        </w:rPr>
      </w:pPr>
      <w:r w:rsidRPr="00334E7A">
        <w:rPr>
          <w:rFonts w:ascii="Times New Roman" w:eastAsia="Times New Roman" w:hAnsi="Times New Roman" w:cs="Times New Roman"/>
          <w:sz w:val="24"/>
          <w:szCs w:val="28"/>
          <w:lang w:eastAsia="ru-RU"/>
        </w:rPr>
        <w:t xml:space="preserve">Among the key tasks facing industry organizations in 2023, Viktor </w:t>
      </w:r>
      <w:proofErr w:type="spellStart"/>
      <w:r w:rsidRPr="00334E7A">
        <w:rPr>
          <w:rFonts w:ascii="Times New Roman" w:eastAsia="Times New Roman" w:hAnsi="Times New Roman" w:cs="Times New Roman"/>
          <w:sz w:val="24"/>
          <w:szCs w:val="28"/>
          <w:lang w:eastAsia="ru-RU"/>
        </w:rPr>
        <w:t>Karankevich</w:t>
      </w:r>
      <w:proofErr w:type="spellEnd"/>
      <w:r w:rsidRPr="00334E7A">
        <w:rPr>
          <w:rFonts w:ascii="Times New Roman" w:eastAsia="Times New Roman" w:hAnsi="Times New Roman" w:cs="Times New Roman"/>
          <w:sz w:val="24"/>
          <w:szCs w:val="28"/>
          <w:lang w:eastAsia="ru-RU"/>
        </w:rPr>
        <w:t xml:space="preserve"> named the commissioning of the second power unit of the Belarusian nuclear power plant, the completion of measures to integrate it into the country's energy system, including the commissioning of peak-reserve sources with a total capacity of 800 MW.</w:t>
      </w:r>
    </w:p>
    <w:p w14:paraId="069FDE23" w14:textId="77777777" w:rsidR="009B6F72" w:rsidRDefault="009B6F72" w:rsidP="009B6F72">
      <w:pPr>
        <w:spacing w:after="0" w:line="240" w:lineRule="auto"/>
        <w:ind w:firstLine="709"/>
        <w:jc w:val="both"/>
        <w:rPr>
          <w:rFonts w:ascii="Times New Roman" w:eastAsia="Times New Roman" w:hAnsi="Times New Roman" w:cs="Times New Roman"/>
          <w:sz w:val="24"/>
          <w:szCs w:val="28"/>
          <w:lang w:eastAsia="ru-RU"/>
        </w:rPr>
      </w:pPr>
      <w:r w:rsidRPr="00334E7A">
        <w:rPr>
          <w:rFonts w:ascii="Times New Roman" w:eastAsia="Times New Roman" w:hAnsi="Times New Roman" w:cs="Times New Roman"/>
          <w:sz w:val="24"/>
          <w:szCs w:val="28"/>
          <w:lang w:eastAsia="ru-RU"/>
        </w:rPr>
        <w:t xml:space="preserve">Since the inclusion of the first power unit of the </w:t>
      </w:r>
      <w:proofErr w:type="spellStart"/>
      <w:r w:rsidRPr="00334E7A">
        <w:rPr>
          <w:rFonts w:ascii="Times New Roman" w:eastAsia="Times New Roman" w:hAnsi="Times New Roman" w:cs="Times New Roman"/>
          <w:sz w:val="24"/>
          <w:szCs w:val="28"/>
          <w:lang w:eastAsia="ru-RU"/>
        </w:rPr>
        <w:t>BelNPP</w:t>
      </w:r>
      <w:proofErr w:type="spellEnd"/>
      <w:r w:rsidRPr="00334E7A">
        <w:rPr>
          <w:rFonts w:ascii="Times New Roman" w:eastAsia="Times New Roman" w:hAnsi="Times New Roman" w:cs="Times New Roman"/>
          <w:sz w:val="24"/>
          <w:szCs w:val="28"/>
          <w:lang w:eastAsia="ru-RU"/>
        </w:rPr>
        <w:t xml:space="preserve"> in the unified energy system (November 3, 2020), more than 13.7 billion kWh of electricity have been generated, which made it possible to replace 3.6 billion cubic meters. m. of natural gas.</w:t>
      </w:r>
    </w:p>
    <w:p w14:paraId="3E19A5E7" w14:textId="77777777" w:rsidR="009B6F72" w:rsidRPr="009A6CB6" w:rsidRDefault="009B6F72" w:rsidP="009B6F72">
      <w:pPr>
        <w:spacing w:after="0" w:line="240" w:lineRule="auto"/>
        <w:ind w:firstLine="709"/>
        <w:jc w:val="both"/>
        <w:rPr>
          <w:rFonts w:ascii="Times New Roman" w:eastAsia="Times New Roman" w:hAnsi="Times New Roman" w:cs="Times New Roman"/>
          <w:b/>
          <w:sz w:val="24"/>
          <w:szCs w:val="28"/>
          <w:lang w:eastAsia="ru-RU"/>
        </w:rPr>
      </w:pPr>
      <w:r w:rsidRPr="009A6CB6">
        <w:rPr>
          <w:rFonts w:ascii="Times New Roman" w:eastAsia="Times New Roman" w:hAnsi="Times New Roman" w:cs="Times New Roman"/>
          <w:b/>
          <w:sz w:val="24"/>
          <w:szCs w:val="28"/>
          <w:lang w:eastAsia="ru-RU"/>
        </w:rPr>
        <w:t>The level of digitalization of the energy complex of Belarus exceeds 60%</w:t>
      </w:r>
    </w:p>
    <w:p w14:paraId="78FE69CE" w14:textId="77777777" w:rsidR="009B6F72" w:rsidRPr="009A6CB6" w:rsidRDefault="009B6F72" w:rsidP="009B6F72">
      <w:pPr>
        <w:spacing w:after="0" w:line="240" w:lineRule="auto"/>
        <w:ind w:firstLine="709"/>
        <w:jc w:val="both"/>
        <w:rPr>
          <w:rFonts w:ascii="Times New Roman" w:eastAsia="Times New Roman" w:hAnsi="Times New Roman" w:cs="Times New Roman"/>
          <w:sz w:val="24"/>
          <w:szCs w:val="28"/>
          <w:lang w:eastAsia="ru-RU"/>
        </w:rPr>
      </w:pPr>
      <w:r w:rsidRPr="009A6CB6">
        <w:rPr>
          <w:rFonts w:ascii="Times New Roman" w:eastAsia="Times New Roman" w:hAnsi="Times New Roman" w:cs="Times New Roman"/>
          <w:sz w:val="24"/>
          <w:szCs w:val="28"/>
          <w:lang w:eastAsia="ru-RU"/>
        </w:rPr>
        <w:t xml:space="preserve">Deputy Minister of Energy Denis Moroz spoke about this as part of his visit to the booth of organizations of the Ministry of Energy at the </w:t>
      </w:r>
      <w:proofErr w:type="spellStart"/>
      <w:r>
        <w:rPr>
          <w:rFonts w:ascii="Times New Roman" w:eastAsia="Times New Roman" w:hAnsi="Times New Roman" w:cs="Times New Roman"/>
          <w:sz w:val="24"/>
          <w:szCs w:val="28"/>
          <w:lang w:eastAsia="ru-RU"/>
        </w:rPr>
        <w:t>Thibault</w:t>
      </w:r>
      <w:proofErr w:type="spellEnd"/>
      <w:r>
        <w:rPr>
          <w:rFonts w:ascii="Times New Roman" w:eastAsia="Times New Roman" w:hAnsi="Times New Roman" w:cs="Times New Roman"/>
          <w:sz w:val="24"/>
          <w:szCs w:val="28"/>
          <w:lang w:eastAsia="ru-RU"/>
        </w:rPr>
        <w:t xml:space="preserve"> exhibition .</w:t>
      </w:r>
    </w:p>
    <w:p w14:paraId="532DEA56" w14:textId="77777777" w:rsidR="009B6F72" w:rsidRPr="009A6CB6" w:rsidRDefault="009B6F72" w:rsidP="009B6F72">
      <w:pPr>
        <w:spacing w:after="0" w:line="240" w:lineRule="auto"/>
        <w:ind w:firstLine="709"/>
        <w:jc w:val="both"/>
        <w:rPr>
          <w:rFonts w:ascii="Times New Roman" w:eastAsia="Times New Roman" w:hAnsi="Times New Roman" w:cs="Times New Roman"/>
          <w:sz w:val="24"/>
          <w:szCs w:val="28"/>
          <w:lang w:eastAsia="ru-RU"/>
        </w:rPr>
      </w:pPr>
      <w:r w:rsidRPr="009A6CB6">
        <w:rPr>
          <w:rFonts w:ascii="Times New Roman" w:eastAsia="Times New Roman" w:hAnsi="Times New Roman" w:cs="Times New Roman"/>
          <w:sz w:val="24"/>
          <w:szCs w:val="28"/>
          <w:lang w:eastAsia="ru-RU"/>
        </w:rPr>
        <w:t xml:space="preserve">The Deputy Minister named the key areas for the introduction of automation and </w:t>
      </w:r>
      <w:r>
        <w:rPr>
          <w:rFonts w:ascii="Times New Roman" w:eastAsia="Times New Roman" w:hAnsi="Times New Roman" w:cs="Times New Roman"/>
          <w:sz w:val="24"/>
          <w:szCs w:val="28"/>
          <w:lang w:eastAsia="ru-RU"/>
        </w:rPr>
        <w:t>digitalization technologies in the industry.</w:t>
      </w:r>
    </w:p>
    <w:p w14:paraId="2383D1AA" w14:textId="77777777" w:rsidR="009B6F72" w:rsidRPr="009A6CB6" w:rsidRDefault="009B6F72" w:rsidP="009B6F72">
      <w:pPr>
        <w:spacing w:after="0" w:line="240" w:lineRule="auto"/>
        <w:ind w:firstLine="709"/>
        <w:jc w:val="both"/>
        <w:rPr>
          <w:rFonts w:ascii="Times New Roman" w:eastAsia="Times New Roman" w:hAnsi="Times New Roman" w:cs="Times New Roman"/>
          <w:sz w:val="24"/>
          <w:szCs w:val="28"/>
          <w:lang w:eastAsia="ru-RU"/>
        </w:rPr>
      </w:pPr>
      <w:r w:rsidRPr="009A6CB6">
        <w:rPr>
          <w:rFonts w:ascii="Times New Roman" w:eastAsia="Times New Roman" w:hAnsi="Times New Roman" w:cs="Times New Roman"/>
          <w:sz w:val="24"/>
          <w:szCs w:val="28"/>
          <w:lang w:eastAsia="ru-RU"/>
        </w:rPr>
        <w:t>Among them are the management of electrical networks and the construction of new digital substations. A good example of such a project is the 330 kV Mogilev substation.</w:t>
      </w:r>
    </w:p>
    <w:p w14:paraId="130F3A3B" w14:textId="77777777" w:rsidR="009B6F72" w:rsidRPr="009A6CB6" w:rsidRDefault="009B6F72" w:rsidP="009B6F72">
      <w:pPr>
        <w:spacing w:after="0" w:line="240" w:lineRule="auto"/>
        <w:ind w:firstLine="709"/>
        <w:jc w:val="both"/>
        <w:rPr>
          <w:rFonts w:ascii="Times New Roman" w:eastAsia="Times New Roman" w:hAnsi="Times New Roman" w:cs="Times New Roman"/>
          <w:sz w:val="24"/>
          <w:szCs w:val="28"/>
          <w:lang w:eastAsia="ru-RU"/>
        </w:rPr>
      </w:pPr>
      <w:r w:rsidRPr="009A6CB6">
        <w:rPr>
          <w:rFonts w:ascii="Times New Roman" w:eastAsia="Times New Roman" w:hAnsi="Times New Roman" w:cs="Times New Roman"/>
          <w:sz w:val="24"/>
          <w:szCs w:val="28"/>
          <w:lang w:eastAsia="ru-RU"/>
        </w:rPr>
        <w:t>This is the first fully digital substation of this voltage class in the country. Putting the facility into operation made it possible to increase the reliability of power supply to the Mogilev energy center , to halve the area for equipment. Due to the high automation of processes at the substation, the constant presence of personnel is not required. This significantly reduces the operating and labor costs for its maintenance.</w:t>
      </w:r>
    </w:p>
    <w:p w14:paraId="4A39AA3F" w14:textId="77777777" w:rsidR="009B6F72" w:rsidRPr="009A6CB6" w:rsidRDefault="009B6F72" w:rsidP="009B6F72">
      <w:pPr>
        <w:spacing w:after="0" w:line="240" w:lineRule="auto"/>
        <w:ind w:firstLine="709"/>
        <w:jc w:val="both"/>
        <w:rPr>
          <w:rFonts w:ascii="Times New Roman" w:eastAsia="Times New Roman" w:hAnsi="Times New Roman" w:cs="Times New Roman"/>
          <w:sz w:val="24"/>
          <w:szCs w:val="28"/>
          <w:lang w:eastAsia="ru-RU"/>
        </w:rPr>
      </w:pPr>
      <w:r w:rsidRPr="009A6CB6">
        <w:rPr>
          <w:rFonts w:ascii="Times New Roman" w:eastAsia="Times New Roman" w:hAnsi="Times New Roman" w:cs="Times New Roman"/>
          <w:sz w:val="24"/>
          <w:szCs w:val="28"/>
          <w:lang w:eastAsia="ru-RU"/>
        </w:rPr>
        <w:t xml:space="preserve">In total, there are 1,400 substations with digitalization elements in the country </w:t>
      </w:r>
      <w:r>
        <w:rPr>
          <w:rFonts w:ascii="Times New Roman" w:eastAsia="Times New Roman" w:hAnsi="Times New Roman" w:cs="Times New Roman"/>
          <w:sz w:val="24"/>
          <w:szCs w:val="28"/>
          <w:lang w:eastAsia="ru-RU"/>
        </w:rPr>
        <w:t>, 6 are fully digital.</w:t>
      </w:r>
    </w:p>
    <w:p w14:paraId="2145114C" w14:textId="77777777" w:rsidR="009B6F72" w:rsidRPr="009A6CB6" w:rsidRDefault="009B6F72" w:rsidP="009B6F72">
      <w:pPr>
        <w:spacing w:after="0" w:line="240" w:lineRule="auto"/>
        <w:ind w:firstLine="709"/>
        <w:jc w:val="both"/>
        <w:rPr>
          <w:rFonts w:ascii="Times New Roman" w:eastAsia="Times New Roman" w:hAnsi="Times New Roman" w:cs="Times New Roman"/>
          <w:sz w:val="24"/>
          <w:szCs w:val="28"/>
          <w:lang w:eastAsia="ru-RU"/>
        </w:rPr>
      </w:pPr>
      <w:r w:rsidRPr="009A6CB6">
        <w:rPr>
          <w:rFonts w:ascii="Times New Roman" w:eastAsia="Times New Roman" w:hAnsi="Times New Roman" w:cs="Times New Roman"/>
          <w:sz w:val="24"/>
          <w:szCs w:val="28"/>
          <w:lang w:eastAsia="ru-RU"/>
        </w:rPr>
        <w:t xml:space="preserve">An important area of work on the digitalization of power grid facilities is the development of "smart", or </w:t>
      </w:r>
      <w:r>
        <w:rPr>
          <w:rFonts w:ascii="Times New Roman" w:eastAsia="Times New Roman" w:hAnsi="Times New Roman" w:cs="Times New Roman"/>
          <w:sz w:val="24"/>
          <w:szCs w:val="28"/>
          <w:lang w:eastAsia="ru-RU"/>
        </w:rPr>
        <w:t>Smart grid networks.</w:t>
      </w:r>
    </w:p>
    <w:p w14:paraId="71B5655A" w14:textId="77777777" w:rsidR="009B6F72" w:rsidRPr="009A6CB6" w:rsidRDefault="009B6F72" w:rsidP="009B6F72">
      <w:pPr>
        <w:spacing w:after="0" w:line="240" w:lineRule="auto"/>
        <w:ind w:firstLine="709"/>
        <w:jc w:val="both"/>
        <w:rPr>
          <w:rFonts w:ascii="Times New Roman" w:eastAsia="Times New Roman" w:hAnsi="Times New Roman" w:cs="Times New Roman"/>
          <w:sz w:val="24"/>
          <w:szCs w:val="28"/>
          <w:lang w:eastAsia="ru-RU"/>
        </w:rPr>
      </w:pPr>
      <w:r w:rsidRPr="009A6CB6">
        <w:rPr>
          <w:rFonts w:ascii="Times New Roman" w:eastAsia="Times New Roman" w:hAnsi="Times New Roman" w:cs="Times New Roman"/>
          <w:sz w:val="24"/>
          <w:szCs w:val="28"/>
          <w:lang w:eastAsia="ru-RU"/>
        </w:rPr>
        <w:t>This technology is based on the formation of a single automated system that allows real-time monitoring and control of power transmission lines, including generation, transmission and consumption of electricity. "Smart" electrical networks automatically respond quickly to changes in various parameters and allow uninterrupted power supply with high economic efficiency.</w:t>
      </w:r>
    </w:p>
    <w:p w14:paraId="56FE183E" w14:textId="77777777" w:rsidR="009B6F72" w:rsidRPr="009A6CB6" w:rsidRDefault="009B6F72" w:rsidP="009B6F72">
      <w:pPr>
        <w:spacing w:after="0" w:line="240" w:lineRule="auto"/>
        <w:ind w:firstLine="709"/>
        <w:jc w:val="both"/>
        <w:rPr>
          <w:rFonts w:ascii="Times New Roman" w:eastAsia="Times New Roman" w:hAnsi="Times New Roman" w:cs="Times New Roman"/>
          <w:sz w:val="24"/>
          <w:szCs w:val="28"/>
          <w:lang w:eastAsia="ru-RU"/>
        </w:rPr>
      </w:pPr>
      <w:r w:rsidRPr="009A6CB6">
        <w:rPr>
          <w:rFonts w:ascii="Times New Roman" w:eastAsia="Times New Roman" w:hAnsi="Times New Roman" w:cs="Times New Roman"/>
          <w:sz w:val="24"/>
          <w:szCs w:val="28"/>
          <w:lang w:eastAsia="ru-RU"/>
        </w:rPr>
        <w:t xml:space="preserve">Pilot projects for the introduction of Smart technology Grid implemented in </w:t>
      </w:r>
      <w:proofErr w:type="spellStart"/>
      <w:r w:rsidRPr="009A6CB6">
        <w:rPr>
          <w:rFonts w:ascii="Times New Roman" w:eastAsia="Times New Roman" w:hAnsi="Times New Roman" w:cs="Times New Roman"/>
          <w:sz w:val="24"/>
          <w:szCs w:val="28"/>
          <w:lang w:eastAsia="ru-RU"/>
        </w:rPr>
        <w:t>Borisov</w:t>
      </w:r>
      <w:proofErr w:type="spellEnd"/>
      <w:r w:rsidRPr="009A6CB6">
        <w:rPr>
          <w:rFonts w:ascii="Times New Roman" w:eastAsia="Times New Roman" w:hAnsi="Times New Roman" w:cs="Times New Roman"/>
          <w:sz w:val="24"/>
          <w:szCs w:val="28"/>
          <w:lang w:eastAsia="ru-RU"/>
        </w:rPr>
        <w:t xml:space="preserve">, Bobruisk, </w:t>
      </w:r>
      <w:proofErr w:type="spellStart"/>
      <w:r w:rsidRPr="009A6CB6">
        <w:rPr>
          <w:rFonts w:ascii="Times New Roman" w:eastAsia="Times New Roman" w:hAnsi="Times New Roman" w:cs="Times New Roman"/>
          <w:sz w:val="24"/>
          <w:szCs w:val="28"/>
          <w:lang w:eastAsia="ru-RU"/>
        </w:rPr>
        <w:t>Liozninsky</w:t>
      </w:r>
      <w:proofErr w:type="spellEnd"/>
      <w:r w:rsidRPr="009A6CB6">
        <w:rPr>
          <w:rFonts w:ascii="Times New Roman" w:eastAsia="Times New Roman" w:hAnsi="Times New Roman" w:cs="Times New Roman"/>
          <w:sz w:val="24"/>
          <w:szCs w:val="28"/>
          <w:lang w:eastAsia="ru-RU"/>
        </w:rPr>
        <w:t xml:space="preserve"> , Pinsk districts of electrical networks. It is planned that similar projects will be carried out in other regions. We have such plans.</w:t>
      </w:r>
    </w:p>
    <w:p w14:paraId="6CF4E7C0" w14:textId="77777777" w:rsidR="009B6F72" w:rsidRPr="009A6CB6" w:rsidRDefault="009B6F72" w:rsidP="009B6F72">
      <w:pPr>
        <w:spacing w:after="0" w:line="240" w:lineRule="auto"/>
        <w:ind w:firstLine="709"/>
        <w:jc w:val="both"/>
        <w:rPr>
          <w:rFonts w:ascii="Times New Roman" w:eastAsia="Times New Roman" w:hAnsi="Times New Roman" w:cs="Times New Roman"/>
          <w:sz w:val="24"/>
          <w:szCs w:val="28"/>
          <w:lang w:eastAsia="ru-RU"/>
        </w:rPr>
      </w:pPr>
      <w:r w:rsidRPr="009A6CB6">
        <w:rPr>
          <w:rFonts w:ascii="Times New Roman" w:eastAsia="Times New Roman" w:hAnsi="Times New Roman" w:cs="Times New Roman"/>
          <w:sz w:val="24"/>
          <w:szCs w:val="28"/>
          <w:lang w:eastAsia="ru-RU"/>
        </w:rPr>
        <w:t>According to him, the introduction of modern IT solutions is also an additional opportunity to provide qualitatively new services to consumers. For example, in the electric power industry, in order to automate the metering of electric energy, the electronic meters of household subscribers that we are implementing are combined into the ASKUE-byt automated system with subsequent integration into the ERIP.</w:t>
      </w:r>
    </w:p>
    <w:p w14:paraId="0A6B99CE" w14:textId="77777777" w:rsidR="009B6F72" w:rsidRPr="009A6CB6" w:rsidRDefault="009B6F72" w:rsidP="009B6F72">
      <w:pPr>
        <w:spacing w:after="0" w:line="240" w:lineRule="auto"/>
        <w:ind w:firstLine="709"/>
        <w:jc w:val="both"/>
        <w:rPr>
          <w:rFonts w:ascii="Times New Roman" w:eastAsia="Times New Roman" w:hAnsi="Times New Roman" w:cs="Times New Roman"/>
          <w:sz w:val="24"/>
          <w:szCs w:val="28"/>
          <w:lang w:eastAsia="ru-RU"/>
        </w:rPr>
      </w:pPr>
      <w:r w:rsidRPr="009A6CB6">
        <w:rPr>
          <w:rFonts w:ascii="Times New Roman" w:eastAsia="Times New Roman" w:hAnsi="Times New Roman" w:cs="Times New Roman"/>
          <w:sz w:val="24"/>
          <w:szCs w:val="28"/>
          <w:lang w:eastAsia="ru-RU"/>
        </w:rPr>
        <w:t>This makes it possible for household consumers to pay for electricity at tariffs differentiated by time periods and to reduce their costs.</w:t>
      </w:r>
    </w:p>
    <w:p w14:paraId="5CF81A6C" w14:textId="77777777" w:rsidR="009B6F72" w:rsidRDefault="009B6F72" w:rsidP="009B6F72">
      <w:pPr>
        <w:spacing w:after="0" w:line="240" w:lineRule="auto"/>
        <w:ind w:firstLine="709"/>
        <w:jc w:val="both"/>
        <w:rPr>
          <w:rFonts w:ascii="Times New Roman" w:eastAsia="Times New Roman" w:hAnsi="Times New Roman" w:cs="Times New Roman"/>
          <w:sz w:val="24"/>
          <w:szCs w:val="28"/>
          <w:lang w:eastAsia="ru-RU"/>
        </w:rPr>
      </w:pPr>
      <w:r w:rsidRPr="009A6CB6">
        <w:rPr>
          <w:rFonts w:ascii="Times New Roman" w:eastAsia="Times New Roman" w:hAnsi="Times New Roman" w:cs="Times New Roman"/>
          <w:sz w:val="24"/>
          <w:szCs w:val="28"/>
          <w:lang w:eastAsia="ru-RU"/>
        </w:rPr>
        <w:t>To date, more than 4 million meters have already been replaced with electronic ones, which is 90.6% of their total number.</w:t>
      </w:r>
    </w:p>
    <w:p w14:paraId="351A8FFB" w14:textId="77777777" w:rsidR="009B6F72" w:rsidRPr="007822D2" w:rsidRDefault="009B6F72" w:rsidP="009B6F72">
      <w:pPr>
        <w:spacing w:after="0" w:line="240" w:lineRule="auto"/>
        <w:ind w:firstLine="709"/>
        <w:jc w:val="both"/>
        <w:rPr>
          <w:rFonts w:ascii="Times New Roman" w:eastAsia="Times New Roman" w:hAnsi="Times New Roman" w:cs="Times New Roman"/>
          <w:b/>
          <w:sz w:val="24"/>
          <w:szCs w:val="28"/>
          <w:lang w:eastAsia="ru-RU"/>
        </w:rPr>
      </w:pPr>
      <w:r w:rsidRPr="007822D2">
        <w:rPr>
          <w:rFonts w:ascii="Times New Roman" w:eastAsia="Times New Roman" w:hAnsi="Times New Roman" w:cs="Times New Roman"/>
          <w:b/>
          <w:sz w:val="24"/>
          <w:szCs w:val="28"/>
          <w:lang w:eastAsia="ru-RU"/>
        </w:rPr>
        <w:t>Belarus to expand work on modernizing power grids for heating housing stock</w:t>
      </w:r>
    </w:p>
    <w:p w14:paraId="5712557E" w14:textId="77777777" w:rsidR="009B6F72" w:rsidRPr="007822D2" w:rsidRDefault="009B6F72" w:rsidP="009B6F72">
      <w:pPr>
        <w:spacing w:after="0" w:line="240" w:lineRule="auto"/>
        <w:ind w:firstLine="709"/>
        <w:jc w:val="both"/>
        <w:rPr>
          <w:rFonts w:ascii="Times New Roman" w:eastAsia="Times New Roman" w:hAnsi="Times New Roman" w:cs="Times New Roman"/>
          <w:sz w:val="24"/>
          <w:szCs w:val="28"/>
          <w:lang w:eastAsia="ru-RU"/>
        </w:rPr>
      </w:pPr>
      <w:r w:rsidRPr="007822D2">
        <w:rPr>
          <w:rFonts w:ascii="Times New Roman" w:eastAsia="Times New Roman" w:hAnsi="Times New Roman" w:cs="Times New Roman"/>
          <w:sz w:val="24"/>
          <w:szCs w:val="28"/>
          <w:lang w:eastAsia="ru-RU"/>
        </w:rPr>
        <w:t>Energy supply organizations will increase the pace of construction and modernization of the power grid infrastructure to meet the growing demand of the population for electricity for heating and hot water supply, said Deputy Minister of Energy Denis Moroz.</w:t>
      </w:r>
    </w:p>
    <w:p w14:paraId="75669D49" w14:textId="77777777" w:rsidR="009B6F72" w:rsidRPr="007822D2" w:rsidRDefault="009B6F72" w:rsidP="009B6F72">
      <w:pPr>
        <w:spacing w:after="0" w:line="240" w:lineRule="auto"/>
        <w:ind w:firstLine="709"/>
        <w:jc w:val="both"/>
        <w:rPr>
          <w:rFonts w:ascii="Times New Roman" w:eastAsia="Times New Roman" w:hAnsi="Times New Roman" w:cs="Times New Roman"/>
          <w:sz w:val="24"/>
          <w:szCs w:val="28"/>
          <w:lang w:eastAsia="ru-RU"/>
        </w:rPr>
      </w:pPr>
      <w:r w:rsidRPr="007822D2">
        <w:rPr>
          <w:rFonts w:ascii="Times New Roman" w:eastAsia="Times New Roman" w:hAnsi="Times New Roman" w:cs="Times New Roman"/>
          <w:sz w:val="24"/>
          <w:szCs w:val="28"/>
          <w:lang w:eastAsia="ru-RU"/>
        </w:rPr>
        <w:t>This work is organized in accordance with long-term plans for the modernization of power grids approved in agreement with the regional executive committees, which cover more than 1.5 thousand settlements.</w:t>
      </w:r>
    </w:p>
    <w:p w14:paraId="7CACE38A" w14:textId="77777777" w:rsidR="009B6F72" w:rsidRPr="007822D2" w:rsidRDefault="009B6F72" w:rsidP="009B6F72">
      <w:pPr>
        <w:spacing w:after="0" w:line="240" w:lineRule="auto"/>
        <w:ind w:firstLine="709"/>
        <w:jc w:val="both"/>
        <w:rPr>
          <w:rFonts w:ascii="Times New Roman" w:eastAsia="Times New Roman" w:hAnsi="Times New Roman" w:cs="Times New Roman"/>
          <w:sz w:val="24"/>
          <w:szCs w:val="28"/>
          <w:lang w:eastAsia="ru-RU"/>
        </w:rPr>
      </w:pPr>
      <w:r w:rsidRPr="007822D2">
        <w:rPr>
          <w:rFonts w:ascii="Times New Roman" w:eastAsia="Times New Roman" w:hAnsi="Times New Roman" w:cs="Times New Roman"/>
          <w:sz w:val="24"/>
          <w:szCs w:val="28"/>
          <w:lang w:eastAsia="ru-RU"/>
        </w:rPr>
        <w:t>In total, about 5.7 thousand km of electric networks will be put into operation over the five-year period.</w:t>
      </w:r>
    </w:p>
    <w:p w14:paraId="0FA2263D" w14:textId="77777777" w:rsidR="009B6F72" w:rsidRPr="007822D2" w:rsidRDefault="009B6F72" w:rsidP="009B6F72">
      <w:pPr>
        <w:spacing w:after="0" w:line="240" w:lineRule="auto"/>
        <w:ind w:firstLine="709"/>
        <w:jc w:val="both"/>
        <w:rPr>
          <w:rFonts w:ascii="Times New Roman" w:eastAsia="Times New Roman" w:hAnsi="Times New Roman" w:cs="Times New Roman"/>
          <w:sz w:val="24"/>
          <w:szCs w:val="28"/>
          <w:lang w:eastAsia="ru-RU"/>
        </w:rPr>
      </w:pPr>
      <w:r w:rsidRPr="007822D2">
        <w:rPr>
          <w:rFonts w:ascii="Times New Roman" w:eastAsia="Times New Roman" w:hAnsi="Times New Roman" w:cs="Times New Roman"/>
          <w:sz w:val="24"/>
          <w:szCs w:val="28"/>
          <w:lang w:eastAsia="ru-RU"/>
        </w:rPr>
        <w:lastRenderedPageBreak/>
        <w:t>In 2023, the country plans to reconstruct and build more</w:t>
      </w:r>
      <w:r>
        <w:rPr>
          <w:rFonts w:ascii="Times New Roman" w:eastAsia="Times New Roman" w:hAnsi="Times New Roman" w:cs="Times New Roman"/>
          <w:sz w:val="24"/>
          <w:szCs w:val="28"/>
          <w:lang w:val="kk-KZ" w:eastAsia="ru-RU"/>
        </w:rPr>
        <w:t xml:space="preserve"> </w:t>
      </w:r>
      <w:r w:rsidRPr="007822D2">
        <w:rPr>
          <w:rFonts w:ascii="Times New Roman" w:eastAsia="Times New Roman" w:hAnsi="Times New Roman" w:cs="Times New Roman"/>
          <w:sz w:val="24"/>
          <w:szCs w:val="28"/>
          <w:lang w:eastAsia="ru-RU"/>
        </w:rPr>
        <w:t xml:space="preserve">2,000 km of overhead transmission lines, more than 20 transformer substations of various voltage classes, including completion of investment projects for the modernization of the 750 kV </w:t>
      </w:r>
      <w:proofErr w:type="spellStart"/>
      <w:r w:rsidRPr="007822D2">
        <w:rPr>
          <w:rFonts w:ascii="Times New Roman" w:eastAsia="Times New Roman" w:hAnsi="Times New Roman" w:cs="Times New Roman"/>
          <w:sz w:val="24"/>
          <w:szCs w:val="28"/>
          <w:lang w:eastAsia="ru-RU"/>
        </w:rPr>
        <w:t>Belorusskaya</w:t>
      </w:r>
      <w:proofErr w:type="spellEnd"/>
      <w:r w:rsidRPr="007822D2">
        <w:rPr>
          <w:rFonts w:ascii="Times New Roman" w:eastAsia="Times New Roman" w:hAnsi="Times New Roman" w:cs="Times New Roman"/>
          <w:sz w:val="24"/>
          <w:szCs w:val="28"/>
          <w:lang w:eastAsia="ru-RU"/>
        </w:rPr>
        <w:t xml:space="preserve"> high-voltage substation, the 220 kV </w:t>
      </w:r>
      <w:proofErr w:type="spellStart"/>
      <w:r w:rsidRPr="007822D2">
        <w:rPr>
          <w:rFonts w:ascii="Times New Roman" w:eastAsia="Times New Roman" w:hAnsi="Times New Roman" w:cs="Times New Roman"/>
          <w:sz w:val="24"/>
          <w:szCs w:val="28"/>
          <w:lang w:eastAsia="ru-RU"/>
        </w:rPr>
        <w:t>Stolbtsy</w:t>
      </w:r>
      <w:proofErr w:type="spellEnd"/>
      <w:r w:rsidRPr="007822D2">
        <w:rPr>
          <w:rFonts w:ascii="Times New Roman" w:eastAsia="Times New Roman" w:hAnsi="Times New Roman" w:cs="Times New Roman"/>
          <w:sz w:val="24"/>
          <w:szCs w:val="28"/>
          <w:lang w:eastAsia="ru-RU"/>
        </w:rPr>
        <w:t xml:space="preserve"> substation with its transfer to a higher voltage class of 330 </w:t>
      </w:r>
      <w:r>
        <w:rPr>
          <w:rFonts w:ascii="Times New Roman" w:eastAsia="Times New Roman" w:hAnsi="Times New Roman" w:cs="Times New Roman"/>
          <w:sz w:val="24"/>
          <w:szCs w:val="28"/>
          <w:lang w:eastAsia="ru-RU"/>
        </w:rPr>
        <w:t>kV.</w:t>
      </w:r>
    </w:p>
    <w:p w14:paraId="5AA1A470" w14:textId="77777777" w:rsidR="009B6F72" w:rsidRPr="007822D2" w:rsidRDefault="009B6F72" w:rsidP="009B6F72">
      <w:pPr>
        <w:spacing w:after="0" w:line="240" w:lineRule="auto"/>
        <w:ind w:firstLine="709"/>
        <w:jc w:val="both"/>
        <w:rPr>
          <w:rFonts w:ascii="Times New Roman" w:eastAsia="Times New Roman" w:hAnsi="Times New Roman" w:cs="Times New Roman"/>
          <w:sz w:val="24"/>
          <w:szCs w:val="28"/>
          <w:lang w:eastAsia="ru-RU"/>
        </w:rPr>
      </w:pPr>
      <w:r w:rsidRPr="007822D2">
        <w:rPr>
          <w:rFonts w:ascii="Times New Roman" w:eastAsia="Times New Roman" w:hAnsi="Times New Roman" w:cs="Times New Roman"/>
          <w:sz w:val="24"/>
          <w:szCs w:val="28"/>
          <w:lang w:eastAsia="ru-RU"/>
        </w:rPr>
        <w:t>Thus, additional opportunities will be created for the growth of electricity consumption, including for the purposes of heating and hot water supply.</w:t>
      </w:r>
    </w:p>
    <w:p w14:paraId="062E31F6" w14:textId="77777777" w:rsidR="009B6F72" w:rsidRPr="007822D2" w:rsidRDefault="009B6F72" w:rsidP="009B6F72">
      <w:pPr>
        <w:spacing w:after="0" w:line="240" w:lineRule="auto"/>
        <w:ind w:firstLine="709"/>
        <w:jc w:val="both"/>
        <w:rPr>
          <w:rFonts w:ascii="Times New Roman" w:eastAsia="Times New Roman" w:hAnsi="Times New Roman" w:cs="Times New Roman"/>
          <w:sz w:val="24"/>
          <w:szCs w:val="28"/>
          <w:lang w:eastAsia="ru-RU"/>
        </w:rPr>
      </w:pPr>
      <w:r w:rsidRPr="007822D2">
        <w:rPr>
          <w:rFonts w:ascii="Times New Roman" w:eastAsia="Times New Roman" w:hAnsi="Times New Roman" w:cs="Times New Roman"/>
          <w:sz w:val="24"/>
          <w:szCs w:val="28"/>
          <w:lang w:eastAsia="ru-RU"/>
        </w:rPr>
        <w:t>According to Denis Moroz, over the past two years, the volume of electricity consumption by the population for these needs has increased more than 5 times - from 92.5</w:t>
      </w:r>
      <w:r>
        <w:rPr>
          <w:rFonts w:ascii="Times New Roman" w:eastAsia="Times New Roman" w:hAnsi="Times New Roman" w:cs="Times New Roman"/>
          <w:sz w:val="24"/>
          <w:szCs w:val="28"/>
          <w:lang w:val="kk-KZ" w:eastAsia="ru-RU"/>
        </w:rPr>
        <w:t xml:space="preserve"> </w:t>
      </w:r>
      <w:r>
        <w:rPr>
          <w:rFonts w:ascii="Times New Roman" w:eastAsia="Times New Roman" w:hAnsi="Times New Roman" w:cs="Times New Roman"/>
          <w:sz w:val="24"/>
          <w:szCs w:val="28"/>
          <w:lang w:eastAsia="ru-RU"/>
        </w:rPr>
        <w:t>up to 474.9 million kWh .</w:t>
      </w:r>
    </w:p>
    <w:p w14:paraId="353F529B" w14:textId="77777777" w:rsidR="009B6F72" w:rsidRPr="007822D2" w:rsidRDefault="009B6F72" w:rsidP="009B6F72">
      <w:pPr>
        <w:spacing w:after="0" w:line="240" w:lineRule="auto"/>
        <w:ind w:firstLine="709"/>
        <w:jc w:val="both"/>
        <w:rPr>
          <w:rFonts w:ascii="Times New Roman" w:eastAsia="Times New Roman" w:hAnsi="Times New Roman" w:cs="Times New Roman"/>
          <w:sz w:val="24"/>
          <w:szCs w:val="28"/>
          <w:lang w:eastAsia="ru-RU"/>
        </w:rPr>
      </w:pPr>
      <w:r w:rsidRPr="007822D2">
        <w:rPr>
          <w:rFonts w:ascii="Times New Roman" w:eastAsia="Times New Roman" w:hAnsi="Times New Roman" w:cs="Times New Roman"/>
          <w:sz w:val="24"/>
          <w:szCs w:val="28"/>
          <w:lang w:eastAsia="ru-RU"/>
        </w:rPr>
        <w:t>In the period from 2021 to 2022, about 665 thousand square meters were put into operation. m of new multi-apartment electrified housing, 40.9 thousand applications of citizens (84%) were satisfied for the issuance of technical conditions for the connection of electrical installations of individual residential buildings to electrical networks in order to use electrical energy for heating and hot water supply.</w:t>
      </w:r>
    </w:p>
    <w:p w14:paraId="5950CC8A" w14:textId="77777777" w:rsidR="009B6F72" w:rsidRPr="00334E7A" w:rsidRDefault="009B6F72" w:rsidP="009B6F72">
      <w:pPr>
        <w:spacing w:after="0" w:line="240" w:lineRule="auto"/>
        <w:ind w:firstLine="709"/>
        <w:jc w:val="both"/>
        <w:rPr>
          <w:rFonts w:ascii="Times New Roman" w:eastAsia="Times New Roman" w:hAnsi="Times New Roman" w:cs="Times New Roman"/>
          <w:sz w:val="24"/>
          <w:szCs w:val="28"/>
          <w:lang w:eastAsia="ru-RU"/>
        </w:rPr>
      </w:pPr>
      <w:r w:rsidRPr="007822D2">
        <w:rPr>
          <w:rFonts w:ascii="Times New Roman" w:eastAsia="Times New Roman" w:hAnsi="Times New Roman" w:cs="Times New Roman"/>
          <w:sz w:val="24"/>
          <w:szCs w:val="28"/>
          <w:lang w:eastAsia="ru-RU"/>
        </w:rPr>
        <w:t xml:space="preserve">The growth in demand for electricity was largely facilitated by incentive tariffs for the population, adopted at the level of the Head of State, as well as the possibility of reimbursement of part of the costs of citizens for the electricity supply of the operated housing stock under Decree No. 127 </w:t>
      </w:r>
      <w:r>
        <w:rPr>
          <w:rFonts w:ascii="Times New Roman" w:eastAsia="Times New Roman" w:hAnsi="Times New Roman" w:cs="Times New Roman"/>
          <w:sz w:val="24"/>
          <w:szCs w:val="28"/>
          <w:lang w:eastAsia="ru-RU"/>
        </w:rPr>
        <w:br/>
      </w:r>
      <w:r w:rsidRPr="007822D2">
        <w:rPr>
          <w:rFonts w:ascii="Times New Roman" w:eastAsia="Times New Roman" w:hAnsi="Times New Roman" w:cs="Times New Roman"/>
          <w:sz w:val="24"/>
          <w:szCs w:val="28"/>
          <w:lang w:eastAsia="ru-RU"/>
        </w:rPr>
        <w:t>.</w:t>
      </w:r>
    </w:p>
    <w:p w14:paraId="0BC3A7DF" w14:textId="77777777" w:rsidR="009B6F72" w:rsidRDefault="009B6F72" w:rsidP="009B6F72">
      <w:pPr>
        <w:spacing w:after="0" w:line="240" w:lineRule="auto"/>
        <w:jc w:val="center"/>
        <w:rPr>
          <w:rFonts w:ascii="Times New Roman" w:eastAsia="Times New Roman" w:hAnsi="Times New Roman" w:cs="Times New Roman"/>
          <w:b/>
          <w:sz w:val="28"/>
          <w:szCs w:val="28"/>
          <w:lang w:eastAsia="ru-RU"/>
        </w:rPr>
      </w:pPr>
      <w:r w:rsidRPr="000537E6">
        <w:rPr>
          <w:rFonts w:ascii="Times New Roman" w:eastAsia="Times New Roman" w:hAnsi="Times New Roman" w:cs="Times New Roman"/>
          <w:b/>
          <w:sz w:val="28"/>
          <w:szCs w:val="28"/>
          <w:lang w:eastAsia="ru-RU"/>
        </w:rPr>
        <w:t>Russia</w:t>
      </w:r>
    </w:p>
    <w:p w14:paraId="6C0BD267" w14:textId="77777777" w:rsidR="009B6F72" w:rsidRDefault="009B6F72" w:rsidP="009B6F72">
      <w:pPr>
        <w:spacing w:after="0" w:line="240" w:lineRule="auto"/>
        <w:ind w:firstLine="709"/>
        <w:jc w:val="both"/>
        <w:rPr>
          <w:rFonts w:ascii="Times New Roman" w:eastAsia="Times New Roman" w:hAnsi="Times New Roman" w:cs="Times New Roman"/>
          <w:b/>
          <w:sz w:val="24"/>
          <w:szCs w:val="24"/>
          <w:lang w:eastAsia="ru-RU"/>
        </w:rPr>
      </w:pPr>
      <w:r w:rsidRPr="006B603C">
        <w:rPr>
          <w:rFonts w:ascii="Times New Roman" w:eastAsia="Times New Roman" w:hAnsi="Times New Roman" w:cs="Times New Roman"/>
          <w:b/>
          <w:sz w:val="24"/>
          <w:szCs w:val="24"/>
          <w:lang w:eastAsia="ru-RU"/>
        </w:rPr>
        <w:t>Electricity generation in the Russian Federation in the 1st quarter of 2023 decreased by 0.5%, to 320 billion kWh</w:t>
      </w:r>
    </w:p>
    <w:p w14:paraId="1C93A2B2" w14:textId="77777777" w:rsidR="009B6F72" w:rsidRPr="006B603C" w:rsidRDefault="009B6F72" w:rsidP="009B6F72">
      <w:pPr>
        <w:spacing w:after="0" w:line="240" w:lineRule="auto"/>
        <w:ind w:firstLine="709"/>
        <w:jc w:val="both"/>
        <w:rPr>
          <w:rFonts w:ascii="Times New Roman" w:eastAsia="Times New Roman" w:hAnsi="Times New Roman" w:cs="Times New Roman"/>
          <w:sz w:val="24"/>
          <w:szCs w:val="24"/>
          <w:lang w:eastAsia="ru-RU"/>
        </w:rPr>
      </w:pPr>
      <w:r w:rsidRPr="006B603C">
        <w:rPr>
          <w:rFonts w:ascii="Times New Roman" w:eastAsia="Times New Roman" w:hAnsi="Times New Roman" w:cs="Times New Roman"/>
          <w:sz w:val="24"/>
          <w:szCs w:val="24"/>
          <w:lang w:eastAsia="ru-RU"/>
        </w:rPr>
        <w:t>Electricity generation in Russia in January-March 2023 amounted to 320 billion kWh , which is 0.5% lower than in the first quarter of 2022 according to Rosstat.</w:t>
      </w:r>
    </w:p>
    <w:p w14:paraId="66D54215" w14:textId="77777777" w:rsidR="009B6F72" w:rsidRPr="006B603C" w:rsidRDefault="009B6F72" w:rsidP="009B6F72">
      <w:pPr>
        <w:spacing w:after="0" w:line="240" w:lineRule="auto"/>
        <w:ind w:firstLine="709"/>
        <w:jc w:val="both"/>
        <w:rPr>
          <w:rFonts w:ascii="Times New Roman" w:eastAsia="Times New Roman" w:hAnsi="Times New Roman" w:cs="Times New Roman"/>
          <w:sz w:val="24"/>
          <w:szCs w:val="24"/>
          <w:lang w:eastAsia="ru-RU"/>
        </w:rPr>
      </w:pPr>
      <w:r w:rsidRPr="006B603C">
        <w:rPr>
          <w:rFonts w:ascii="Times New Roman" w:eastAsia="Times New Roman" w:hAnsi="Times New Roman" w:cs="Times New Roman"/>
          <w:sz w:val="24"/>
          <w:szCs w:val="24"/>
          <w:lang w:eastAsia="ru-RU"/>
        </w:rPr>
        <w:t xml:space="preserve">In particular, Russian thermal power plants (TPPs) increased generation by 3.2% over three months, to 221 billion kWh , remaining the main supplier of electricity to the country's unified energy system (UES) with a share of 68.8% of total electricity generation. At the same time, NPPs and HPPs reduced their output by 8.4% and 7.4%, to 53.7 billion kWh and 44.7 billion </w:t>
      </w:r>
      <w:r>
        <w:rPr>
          <w:rFonts w:ascii="Times New Roman" w:eastAsia="Times New Roman" w:hAnsi="Times New Roman" w:cs="Times New Roman"/>
          <w:sz w:val="24"/>
          <w:szCs w:val="24"/>
          <w:lang w:eastAsia="ru-RU"/>
        </w:rPr>
        <w:t>kWh , respectively.</w:t>
      </w:r>
    </w:p>
    <w:p w14:paraId="1E54FB0B" w14:textId="77777777" w:rsidR="009B6F72" w:rsidRPr="006B603C" w:rsidRDefault="009B6F72" w:rsidP="009B6F72">
      <w:pPr>
        <w:spacing w:after="0" w:line="240" w:lineRule="auto"/>
        <w:ind w:firstLine="709"/>
        <w:jc w:val="both"/>
        <w:rPr>
          <w:rFonts w:ascii="Times New Roman" w:eastAsia="Times New Roman" w:hAnsi="Times New Roman" w:cs="Times New Roman"/>
          <w:sz w:val="24"/>
          <w:szCs w:val="24"/>
          <w:lang w:eastAsia="ru-RU"/>
        </w:rPr>
      </w:pPr>
      <w:r w:rsidRPr="006B603C">
        <w:rPr>
          <w:rFonts w:ascii="Times New Roman" w:eastAsia="Times New Roman" w:hAnsi="Times New Roman" w:cs="Times New Roman"/>
          <w:sz w:val="24"/>
          <w:szCs w:val="24"/>
          <w:lang w:eastAsia="ru-RU"/>
        </w:rPr>
        <w:t>Renewable energy generation facilities produced 1.5 billion kWh of electricity in the first quarter, which is 7.3% more than a year earlier.</w:t>
      </w:r>
    </w:p>
    <w:p w14:paraId="3D2F9F8D" w14:textId="77777777" w:rsidR="009B6F72" w:rsidRDefault="009B6F72" w:rsidP="009B6F72">
      <w:pPr>
        <w:spacing w:after="0" w:line="240" w:lineRule="auto"/>
        <w:ind w:firstLine="709"/>
        <w:jc w:val="both"/>
        <w:rPr>
          <w:rFonts w:ascii="Times New Roman" w:eastAsia="Times New Roman" w:hAnsi="Times New Roman" w:cs="Times New Roman"/>
          <w:sz w:val="24"/>
          <w:szCs w:val="24"/>
          <w:lang w:eastAsia="ru-RU"/>
        </w:rPr>
      </w:pPr>
      <w:r w:rsidRPr="006B603C">
        <w:rPr>
          <w:rFonts w:ascii="Times New Roman" w:eastAsia="Times New Roman" w:hAnsi="Times New Roman" w:cs="Times New Roman"/>
          <w:sz w:val="24"/>
          <w:szCs w:val="24"/>
          <w:lang w:eastAsia="ru-RU"/>
        </w:rPr>
        <w:t>In March 2023, the total electricity generation in the Russian Federation amounted to 105 billion kWh , which is 2.5% less than in March last year. Thus, production at thermal power plants increased by 2.2%, but at nuclear power plants and hydroelectric power plants it decreased by 12.9% and 9.7%, respectively. Generation at renewable energy facilities increased by 11.3% to 1 billion kWh .</w:t>
      </w:r>
    </w:p>
    <w:p w14:paraId="6708B3CB" w14:textId="77777777" w:rsidR="009B6F72" w:rsidRPr="00706F7A" w:rsidRDefault="009B6F72" w:rsidP="009B6F72">
      <w:pPr>
        <w:spacing w:after="0" w:line="240" w:lineRule="auto"/>
        <w:ind w:firstLine="709"/>
        <w:jc w:val="both"/>
        <w:rPr>
          <w:rFonts w:ascii="Times New Roman" w:eastAsia="Times New Roman" w:hAnsi="Times New Roman" w:cs="Times New Roman"/>
          <w:b/>
          <w:sz w:val="24"/>
          <w:szCs w:val="24"/>
          <w:lang w:eastAsia="ru-RU"/>
        </w:rPr>
      </w:pPr>
      <w:r w:rsidRPr="00706F7A">
        <w:rPr>
          <w:rFonts w:ascii="Times New Roman" w:eastAsia="Times New Roman" w:hAnsi="Times New Roman" w:cs="Times New Roman"/>
          <w:b/>
          <w:sz w:val="24"/>
          <w:szCs w:val="24"/>
          <w:lang w:eastAsia="ru-RU"/>
        </w:rPr>
        <w:t>The results of the selection of renewable energy projects in 2023 have been summed up in the Russian Federation</w:t>
      </w:r>
    </w:p>
    <w:p w14:paraId="53E66F33" w14:textId="77777777" w:rsidR="009B6F72" w:rsidRPr="00706F7A" w:rsidRDefault="009B6F72" w:rsidP="009B6F72">
      <w:pPr>
        <w:spacing w:after="0" w:line="240" w:lineRule="auto"/>
        <w:ind w:firstLine="709"/>
        <w:jc w:val="both"/>
        <w:rPr>
          <w:rFonts w:ascii="Times New Roman" w:eastAsia="Times New Roman" w:hAnsi="Times New Roman" w:cs="Times New Roman"/>
          <w:sz w:val="24"/>
          <w:szCs w:val="24"/>
          <w:lang w:eastAsia="ru-RU"/>
        </w:rPr>
      </w:pPr>
      <w:r w:rsidRPr="00706F7A">
        <w:rPr>
          <w:rFonts w:ascii="Times New Roman" w:eastAsia="Times New Roman" w:hAnsi="Times New Roman" w:cs="Times New Roman"/>
          <w:sz w:val="24"/>
          <w:szCs w:val="24"/>
          <w:lang w:eastAsia="ru-RU"/>
        </w:rPr>
        <w:t>ATS JSC (100% subsidiary of the NP Market Council Association) has summed up the selection of investment projects for the construction of generating facilities based on the use of renewable energy sources (RES) in 2023.</w:t>
      </w:r>
    </w:p>
    <w:p w14:paraId="4A44EC6A" w14:textId="77777777" w:rsidR="009B6F72" w:rsidRPr="00706F7A" w:rsidRDefault="009B6F72" w:rsidP="009B6F72">
      <w:pPr>
        <w:spacing w:after="0" w:line="240" w:lineRule="auto"/>
        <w:ind w:firstLine="709"/>
        <w:jc w:val="both"/>
        <w:rPr>
          <w:rFonts w:ascii="Times New Roman" w:eastAsia="Times New Roman" w:hAnsi="Times New Roman" w:cs="Times New Roman"/>
          <w:sz w:val="24"/>
          <w:szCs w:val="24"/>
          <w:lang w:eastAsia="ru-RU"/>
        </w:rPr>
      </w:pPr>
      <w:r w:rsidRPr="00706F7A">
        <w:rPr>
          <w:rFonts w:ascii="Times New Roman" w:eastAsia="Times New Roman" w:hAnsi="Times New Roman" w:cs="Times New Roman"/>
          <w:sz w:val="24"/>
          <w:szCs w:val="24"/>
          <w:lang w:eastAsia="ru-RU"/>
        </w:rPr>
        <w:t xml:space="preserve">The selection of renewable energy projects in 2023 was carried out in relation to wind generation, solar generation and hydro generation facilities </w:t>
      </w:r>
      <w:r>
        <w:rPr>
          <w:rFonts w:ascii="Times New Roman" w:eastAsia="Times New Roman" w:hAnsi="Times New Roman" w:cs="Times New Roman"/>
          <w:sz w:val="24"/>
          <w:szCs w:val="24"/>
          <w:lang w:eastAsia="ru-RU"/>
        </w:rPr>
        <w:t>.</w:t>
      </w:r>
    </w:p>
    <w:p w14:paraId="512E8622" w14:textId="77777777" w:rsidR="009B6F72" w:rsidRPr="00706F7A" w:rsidRDefault="009B6F72" w:rsidP="009B6F72">
      <w:pPr>
        <w:spacing w:after="0" w:line="240" w:lineRule="auto"/>
        <w:ind w:firstLine="709"/>
        <w:jc w:val="both"/>
        <w:rPr>
          <w:rFonts w:ascii="Times New Roman" w:eastAsia="Times New Roman" w:hAnsi="Times New Roman" w:cs="Times New Roman"/>
          <w:sz w:val="24"/>
          <w:szCs w:val="24"/>
          <w:lang w:eastAsia="ru-RU"/>
        </w:rPr>
      </w:pPr>
      <w:r w:rsidRPr="00706F7A">
        <w:rPr>
          <w:rFonts w:ascii="Times New Roman" w:eastAsia="Times New Roman" w:hAnsi="Times New Roman" w:cs="Times New Roman"/>
          <w:sz w:val="24"/>
          <w:szCs w:val="24"/>
          <w:lang w:eastAsia="ru-RU"/>
        </w:rPr>
        <w:t xml:space="preserve">As part of the first stage of the selection of renewable energy projects, which was carried out by ATS JSC from March 22 to March 28, 2023, wholesale market participants that fulfilled the requirements of the Agreement on Accession to the Wholesale Market Trading System for admission to selection submitted applications for 135 objects, the total declared required amount of annual revenue of which amounted to 110,924 million rubles. Thus, 70 applications were submitted for wind generation facilities, 65 applications for solar generation facilities, and </w:t>
      </w:r>
      <w:r>
        <w:rPr>
          <w:rFonts w:ascii="Times New Roman" w:eastAsia="Times New Roman" w:hAnsi="Times New Roman" w:cs="Times New Roman"/>
          <w:sz w:val="24"/>
          <w:szCs w:val="24"/>
          <w:lang w:eastAsia="ru-RU"/>
        </w:rPr>
        <w:t xml:space="preserve">no applications were received for </w:t>
      </w:r>
      <w:r w:rsidRPr="00706F7A">
        <w:rPr>
          <w:rFonts w:ascii="Times New Roman" w:eastAsia="Times New Roman" w:hAnsi="Times New Roman" w:cs="Times New Roman"/>
          <w:sz w:val="24"/>
          <w:szCs w:val="24"/>
          <w:lang w:eastAsia="ru-RU"/>
        </w:rPr>
        <w:t>hydro generation facilities.</w:t>
      </w:r>
    </w:p>
    <w:p w14:paraId="00DCA836" w14:textId="77777777" w:rsidR="009B6F72" w:rsidRPr="00706F7A" w:rsidRDefault="009B6F72" w:rsidP="009B6F72">
      <w:pPr>
        <w:spacing w:after="0" w:line="240" w:lineRule="auto"/>
        <w:ind w:firstLine="709"/>
        <w:jc w:val="both"/>
        <w:rPr>
          <w:rFonts w:ascii="Times New Roman" w:eastAsia="Times New Roman" w:hAnsi="Times New Roman" w:cs="Times New Roman"/>
          <w:sz w:val="24"/>
          <w:szCs w:val="24"/>
          <w:lang w:eastAsia="ru-RU"/>
        </w:rPr>
      </w:pPr>
      <w:r w:rsidRPr="00706F7A">
        <w:rPr>
          <w:rFonts w:ascii="Times New Roman" w:eastAsia="Times New Roman" w:hAnsi="Times New Roman" w:cs="Times New Roman"/>
          <w:sz w:val="24"/>
          <w:szCs w:val="24"/>
          <w:lang w:eastAsia="ru-RU"/>
        </w:rPr>
        <w:t>At the second stage of selection, which was held from March 29 to April 4, 2023, within which participants had the opportunity to submit applications with reduced values of the efficiency indicator in relation to the objects declared at the first stage of selection, 33 applications were adjusted in relation to wind generation facilities and 36 applications for solar generation facilities.</w:t>
      </w:r>
    </w:p>
    <w:p w14:paraId="2C2DDBA3" w14:textId="77777777" w:rsidR="009B6F72" w:rsidRPr="00706F7A" w:rsidRDefault="009B6F72" w:rsidP="009B6F72">
      <w:pPr>
        <w:spacing w:after="0" w:line="240" w:lineRule="auto"/>
        <w:ind w:firstLine="709"/>
        <w:jc w:val="both"/>
        <w:rPr>
          <w:rFonts w:ascii="Times New Roman" w:eastAsia="Times New Roman" w:hAnsi="Times New Roman" w:cs="Times New Roman"/>
          <w:sz w:val="24"/>
          <w:szCs w:val="24"/>
          <w:lang w:eastAsia="ru-RU"/>
        </w:rPr>
      </w:pPr>
      <w:r w:rsidRPr="00706F7A">
        <w:rPr>
          <w:rFonts w:ascii="Times New Roman" w:eastAsia="Times New Roman" w:hAnsi="Times New Roman" w:cs="Times New Roman"/>
          <w:sz w:val="24"/>
          <w:szCs w:val="24"/>
          <w:lang w:eastAsia="ru-RU"/>
        </w:rPr>
        <w:t>During the extended selection period, held on April 5, 65 applications for solar generation facilities were adjusted.</w:t>
      </w:r>
    </w:p>
    <w:p w14:paraId="764FC2A5" w14:textId="77777777" w:rsidR="009B6F72" w:rsidRPr="00706F7A" w:rsidRDefault="009B6F72" w:rsidP="009B6F72">
      <w:pPr>
        <w:spacing w:after="0" w:line="240" w:lineRule="auto"/>
        <w:ind w:firstLine="709"/>
        <w:jc w:val="both"/>
        <w:rPr>
          <w:rFonts w:ascii="Times New Roman" w:eastAsia="Times New Roman" w:hAnsi="Times New Roman" w:cs="Times New Roman"/>
          <w:sz w:val="24"/>
          <w:szCs w:val="24"/>
          <w:lang w:eastAsia="ru-RU"/>
        </w:rPr>
      </w:pPr>
      <w:r w:rsidRPr="00706F7A">
        <w:rPr>
          <w:rFonts w:ascii="Times New Roman" w:eastAsia="Times New Roman" w:hAnsi="Times New Roman" w:cs="Times New Roman"/>
          <w:sz w:val="24"/>
          <w:szCs w:val="24"/>
          <w:lang w:eastAsia="ru-RU"/>
        </w:rPr>
        <w:t xml:space="preserve">As a result, according to the results of the selection of RES projects in 2023, 41 projects were selected in aggregate with a total amount of required annual revenue of about 25 billion rubles: WPP - 17 facilities with a declared revenue of 11,521 million rubles, SES - 24 facilities with a declared revenue of </w:t>
      </w:r>
      <w:r w:rsidRPr="00706F7A">
        <w:rPr>
          <w:rFonts w:ascii="Times New Roman" w:eastAsia="Times New Roman" w:hAnsi="Times New Roman" w:cs="Times New Roman"/>
          <w:sz w:val="24"/>
          <w:szCs w:val="24"/>
          <w:lang w:eastAsia="ru-RU"/>
        </w:rPr>
        <w:lastRenderedPageBreak/>
        <w:t>13,641 million rubles. The total announced planned volume of installed capacity amounted to 1,825 MW: WPP - 738.5 MW, SPP - 1,086.5 MW.</w:t>
      </w:r>
    </w:p>
    <w:p w14:paraId="6CEB35C1" w14:textId="77777777" w:rsidR="009B6F72" w:rsidRDefault="009B6F72" w:rsidP="009B6F72">
      <w:pPr>
        <w:spacing w:after="0" w:line="240" w:lineRule="auto"/>
        <w:ind w:firstLine="709"/>
        <w:jc w:val="both"/>
        <w:rPr>
          <w:rFonts w:ascii="Times New Roman" w:eastAsia="Times New Roman" w:hAnsi="Times New Roman" w:cs="Times New Roman"/>
          <w:sz w:val="24"/>
          <w:szCs w:val="24"/>
          <w:lang w:eastAsia="ru-RU"/>
        </w:rPr>
      </w:pPr>
      <w:r w:rsidRPr="00706F7A">
        <w:rPr>
          <w:rFonts w:ascii="Times New Roman" w:eastAsia="Times New Roman" w:hAnsi="Times New Roman" w:cs="Times New Roman"/>
          <w:sz w:val="24"/>
          <w:szCs w:val="24"/>
          <w:lang w:eastAsia="ru-RU"/>
        </w:rPr>
        <w:t xml:space="preserve">The winners of the selection were: for wind generation - LLC " </w:t>
      </w:r>
      <w:proofErr w:type="spellStart"/>
      <w:r w:rsidRPr="00706F7A">
        <w:rPr>
          <w:rFonts w:ascii="Times New Roman" w:eastAsia="Times New Roman" w:hAnsi="Times New Roman" w:cs="Times New Roman"/>
          <w:sz w:val="24"/>
          <w:szCs w:val="24"/>
          <w:lang w:eastAsia="ru-RU"/>
        </w:rPr>
        <w:t>Uralenergosbyt</w:t>
      </w:r>
      <w:proofErr w:type="spellEnd"/>
      <w:r w:rsidRPr="00706F7A">
        <w:rPr>
          <w:rFonts w:ascii="Times New Roman" w:eastAsia="Times New Roman" w:hAnsi="Times New Roman" w:cs="Times New Roman"/>
          <w:sz w:val="24"/>
          <w:szCs w:val="24"/>
          <w:lang w:eastAsia="ru-RU"/>
        </w:rPr>
        <w:t xml:space="preserve"> ", for solar generation - LLC " </w:t>
      </w:r>
      <w:proofErr w:type="spellStart"/>
      <w:r w:rsidRPr="00706F7A">
        <w:rPr>
          <w:rFonts w:ascii="Times New Roman" w:eastAsia="Times New Roman" w:hAnsi="Times New Roman" w:cs="Times New Roman"/>
          <w:sz w:val="24"/>
          <w:szCs w:val="24"/>
          <w:lang w:eastAsia="ru-RU"/>
        </w:rPr>
        <w:t>Unigrin</w:t>
      </w:r>
      <w:proofErr w:type="spellEnd"/>
      <w:r w:rsidRPr="00706F7A">
        <w:rPr>
          <w:rFonts w:ascii="Times New Roman" w:eastAsia="Times New Roman" w:hAnsi="Times New Roman" w:cs="Times New Roman"/>
          <w:sz w:val="24"/>
          <w:szCs w:val="24"/>
          <w:lang w:eastAsia="ru-RU"/>
        </w:rPr>
        <w:t xml:space="preserve"> Power ", LLC " Solar Retail", LLC " Solar Ulyanovsk".</w:t>
      </w:r>
    </w:p>
    <w:p w14:paraId="167A0E73" w14:textId="77777777" w:rsidR="009B6F72" w:rsidRDefault="009B6F72" w:rsidP="009B6F72">
      <w:pPr>
        <w:spacing w:after="0" w:line="240" w:lineRule="auto"/>
        <w:ind w:firstLine="709"/>
        <w:jc w:val="both"/>
        <w:rPr>
          <w:rFonts w:ascii="Times New Roman" w:eastAsia="Times New Roman" w:hAnsi="Times New Roman" w:cs="Times New Roman"/>
          <w:b/>
          <w:sz w:val="24"/>
          <w:szCs w:val="24"/>
          <w:lang w:eastAsia="ru-RU"/>
        </w:rPr>
      </w:pPr>
      <w:r w:rsidRPr="00706F7A">
        <w:rPr>
          <w:rFonts w:ascii="Times New Roman" w:eastAsia="Times New Roman" w:hAnsi="Times New Roman" w:cs="Times New Roman"/>
          <w:b/>
          <w:sz w:val="24"/>
          <w:szCs w:val="24"/>
          <w:lang w:eastAsia="ru-RU"/>
        </w:rPr>
        <w:t>PJSC Inter RAO expects a decrease in electricity exports in 2023</w:t>
      </w:r>
    </w:p>
    <w:p w14:paraId="63890374" w14:textId="77777777" w:rsidR="009B6F72" w:rsidRPr="00706F7A" w:rsidRDefault="009B6F72" w:rsidP="009B6F7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PJSC Inter RAO (the export-import operator of electricity in Russia) expects that foreign electricity supplies in 2023 will be reduced compared to 2022.</w:t>
      </w:r>
    </w:p>
    <w:p w14:paraId="1A566364" w14:textId="77777777" w:rsidR="009B6F72" w:rsidRPr="00706F7A" w:rsidRDefault="009B6F72" w:rsidP="009B6F7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The </w:t>
      </w:r>
      <w:r w:rsidRPr="00706F7A">
        <w:rPr>
          <w:rFonts w:ascii="Times New Roman" w:eastAsia="Times New Roman" w:hAnsi="Times New Roman" w:cs="Times New Roman"/>
          <w:sz w:val="24"/>
          <w:szCs w:val="24"/>
          <w:lang w:eastAsia="ru-RU"/>
        </w:rPr>
        <w:t>volume of exports will be significantly influenced by energy consumption, in particular, in Siberia and the Far East, as well as the water content of rivers for generating hydroelectric power plants.</w:t>
      </w:r>
    </w:p>
    <w:p w14:paraId="7F2FBC88" w14:textId="77777777" w:rsidR="009B6F72" w:rsidRPr="00706F7A" w:rsidRDefault="009B6F72" w:rsidP="009B6F72">
      <w:pPr>
        <w:spacing w:after="0" w:line="240" w:lineRule="auto"/>
        <w:ind w:firstLine="709"/>
        <w:jc w:val="both"/>
        <w:rPr>
          <w:rFonts w:ascii="Times New Roman" w:eastAsia="Times New Roman" w:hAnsi="Times New Roman" w:cs="Times New Roman"/>
          <w:sz w:val="24"/>
          <w:szCs w:val="24"/>
          <w:lang w:eastAsia="ru-RU"/>
        </w:rPr>
      </w:pPr>
      <w:r w:rsidRPr="00706F7A">
        <w:rPr>
          <w:rFonts w:ascii="Times New Roman" w:eastAsia="Times New Roman" w:hAnsi="Times New Roman" w:cs="Times New Roman"/>
          <w:sz w:val="24"/>
          <w:szCs w:val="24"/>
          <w:lang w:eastAsia="ru-RU"/>
        </w:rPr>
        <w:t xml:space="preserve">According to her, by the end of 2022, the company exported 12-13 billion </w:t>
      </w:r>
      <w:r>
        <w:rPr>
          <w:rFonts w:ascii="Times New Roman" w:eastAsia="Times New Roman" w:hAnsi="Times New Roman" w:cs="Times New Roman"/>
          <w:sz w:val="24"/>
          <w:szCs w:val="24"/>
          <w:lang w:eastAsia="ru-RU"/>
        </w:rPr>
        <w:t>kWh of electricity.</w:t>
      </w:r>
    </w:p>
    <w:p w14:paraId="65609900" w14:textId="77777777" w:rsidR="009B6F72" w:rsidRPr="00706F7A" w:rsidRDefault="009B6F72" w:rsidP="009B6F72">
      <w:pPr>
        <w:spacing w:after="0" w:line="240" w:lineRule="auto"/>
        <w:ind w:firstLine="709"/>
        <w:jc w:val="both"/>
        <w:rPr>
          <w:rFonts w:ascii="Times New Roman" w:eastAsia="Times New Roman" w:hAnsi="Times New Roman" w:cs="Times New Roman"/>
          <w:sz w:val="24"/>
          <w:szCs w:val="24"/>
          <w:lang w:eastAsia="ru-RU"/>
        </w:rPr>
      </w:pPr>
      <w:r w:rsidRPr="00706F7A">
        <w:rPr>
          <w:rFonts w:ascii="Times New Roman" w:eastAsia="Times New Roman" w:hAnsi="Times New Roman" w:cs="Times New Roman"/>
          <w:sz w:val="24"/>
          <w:szCs w:val="24"/>
          <w:lang w:eastAsia="ru-RU"/>
        </w:rPr>
        <w:t xml:space="preserve">According to the scheme of the program for the development of electric power systems ( EPS UES), the supply of electricity abroad in 2023 will amount to 12.33 billion kWh , and by 2028 will decrease to 9.43 billion </w:t>
      </w:r>
      <w:r>
        <w:rPr>
          <w:rFonts w:ascii="Times New Roman" w:eastAsia="Times New Roman" w:hAnsi="Times New Roman" w:cs="Times New Roman"/>
          <w:sz w:val="24"/>
          <w:szCs w:val="24"/>
          <w:lang w:eastAsia="ru-RU"/>
        </w:rPr>
        <w:t>kWh .</w:t>
      </w:r>
    </w:p>
    <w:p w14:paraId="45DA8EE9" w14:textId="77777777" w:rsidR="009B6F72" w:rsidRPr="00706F7A" w:rsidRDefault="009B6F72" w:rsidP="009B6F72">
      <w:pPr>
        <w:spacing w:after="0" w:line="240" w:lineRule="auto"/>
        <w:ind w:firstLine="709"/>
        <w:jc w:val="both"/>
        <w:rPr>
          <w:rFonts w:ascii="Times New Roman" w:eastAsia="Times New Roman" w:hAnsi="Times New Roman" w:cs="Times New Roman"/>
          <w:sz w:val="24"/>
          <w:szCs w:val="24"/>
          <w:lang w:eastAsia="ru-RU"/>
        </w:rPr>
      </w:pPr>
      <w:r w:rsidRPr="00706F7A">
        <w:rPr>
          <w:rFonts w:ascii="Times New Roman" w:eastAsia="Times New Roman" w:hAnsi="Times New Roman" w:cs="Times New Roman"/>
          <w:sz w:val="24"/>
          <w:szCs w:val="24"/>
          <w:lang w:eastAsia="ru-RU"/>
        </w:rPr>
        <w:t>Maintaining supplies to China and Mongolia</w:t>
      </w:r>
    </w:p>
    <w:p w14:paraId="6CA9486C" w14:textId="77777777" w:rsidR="009B6F72" w:rsidRPr="00706F7A" w:rsidRDefault="009B6F72" w:rsidP="009B6F72">
      <w:pPr>
        <w:spacing w:after="0" w:line="240" w:lineRule="auto"/>
        <w:ind w:firstLine="709"/>
        <w:jc w:val="both"/>
        <w:rPr>
          <w:rFonts w:ascii="Times New Roman" w:eastAsia="Times New Roman" w:hAnsi="Times New Roman" w:cs="Times New Roman"/>
          <w:sz w:val="24"/>
          <w:szCs w:val="24"/>
          <w:lang w:eastAsia="ru-RU"/>
        </w:rPr>
      </w:pPr>
      <w:r w:rsidRPr="00706F7A">
        <w:rPr>
          <w:rFonts w:ascii="Times New Roman" w:eastAsia="Times New Roman" w:hAnsi="Times New Roman" w:cs="Times New Roman"/>
          <w:sz w:val="24"/>
          <w:szCs w:val="24"/>
          <w:lang w:eastAsia="ru-RU"/>
        </w:rPr>
        <w:t xml:space="preserve">According to the head of the block trading </w:t>
      </w:r>
      <w:proofErr w:type="gramStart"/>
      <w:r>
        <w:rPr>
          <w:rFonts w:ascii="Times New Roman" w:eastAsia="Times New Roman" w:hAnsi="Times New Roman" w:cs="Times New Roman"/>
          <w:sz w:val="24"/>
          <w:szCs w:val="24"/>
          <w:lang w:val="kk-KZ" w:eastAsia="ru-RU"/>
        </w:rPr>
        <w:t xml:space="preserve">Panin </w:t>
      </w:r>
      <w:r w:rsidRPr="00706F7A">
        <w:rPr>
          <w:rFonts w:ascii="Times New Roman" w:eastAsia="Times New Roman" w:hAnsi="Times New Roman" w:cs="Times New Roman"/>
          <w:sz w:val="24"/>
          <w:szCs w:val="24"/>
          <w:lang w:eastAsia="ru-RU"/>
        </w:rPr>
        <w:t>,</w:t>
      </w:r>
      <w:proofErr w:type="gramEnd"/>
      <w:r w:rsidRPr="00706F7A">
        <w:rPr>
          <w:rFonts w:ascii="Times New Roman" w:eastAsia="Times New Roman" w:hAnsi="Times New Roman" w:cs="Times New Roman"/>
          <w:sz w:val="24"/>
          <w:szCs w:val="24"/>
          <w:lang w:eastAsia="ru-RU"/>
        </w:rPr>
        <w:t xml:space="preserve"> the company expects that the volume of electricity exports to China and Mongolia this year will remain at the level of the previous one.</w:t>
      </w:r>
    </w:p>
    <w:p w14:paraId="354C57E3" w14:textId="77777777" w:rsidR="009B6F72" w:rsidRPr="00706F7A" w:rsidRDefault="009B6F72" w:rsidP="009B6F72">
      <w:pPr>
        <w:spacing w:after="0" w:line="240" w:lineRule="auto"/>
        <w:ind w:firstLine="709"/>
        <w:jc w:val="both"/>
        <w:rPr>
          <w:rFonts w:ascii="Times New Roman" w:eastAsia="Times New Roman" w:hAnsi="Times New Roman" w:cs="Times New Roman"/>
          <w:sz w:val="24"/>
          <w:szCs w:val="24"/>
          <w:lang w:eastAsia="ru-RU"/>
        </w:rPr>
      </w:pPr>
      <w:r w:rsidRPr="00706F7A">
        <w:rPr>
          <w:rFonts w:ascii="Times New Roman" w:eastAsia="Times New Roman" w:hAnsi="Times New Roman" w:cs="Times New Roman"/>
          <w:sz w:val="24"/>
          <w:szCs w:val="24"/>
          <w:lang w:eastAsia="ru-RU"/>
        </w:rPr>
        <w:t>Last year's results were record-breaking. It was about 4.7 billion kWh . With Mongolia it was cumulatively 5.2 billion kWh . We would like to come to the same value.</w:t>
      </w:r>
    </w:p>
    <w:p w14:paraId="4CD474A8" w14:textId="77777777" w:rsidR="009B6F72" w:rsidRPr="00706F7A" w:rsidRDefault="009B6F72" w:rsidP="009B6F72">
      <w:pPr>
        <w:spacing w:after="0" w:line="240" w:lineRule="auto"/>
        <w:ind w:firstLine="709"/>
        <w:jc w:val="both"/>
        <w:rPr>
          <w:rFonts w:ascii="Times New Roman" w:eastAsia="Times New Roman" w:hAnsi="Times New Roman" w:cs="Times New Roman"/>
          <w:sz w:val="24"/>
          <w:szCs w:val="24"/>
          <w:lang w:eastAsia="ru-RU"/>
        </w:rPr>
      </w:pPr>
      <w:r w:rsidRPr="00706F7A">
        <w:rPr>
          <w:rFonts w:ascii="Times New Roman" w:eastAsia="Times New Roman" w:hAnsi="Times New Roman" w:cs="Times New Roman"/>
          <w:sz w:val="24"/>
          <w:szCs w:val="24"/>
          <w:lang w:eastAsia="ru-RU"/>
        </w:rPr>
        <w:t xml:space="preserve">Earlier, Deputy Minister of Energy of the Russian Federation Pavel </w:t>
      </w:r>
      <w:proofErr w:type="spellStart"/>
      <w:r w:rsidRPr="00706F7A">
        <w:rPr>
          <w:rFonts w:ascii="Times New Roman" w:eastAsia="Times New Roman" w:hAnsi="Times New Roman" w:cs="Times New Roman"/>
          <w:sz w:val="24"/>
          <w:szCs w:val="24"/>
          <w:lang w:eastAsia="ru-RU"/>
        </w:rPr>
        <w:t>Snikkars</w:t>
      </w:r>
      <w:proofErr w:type="spellEnd"/>
      <w:r w:rsidRPr="00706F7A">
        <w:rPr>
          <w:rFonts w:ascii="Times New Roman" w:eastAsia="Times New Roman" w:hAnsi="Times New Roman" w:cs="Times New Roman"/>
          <w:sz w:val="24"/>
          <w:szCs w:val="24"/>
          <w:lang w:eastAsia="ru-RU"/>
        </w:rPr>
        <w:t xml:space="preserve"> told reporters that exports to China and Mongolia would remain at the level of 2022, but allowed the indicator to be exceeded.</w:t>
      </w:r>
    </w:p>
    <w:p w14:paraId="0D8C3F08" w14:textId="77777777" w:rsidR="009B6F72" w:rsidRPr="00706F7A" w:rsidRDefault="009B6F72" w:rsidP="009B6F7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Possible export to Kyrgyzstan</w:t>
      </w:r>
    </w:p>
    <w:p w14:paraId="585ABBE5" w14:textId="77777777" w:rsidR="009B6F72" w:rsidRPr="00706F7A" w:rsidRDefault="009B6F72" w:rsidP="009B6F72">
      <w:pPr>
        <w:spacing w:after="0" w:line="240" w:lineRule="auto"/>
        <w:ind w:firstLine="709"/>
        <w:jc w:val="both"/>
        <w:rPr>
          <w:rFonts w:ascii="Times New Roman" w:eastAsia="Times New Roman" w:hAnsi="Times New Roman" w:cs="Times New Roman"/>
          <w:sz w:val="24"/>
          <w:szCs w:val="24"/>
          <w:lang w:eastAsia="ru-RU"/>
        </w:rPr>
      </w:pPr>
      <w:r w:rsidRPr="00706F7A">
        <w:rPr>
          <w:rFonts w:ascii="Times New Roman" w:eastAsia="Times New Roman" w:hAnsi="Times New Roman" w:cs="Times New Roman"/>
          <w:sz w:val="24"/>
          <w:szCs w:val="24"/>
          <w:lang w:eastAsia="ru-RU"/>
        </w:rPr>
        <w:t>Panina also announced the operator's plans to start exporting electricity to Kyrgyzstan.</w:t>
      </w:r>
    </w:p>
    <w:p w14:paraId="2BE71D8E" w14:textId="77777777" w:rsidR="009B6F72" w:rsidRPr="00706F7A" w:rsidRDefault="009B6F72" w:rsidP="009B6F72">
      <w:pPr>
        <w:spacing w:after="0" w:line="240" w:lineRule="auto"/>
        <w:ind w:firstLine="709"/>
        <w:jc w:val="both"/>
        <w:rPr>
          <w:rFonts w:ascii="Times New Roman" w:eastAsia="Times New Roman" w:hAnsi="Times New Roman" w:cs="Times New Roman"/>
          <w:sz w:val="24"/>
          <w:szCs w:val="24"/>
          <w:lang w:eastAsia="ru-RU"/>
        </w:rPr>
      </w:pPr>
      <w:r w:rsidRPr="00706F7A">
        <w:rPr>
          <w:rFonts w:ascii="Times New Roman" w:eastAsia="Times New Roman" w:hAnsi="Times New Roman" w:cs="Times New Roman"/>
          <w:sz w:val="24"/>
          <w:szCs w:val="24"/>
          <w:lang w:eastAsia="ru-RU"/>
        </w:rPr>
        <w:t>She explained that the supplies depend, among other things, on the energy system of Kazakhstan, as well as the need to build a power transmission line.</w:t>
      </w:r>
    </w:p>
    <w:p w14:paraId="5C659080" w14:textId="77777777" w:rsidR="009B6F72" w:rsidRDefault="009B6F72" w:rsidP="009B6F72">
      <w:pPr>
        <w:spacing w:after="0" w:line="240" w:lineRule="auto"/>
        <w:ind w:firstLine="709"/>
        <w:jc w:val="center"/>
        <w:rPr>
          <w:rFonts w:ascii="Times New Roman" w:hAnsi="Times New Roman" w:cs="Times New Roman"/>
          <w:sz w:val="28"/>
          <w:szCs w:val="28"/>
          <w:lang w:val="kk-KZ"/>
        </w:rPr>
      </w:pPr>
    </w:p>
    <w:p w14:paraId="3F655604" w14:textId="77777777" w:rsidR="009B6F72" w:rsidRPr="00A90D96" w:rsidRDefault="009B6F72" w:rsidP="009B6F72">
      <w:pPr>
        <w:spacing w:after="0" w:line="240" w:lineRule="auto"/>
        <w:ind w:firstLine="709"/>
        <w:jc w:val="center"/>
        <w:rPr>
          <w:rFonts w:ascii="Times New Roman" w:hAnsi="Times New Roman" w:cs="Times New Roman"/>
          <w:b/>
          <w:sz w:val="28"/>
          <w:szCs w:val="28"/>
          <w:lang w:val="kk-KZ"/>
        </w:rPr>
      </w:pPr>
      <w:r w:rsidRPr="00A90D96">
        <w:rPr>
          <w:rFonts w:ascii="Times New Roman" w:hAnsi="Times New Roman" w:cs="Times New Roman"/>
          <w:b/>
          <w:sz w:val="28"/>
          <w:szCs w:val="28"/>
          <w:lang w:val="kk-KZ"/>
        </w:rPr>
        <w:t>Uzbekistan</w:t>
      </w:r>
    </w:p>
    <w:p w14:paraId="2DA1B74A" w14:textId="77777777" w:rsidR="009B6F72" w:rsidRPr="00A90D96" w:rsidRDefault="009B6F72" w:rsidP="009B6F72">
      <w:pPr>
        <w:spacing w:after="0" w:line="240" w:lineRule="auto"/>
        <w:ind w:firstLine="709"/>
        <w:jc w:val="both"/>
        <w:rPr>
          <w:rFonts w:ascii="Times New Roman" w:hAnsi="Times New Roman" w:cs="Times New Roman"/>
          <w:b/>
          <w:sz w:val="24"/>
          <w:szCs w:val="28"/>
        </w:rPr>
      </w:pPr>
      <w:r w:rsidRPr="00A90D96">
        <w:rPr>
          <w:rFonts w:ascii="Times New Roman" w:hAnsi="Times New Roman" w:cs="Times New Roman"/>
          <w:b/>
          <w:sz w:val="24"/>
          <w:szCs w:val="28"/>
        </w:rPr>
        <w:t>Uzbekistan reforms hydropower sector</w:t>
      </w:r>
    </w:p>
    <w:p w14:paraId="30015193" w14:textId="77777777" w:rsidR="009B6F72" w:rsidRPr="00A90D96" w:rsidRDefault="009B6F72" w:rsidP="009B6F72">
      <w:pPr>
        <w:spacing w:after="0" w:line="240" w:lineRule="auto"/>
        <w:ind w:firstLine="709"/>
        <w:jc w:val="both"/>
        <w:rPr>
          <w:rFonts w:ascii="Times New Roman" w:hAnsi="Times New Roman" w:cs="Times New Roman"/>
          <w:sz w:val="24"/>
          <w:szCs w:val="28"/>
        </w:rPr>
      </w:pPr>
      <w:r w:rsidRPr="00A90D96">
        <w:rPr>
          <w:rFonts w:ascii="Times New Roman" w:hAnsi="Times New Roman" w:cs="Times New Roman"/>
          <w:sz w:val="24"/>
          <w:szCs w:val="28"/>
        </w:rPr>
        <w:t>Decree of the President of the Republic of Uzbekistan dated March 30, 2023 was adopted.</w:t>
      </w:r>
    </w:p>
    <w:p w14:paraId="3DA33704" w14:textId="77777777" w:rsidR="009B6F72" w:rsidRPr="00A90D96" w:rsidRDefault="009B6F72" w:rsidP="009B6F72">
      <w:pPr>
        <w:spacing w:after="0" w:line="240" w:lineRule="auto"/>
        <w:ind w:firstLine="709"/>
        <w:jc w:val="both"/>
        <w:rPr>
          <w:rFonts w:ascii="Times New Roman" w:hAnsi="Times New Roman" w:cs="Times New Roman"/>
          <w:sz w:val="24"/>
          <w:szCs w:val="28"/>
        </w:rPr>
      </w:pPr>
      <w:r w:rsidRPr="00A90D96">
        <w:rPr>
          <w:rFonts w:ascii="Times New Roman" w:hAnsi="Times New Roman" w:cs="Times New Roman"/>
          <w:sz w:val="24"/>
          <w:szCs w:val="28"/>
        </w:rPr>
        <w:t>No. PP-104 "On measures to further reform the hydropower sector." The text of the document is available at the link.</w:t>
      </w:r>
    </w:p>
    <w:p w14:paraId="39825A49" w14:textId="77777777" w:rsidR="009B6F72" w:rsidRPr="00A90D96" w:rsidRDefault="009B6F72" w:rsidP="009B6F72">
      <w:pPr>
        <w:spacing w:after="0" w:line="240" w:lineRule="auto"/>
        <w:ind w:firstLine="709"/>
        <w:jc w:val="both"/>
        <w:rPr>
          <w:rFonts w:ascii="Times New Roman" w:hAnsi="Times New Roman" w:cs="Times New Roman"/>
          <w:sz w:val="24"/>
          <w:szCs w:val="28"/>
        </w:rPr>
      </w:pPr>
      <w:r w:rsidRPr="00A90D96">
        <w:rPr>
          <w:rFonts w:ascii="Times New Roman" w:hAnsi="Times New Roman" w:cs="Times New Roman"/>
          <w:sz w:val="24"/>
          <w:szCs w:val="28"/>
        </w:rPr>
        <w:t>The document provides:</w:t>
      </w:r>
    </w:p>
    <w:p w14:paraId="58CE8772" w14:textId="77777777" w:rsidR="009B6F72" w:rsidRPr="00A90D96" w:rsidRDefault="009B6F72" w:rsidP="009B6F72">
      <w:pPr>
        <w:spacing w:after="0" w:line="240" w:lineRule="auto"/>
        <w:ind w:firstLine="709"/>
        <w:jc w:val="both"/>
        <w:rPr>
          <w:rFonts w:ascii="Times New Roman" w:hAnsi="Times New Roman" w:cs="Times New Roman"/>
          <w:sz w:val="24"/>
          <w:szCs w:val="28"/>
        </w:rPr>
      </w:pPr>
      <w:r w:rsidRPr="00A90D96">
        <w:rPr>
          <w:rFonts w:ascii="Times New Roman" w:hAnsi="Times New Roman" w:cs="Times New Roman"/>
          <w:sz w:val="24"/>
          <w:szCs w:val="28"/>
        </w:rPr>
        <w:t>bringing the total hydropower capacity to 4999 MW by 2030, including the creation of additional capacities - 2311 MW, with the participation of private investors - 615 MW;</w:t>
      </w:r>
    </w:p>
    <w:p w14:paraId="062F13F5" w14:textId="77777777" w:rsidR="009B6F72" w:rsidRPr="00A90D96" w:rsidRDefault="009B6F72" w:rsidP="009B6F72">
      <w:pPr>
        <w:spacing w:after="0" w:line="240" w:lineRule="auto"/>
        <w:ind w:firstLine="709"/>
        <w:jc w:val="both"/>
        <w:rPr>
          <w:rFonts w:ascii="Times New Roman" w:hAnsi="Times New Roman" w:cs="Times New Roman"/>
          <w:sz w:val="24"/>
          <w:szCs w:val="28"/>
        </w:rPr>
      </w:pPr>
      <w:r w:rsidRPr="00A90D96">
        <w:rPr>
          <w:rFonts w:ascii="Times New Roman" w:hAnsi="Times New Roman" w:cs="Times New Roman"/>
          <w:sz w:val="24"/>
          <w:szCs w:val="28"/>
        </w:rPr>
        <w:t>implementation from 2023 additionally of the following promising construction projects:</w:t>
      </w:r>
    </w:p>
    <w:p w14:paraId="571D54ED" w14:textId="77777777" w:rsidR="009B6F72" w:rsidRPr="00A90D96" w:rsidRDefault="009B6F72" w:rsidP="009B6F72">
      <w:pPr>
        <w:spacing w:after="0" w:line="240" w:lineRule="auto"/>
        <w:ind w:firstLine="709"/>
        <w:jc w:val="both"/>
        <w:rPr>
          <w:rFonts w:ascii="Times New Roman" w:hAnsi="Times New Roman" w:cs="Times New Roman"/>
          <w:sz w:val="24"/>
          <w:szCs w:val="28"/>
        </w:rPr>
      </w:pPr>
      <w:r w:rsidRPr="00A90D96">
        <w:rPr>
          <w:rFonts w:ascii="Times New Roman" w:hAnsi="Times New Roman" w:cs="Times New Roman"/>
          <w:sz w:val="24"/>
          <w:szCs w:val="28"/>
        </w:rPr>
        <w:t xml:space="preserve">in the </w:t>
      </w:r>
      <w:proofErr w:type="spellStart"/>
      <w:r w:rsidRPr="00A90D96">
        <w:rPr>
          <w:rFonts w:ascii="Times New Roman" w:hAnsi="Times New Roman" w:cs="Times New Roman"/>
          <w:sz w:val="24"/>
          <w:szCs w:val="28"/>
        </w:rPr>
        <w:t>Bostanlyk</w:t>
      </w:r>
      <w:proofErr w:type="spellEnd"/>
      <w:r w:rsidRPr="00A90D96">
        <w:rPr>
          <w:rFonts w:ascii="Times New Roman" w:hAnsi="Times New Roman" w:cs="Times New Roman"/>
          <w:sz w:val="24"/>
          <w:szCs w:val="28"/>
        </w:rPr>
        <w:t xml:space="preserve"> district of the Tashkent region of the </w:t>
      </w:r>
      <w:proofErr w:type="spellStart"/>
      <w:r w:rsidRPr="00A90D96">
        <w:rPr>
          <w:rFonts w:ascii="Times New Roman" w:hAnsi="Times New Roman" w:cs="Times New Roman"/>
          <w:sz w:val="24"/>
          <w:szCs w:val="28"/>
        </w:rPr>
        <w:t>Yukoripskem</w:t>
      </w:r>
      <w:proofErr w:type="spellEnd"/>
      <w:r w:rsidRPr="00A90D96">
        <w:rPr>
          <w:rFonts w:ascii="Times New Roman" w:hAnsi="Times New Roman" w:cs="Times New Roman"/>
          <w:sz w:val="24"/>
          <w:szCs w:val="28"/>
        </w:rPr>
        <w:t xml:space="preserve"> , </w:t>
      </w:r>
      <w:proofErr w:type="spellStart"/>
      <w:r w:rsidRPr="00A90D96">
        <w:rPr>
          <w:rFonts w:ascii="Times New Roman" w:hAnsi="Times New Roman" w:cs="Times New Roman"/>
          <w:sz w:val="24"/>
          <w:szCs w:val="28"/>
        </w:rPr>
        <w:t>Korongitugay</w:t>
      </w:r>
      <w:proofErr w:type="spellEnd"/>
      <w:r w:rsidRPr="00A90D96">
        <w:rPr>
          <w:rFonts w:ascii="Times New Roman" w:hAnsi="Times New Roman" w:cs="Times New Roman"/>
          <w:sz w:val="24"/>
          <w:szCs w:val="28"/>
        </w:rPr>
        <w:t xml:space="preserve"> , </w:t>
      </w:r>
      <w:proofErr w:type="spellStart"/>
      <w:r w:rsidRPr="00A90D96">
        <w:rPr>
          <w:rFonts w:ascii="Times New Roman" w:hAnsi="Times New Roman" w:cs="Times New Roman"/>
          <w:sz w:val="24"/>
          <w:szCs w:val="28"/>
        </w:rPr>
        <w:t>Toldiksoy</w:t>
      </w:r>
      <w:proofErr w:type="spellEnd"/>
      <w:r w:rsidRPr="00A90D96">
        <w:rPr>
          <w:rFonts w:ascii="Times New Roman" w:hAnsi="Times New Roman" w:cs="Times New Roman"/>
          <w:sz w:val="24"/>
          <w:szCs w:val="28"/>
        </w:rPr>
        <w:t xml:space="preserve"> hydroelectric power plants, the cascade of the </w:t>
      </w:r>
      <w:proofErr w:type="spellStart"/>
      <w:r w:rsidRPr="00A90D96">
        <w:rPr>
          <w:rFonts w:ascii="Times New Roman" w:hAnsi="Times New Roman" w:cs="Times New Roman"/>
          <w:sz w:val="24"/>
          <w:szCs w:val="28"/>
        </w:rPr>
        <w:t>Oygain</w:t>
      </w:r>
      <w:proofErr w:type="spellEnd"/>
      <w:r w:rsidRPr="00A90D96">
        <w:rPr>
          <w:rFonts w:ascii="Times New Roman" w:hAnsi="Times New Roman" w:cs="Times New Roman"/>
          <w:sz w:val="24"/>
          <w:szCs w:val="28"/>
        </w:rPr>
        <w:t xml:space="preserve"> hydroelectric power plants and the </w:t>
      </w:r>
      <w:proofErr w:type="spellStart"/>
      <w:r w:rsidRPr="00A90D96">
        <w:rPr>
          <w:rFonts w:ascii="Times New Roman" w:hAnsi="Times New Roman" w:cs="Times New Roman"/>
          <w:sz w:val="24"/>
          <w:szCs w:val="28"/>
        </w:rPr>
        <w:t>Yukoripskem</w:t>
      </w:r>
      <w:proofErr w:type="spellEnd"/>
      <w:r w:rsidRPr="00A90D96">
        <w:rPr>
          <w:rFonts w:ascii="Times New Roman" w:hAnsi="Times New Roman" w:cs="Times New Roman"/>
          <w:sz w:val="24"/>
          <w:szCs w:val="28"/>
        </w:rPr>
        <w:t xml:space="preserve"> pumped-storage power plant with a total capacity of 876 MW;</w:t>
      </w:r>
    </w:p>
    <w:p w14:paraId="1B4FE769" w14:textId="77777777" w:rsidR="009B6F72" w:rsidRPr="00A90D96" w:rsidRDefault="009B6F72" w:rsidP="009B6F72">
      <w:pPr>
        <w:spacing w:after="0" w:line="240" w:lineRule="auto"/>
        <w:ind w:firstLine="709"/>
        <w:jc w:val="both"/>
        <w:rPr>
          <w:rFonts w:ascii="Times New Roman" w:hAnsi="Times New Roman" w:cs="Times New Roman"/>
          <w:sz w:val="24"/>
          <w:szCs w:val="28"/>
        </w:rPr>
      </w:pPr>
      <w:r w:rsidRPr="00A90D96">
        <w:rPr>
          <w:rFonts w:ascii="Times New Roman" w:hAnsi="Times New Roman" w:cs="Times New Roman"/>
          <w:sz w:val="24"/>
          <w:szCs w:val="28"/>
        </w:rPr>
        <w:t xml:space="preserve">on the Naryn River in the Namangan region of the cascade of </w:t>
      </w:r>
      <w:proofErr w:type="spellStart"/>
      <w:r w:rsidRPr="00A90D96">
        <w:rPr>
          <w:rFonts w:ascii="Times New Roman" w:hAnsi="Times New Roman" w:cs="Times New Roman"/>
          <w:sz w:val="24"/>
          <w:szCs w:val="28"/>
        </w:rPr>
        <w:t>Naryn</w:t>
      </w:r>
      <w:proofErr w:type="spellEnd"/>
      <w:r w:rsidRPr="00A90D96">
        <w:rPr>
          <w:rFonts w:ascii="Times New Roman" w:hAnsi="Times New Roman" w:cs="Times New Roman"/>
          <w:sz w:val="24"/>
          <w:szCs w:val="28"/>
        </w:rPr>
        <w:t xml:space="preserve"> hydroelectric power plants with a total capacity of 225 MW;</w:t>
      </w:r>
    </w:p>
    <w:p w14:paraId="636D5C6B" w14:textId="77777777" w:rsidR="009B6F72" w:rsidRPr="00A90D96" w:rsidRDefault="009B6F72" w:rsidP="009B6F72">
      <w:pPr>
        <w:spacing w:after="0" w:line="240" w:lineRule="auto"/>
        <w:ind w:firstLine="709"/>
        <w:jc w:val="both"/>
        <w:rPr>
          <w:rFonts w:ascii="Times New Roman" w:hAnsi="Times New Roman" w:cs="Times New Roman"/>
          <w:sz w:val="24"/>
          <w:szCs w:val="28"/>
        </w:rPr>
      </w:pPr>
      <w:r w:rsidRPr="00A90D96">
        <w:rPr>
          <w:rFonts w:ascii="Times New Roman" w:hAnsi="Times New Roman" w:cs="Times New Roman"/>
          <w:sz w:val="24"/>
          <w:szCs w:val="28"/>
        </w:rPr>
        <w:t xml:space="preserve">in the </w:t>
      </w:r>
      <w:proofErr w:type="spellStart"/>
      <w:r w:rsidRPr="00A90D96">
        <w:rPr>
          <w:rFonts w:ascii="Times New Roman" w:hAnsi="Times New Roman" w:cs="Times New Roman"/>
          <w:sz w:val="24"/>
          <w:szCs w:val="28"/>
        </w:rPr>
        <w:t>Saryasi</w:t>
      </w:r>
      <w:proofErr w:type="spellEnd"/>
      <w:r w:rsidRPr="00A90D96">
        <w:rPr>
          <w:rFonts w:ascii="Times New Roman" w:hAnsi="Times New Roman" w:cs="Times New Roman"/>
          <w:sz w:val="24"/>
          <w:szCs w:val="28"/>
        </w:rPr>
        <w:t xml:space="preserve"> district of the </w:t>
      </w:r>
      <w:proofErr w:type="spellStart"/>
      <w:r w:rsidRPr="00A90D96">
        <w:rPr>
          <w:rFonts w:ascii="Times New Roman" w:hAnsi="Times New Roman" w:cs="Times New Roman"/>
          <w:sz w:val="24"/>
          <w:szCs w:val="28"/>
        </w:rPr>
        <w:t>Surkhandarya</w:t>
      </w:r>
      <w:proofErr w:type="spellEnd"/>
      <w:r w:rsidRPr="00A90D96">
        <w:rPr>
          <w:rFonts w:ascii="Times New Roman" w:hAnsi="Times New Roman" w:cs="Times New Roman"/>
          <w:sz w:val="24"/>
          <w:szCs w:val="28"/>
        </w:rPr>
        <w:t xml:space="preserve"> region of the cascade of the </w:t>
      </w:r>
      <w:proofErr w:type="spellStart"/>
      <w:r w:rsidRPr="00A90D96">
        <w:rPr>
          <w:rFonts w:ascii="Times New Roman" w:hAnsi="Times New Roman" w:cs="Times New Roman"/>
          <w:sz w:val="24"/>
          <w:szCs w:val="28"/>
        </w:rPr>
        <w:t>Yukoritupalang</w:t>
      </w:r>
      <w:proofErr w:type="spellEnd"/>
      <w:r w:rsidRPr="00A90D96">
        <w:rPr>
          <w:rFonts w:ascii="Times New Roman" w:hAnsi="Times New Roman" w:cs="Times New Roman"/>
          <w:sz w:val="24"/>
          <w:szCs w:val="28"/>
        </w:rPr>
        <w:t xml:space="preserve"> hydroelectric power plants with a total capacity of 264 MW.</w:t>
      </w:r>
    </w:p>
    <w:p w14:paraId="757F5454" w14:textId="77777777" w:rsidR="009B6F72" w:rsidRPr="00A90D96" w:rsidRDefault="009B6F72" w:rsidP="009B6F72">
      <w:pPr>
        <w:spacing w:after="0" w:line="240" w:lineRule="auto"/>
        <w:ind w:firstLine="709"/>
        <w:jc w:val="both"/>
        <w:rPr>
          <w:rFonts w:ascii="Times New Roman" w:hAnsi="Times New Roman" w:cs="Times New Roman"/>
          <w:sz w:val="24"/>
          <w:szCs w:val="28"/>
        </w:rPr>
      </w:pPr>
      <w:r w:rsidRPr="00A90D96">
        <w:rPr>
          <w:rFonts w:ascii="Times New Roman" w:hAnsi="Times New Roman" w:cs="Times New Roman"/>
          <w:sz w:val="24"/>
          <w:szCs w:val="28"/>
        </w:rPr>
        <w:t>The Program of additional measures for the further development of hydropower for 2023-2030 was approved. It includes:</w:t>
      </w:r>
    </w:p>
    <w:p w14:paraId="30D30417" w14:textId="77777777" w:rsidR="009B6F72" w:rsidRPr="00A90D96" w:rsidRDefault="009B6F72" w:rsidP="009B6F72">
      <w:pPr>
        <w:spacing w:after="0" w:line="240" w:lineRule="auto"/>
        <w:ind w:firstLine="709"/>
        <w:jc w:val="both"/>
        <w:rPr>
          <w:rFonts w:ascii="Times New Roman" w:hAnsi="Times New Roman" w:cs="Times New Roman"/>
          <w:sz w:val="24"/>
          <w:szCs w:val="28"/>
        </w:rPr>
      </w:pPr>
      <w:r w:rsidRPr="00A90D96">
        <w:rPr>
          <w:rFonts w:ascii="Times New Roman" w:hAnsi="Times New Roman" w:cs="Times New Roman"/>
          <w:sz w:val="24"/>
          <w:szCs w:val="28"/>
        </w:rPr>
        <w:t>updated targets for further development of hydropower and increased use of hydrological potential in 2023-2030;</w:t>
      </w:r>
    </w:p>
    <w:p w14:paraId="2A50BDA6" w14:textId="77777777" w:rsidR="009B6F72" w:rsidRPr="00A90D96" w:rsidRDefault="009B6F72" w:rsidP="009B6F72">
      <w:pPr>
        <w:spacing w:after="0" w:line="240" w:lineRule="auto"/>
        <w:ind w:firstLine="709"/>
        <w:jc w:val="both"/>
        <w:rPr>
          <w:rFonts w:ascii="Times New Roman" w:hAnsi="Times New Roman" w:cs="Times New Roman"/>
          <w:sz w:val="24"/>
          <w:szCs w:val="28"/>
        </w:rPr>
      </w:pPr>
      <w:r w:rsidRPr="00A90D96">
        <w:rPr>
          <w:rFonts w:ascii="Times New Roman" w:hAnsi="Times New Roman" w:cs="Times New Roman"/>
          <w:sz w:val="24"/>
          <w:szCs w:val="28"/>
        </w:rPr>
        <w:t>a list of 9 investment projects with a total capacity of 748.5 MW included in the Investment Program of the Republic of Uzbekistan for 2023-2025 and implemented in 2023-2027;</w:t>
      </w:r>
    </w:p>
    <w:p w14:paraId="7688543B" w14:textId="77777777" w:rsidR="009B6F72" w:rsidRPr="00A90D96" w:rsidRDefault="009B6F72" w:rsidP="009B6F72">
      <w:pPr>
        <w:spacing w:after="0" w:line="240" w:lineRule="auto"/>
        <w:ind w:firstLine="709"/>
        <w:jc w:val="both"/>
        <w:rPr>
          <w:rFonts w:ascii="Times New Roman" w:hAnsi="Times New Roman" w:cs="Times New Roman"/>
          <w:sz w:val="24"/>
          <w:szCs w:val="28"/>
        </w:rPr>
      </w:pPr>
      <w:r w:rsidRPr="00A90D96">
        <w:rPr>
          <w:rFonts w:ascii="Times New Roman" w:hAnsi="Times New Roman" w:cs="Times New Roman"/>
          <w:sz w:val="24"/>
          <w:szCs w:val="28"/>
        </w:rPr>
        <w:t>a list of 47 investment projects aimed at increasing the use of the existing hydrological potential, creating new and modernizing existing capacities of hydroelectric power plants in 2024-2030;</w:t>
      </w:r>
    </w:p>
    <w:p w14:paraId="67144DD9" w14:textId="77777777" w:rsidR="009B6F72" w:rsidRPr="00A90D96" w:rsidRDefault="009B6F72" w:rsidP="009B6F72">
      <w:pPr>
        <w:spacing w:after="0" w:line="240" w:lineRule="auto"/>
        <w:ind w:firstLine="709"/>
        <w:jc w:val="both"/>
        <w:rPr>
          <w:rFonts w:ascii="Times New Roman" w:hAnsi="Times New Roman" w:cs="Times New Roman"/>
          <w:sz w:val="24"/>
          <w:szCs w:val="28"/>
        </w:rPr>
      </w:pPr>
      <w:r w:rsidRPr="00A90D96">
        <w:rPr>
          <w:rFonts w:ascii="Times New Roman" w:hAnsi="Times New Roman" w:cs="Times New Roman"/>
          <w:sz w:val="24"/>
          <w:szCs w:val="28"/>
        </w:rPr>
        <w:t>a list of equipment, components and spare parts necessary for the construction and operation of small hydroelectric power plants, as well as those recommended for localization in 2023-2025 on a cooperative basis.</w:t>
      </w:r>
    </w:p>
    <w:p w14:paraId="10FB65C3" w14:textId="77777777" w:rsidR="009B6F72" w:rsidRPr="00A90D96" w:rsidRDefault="009B6F72" w:rsidP="009B6F72">
      <w:pPr>
        <w:spacing w:after="0" w:line="240" w:lineRule="auto"/>
        <w:ind w:firstLine="709"/>
        <w:jc w:val="both"/>
        <w:rPr>
          <w:rFonts w:ascii="Times New Roman" w:hAnsi="Times New Roman" w:cs="Times New Roman"/>
          <w:sz w:val="24"/>
          <w:szCs w:val="28"/>
        </w:rPr>
      </w:pPr>
      <w:r w:rsidRPr="00A90D96">
        <w:rPr>
          <w:rFonts w:ascii="Times New Roman" w:hAnsi="Times New Roman" w:cs="Times New Roman"/>
          <w:sz w:val="24"/>
          <w:szCs w:val="28"/>
        </w:rPr>
        <w:lastRenderedPageBreak/>
        <w:t xml:space="preserve">A procedure is being established in accordance with which modern principles of corporate governance are being introduced in JSC " </w:t>
      </w:r>
      <w:proofErr w:type="spellStart"/>
      <w:r w:rsidRPr="00A90D96">
        <w:rPr>
          <w:rFonts w:ascii="Times New Roman" w:hAnsi="Times New Roman" w:cs="Times New Roman"/>
          <w:sz w:val="24"/>
          <w:szCs w:val="28"/>
        </w:rPr>
        <w:t>Uzbekhydroenergo</w:t>
      </w:r>
      <w:proofErr w:type="spellEnd"/>
      <w:r w:rsidRPr="00A90D96">
        <w:rPr>
          <w:rFonts w:ascii="Times New Roman" w:hAnsi="Times New Roman" w:cs="Times New Roman"/>
          <w:sz w:val="24"/>
          <w:szCs w:val="28"/>
        </w:rPr>
        <w:t xml:space="preserve"> ", providing for:</w:t>
      </w:r>
    </w:p>
    <w:p w14:paraId="177B9AD9" w14:textId="77777777" w:rsidR="009B6F72" w:rsidRPr="00A90D96" w:rsidRDefault="009B6F72" w:rsidP="009B6F72">
      <w:pPr>
        <w:spacing w:after="0" w:line="240" w:lineRule="auto"/>
        <w:ind w:firstLine="709"/>
        <w:jc w:val="both"/>
        <w:rPr>
          <w:rFonts w:ascii="Times New Roman" w:hAnsi="Times New Roman" w:cs="Times New Roman"/>
          <w:sz w:val="24"/>
          <w:szCs w:val="28"/>
        </w:rPr>
      </w:pPr>
      <w:r w:rsidRPr="00A90D96">
        <w:rPr>
          <w:rFonts w:ascii="Times New Roman" w:hAnsi="Times New Roman" w:cs="Times New Roman"/>
          <w:sz w:val="24"/>
          <w:szCs w:val="28"/>
        </w:rPr>
        <w:t>implementation of the principles of environmental, social and corporate governance (ESG) and obtaining an ESG rating by 2025;</w:t>
      </w:r>
    </w:p>
    <w:p w14:paraId="7BF0225D" w14:textId="77777777" w:rsidR="009B6F72" w:rsidRPr="00A90D96" w:rsidRDefault="009B6F72" w:rsidP="009B6F72">
      <w:pPr>
        <w:spacing w:after="0" w:line="240" w:lineRule="auto"/>
        <w:ind w:firstLine="709"/>
        <w:jc w:val="both"/>
        <w:rPr>
          <w:rFonts w:ascii="Times New Roman" w:hAnsi="Times New Roman" w:cs="Times New Roman"/>
          <w:sz w:val="24"/>
          <w:szCs w:val="28"/>
        </w:rPr>
      </w:pPr>
      <w:r w:rsidRPr="00A90D96">
        <w:rPr>
          <w:rFonts w:ascii="Times New Roman" w:hAnsi="Times New Roman" w:cs="Times New Roman"/>
          <w:sz w:val="24"/>
          <w:szCs w:val="28"/>
        </w:rPr>
        <w:t>creation of a corporate and strategic consultant service, as well as bringing the number of independent members on the supervisory board to four people;</w:t>
      </w:r>
    </w:p>
    <w:p w14:paraId="46633814" w14:textId="77777777" w:rsidR="009B6F72" w:rsidRPr="00A90D96" w:rsidRDefault="009B6F72" w:rsidP="009B6F72">
      <w:pPr>
        <w:spacing w:after="0" w:line="240" w:lineRule="auto"/>
        <w:ind w:firstLine="709"/>
        <w:jc w:val="both"/>
        <w:rPr>
          <w:rFonts w:ascii="Times New Roman" w:hAnsi="Times New Roman" w:cs="Times New Roman"/>
          <w:sz w:val="24"/>
          <w:szCs w:val="28"/>
        </w:rPr>
      </w:pPr>
      <w:r w:rsidRPr="00A90D96">
        <w:rPr>
          <w:rFonts w:ascii="Times New Roman" w:hAnsi="Times New Roman" w:cs="Times New Roman"/>
          <w:sz w:val="24"/>
          <w:szCs w:val="28"/>
        </w:rPr>
        <w:t>introduction from September 1, 2023 of the practice of information disclosure in accordance with environmental standards;</w:t>
      </w:r>
    </w:p>
    <w:p w14:paraId="676B3F7D" w14:textId="77777777" w:rsidR="009B6F72" w:rsidRPr="00A90D96" w:rsidRDefault="009B6F72" w:rsidP="009B6F72">
      <w:pPr>
        <w:spacing w:after="0" w:line="240" w:lineRule="auto"/>
        <w:ind w:firstLine="709"/>
        <w:jc w:val="both"/>
        <w:rPr>
          <w:rFonts w:ascii="Times New Roman" w:hAnsi="Times New Roman" w:cs="Times New Roman"/>
          <w:sz w:val="24"/>
          <w:szCs w:val="28"/>
        </w:rPr>
      </w:pPr>
      <w:r w:rsidRPr="00A90D96">
        <w:rPr>
          <w:rFonts w:ascii="Times New Roman" w:hAnsi="Times New Roman" w:cs="Times New Roman"/>
          <w:sz w:val="24"/>
          <w:szCs w:val="28"/>
        </w:rPr>
        <w:t>increasing the operating efficiency of the Company from July 1, 2023 by comparing the " benchmarking " method with leading specialized foreign companies.</w:t>
      </w:r>
    </w:p>
    <w:p w14:paraId="186F91A7" w14:textId="77777777" w:rsidR="009B6F72" w:rsidRDefault="009B6F72" w:rsidP="009B6F72">
      <w:pPr>
        <w:spacing w:after="0" w:line="240" w:lineRule="auto"/>
        <w:ind w:firstLine="709"/>
        <w:jc w:val="both"/>
        <w:rPr>
          <w:rFonts w:ascii="Times New Roman" w:hAnsi="Times New Roman" w:cs="Times New Roman"/>
          <w:sz w:val="24"/>
          <w:szCs w:val="28"/>
        </w:rPr>
      </w:pPr>
      <w:r w:rsidRPr="00A90D96">
        <w:rPr>
          <w:rFonts w:ascii="Times New Roman" w:hAnsi="Times New Roman" w:cs="Times New Roman"/>
          <w:sz w:val="24"/>
          <w:szCs w:val="28"/>
        </w:rPr>
        <w:t>In addition, by the end of 2024, it is planned to implement the project “Digital Transformation of the Hydropower Industry”.</w:t>
      </w:r>
    </w:p>
    <w:p w14:paraId="0B337515" w14:textId="77777777" w:rsidR="009B6F72" w:rsidRPr="00A90D96" w:rsidRDefault="009B6F72" w:rsidP="009B6F72">
      <w:pPr>
        <w:spacing w:after="0" w:line="240" w:lineRule="auto"/>
        <w:ind w:firstLine="709"/>
        <w:jc w:val="both"/>
        <w:rPr>
          <w:rFonts w:ascii="Times New Roman" w:hAnsi="Times New Roman" w:cs="Times New Roman"/>
          <w:sz w:val="24"/>
          <w:szCs w:val="28"/>
        </w:rPr>
      </w:pPr>
    </w:p>
    <w:p w14:paraId="501F700F" w14:textId="77777777" w:rsidR="009B6F72" w:rsidRDefault="009B6F72" w:rsidP="009B6F72">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Tajikistan</w:t>
      </w:r>
    </w:p>
    <w:p w14:paraId="611AC996" w14:textId="77777777" w:rsidR="009B6F72" w:rsidRPr="00706F7A" w:rsidRDefault="009B6F72" w:rsidP="009B6F72">
      <w:pPr>
        <w:spacing w:after="0" w:line="240" w:lineRule="auto"/>
        <w:ind w:firstLine="709"/>
        <w:jc w:val="both"/>
        <w:rPr>
          <w:rFonts w:ascii="Times New Roman" w:hAnsi="Times New Roman" w:cs="Times New Roman"/>
          <w:b/>
          <w:sz w:val="24"/>
          <w:szCs w:val="28"/>
        </w:rPr>
      </w:pPr>
      <w:r w:rsidRPr="00706F7A">
        <w:rPr>
          <w:rFonts w:ascii="Times New Roman" w:hAnsi="Times New Roman" w:cs="Times New Roman"/>
          <w:b/>
          <w:sz w:val="24"/>
          <w:szCs w:val="28"/>
        </w:rPr>
        <w:t>Tajikistan has significantly increased the supply of electricity to its neighbors</w:t>
      </w:r>
    </w:p>
    <w:p w14:paraId="5BB46D09" w14:textId="77777777" w:rsidR="009B6F72" w:rsidRPr="00706F7A" w:rsidRDefault="009B6F72" w:rsidP="009B6F72">
      <w:pPr>
        <w:spacing w:after="0" w:line="240" w:lineRule="auto"/>
        <w:ind w:firstLine="709"/>
        <w:jc w:val="both"/>
        <w:rPr>
          <w:rFonts w:ascii="Times New Roman" w:hAnsi="Times New Roman" w:cs="Times New Roman"/>
          <w:sz w:val="24"/>
          <w:szCs w:val="28"/>
        </w:rPr>
      </w:pPr>
      <w:r w:rsidRPr="00706F7A">
        <w:rPr>
          <w:rFonts w:ascii="Times New Roman" w:hAnsi="Times New Roman" w:cs="Times New Roman"/>
          <w:sz w:val="24"/>
          <w:szCs w:val="28"/>
        </w:rPr>
        <w:t>Tajikistan in the first quarter of this year exported electricity worth more than $8.6 million, which is 17.5% more than in the same period in 2022, the country's Agency for Statistics reports. In the first three months of 2022, Tajik electricity was supplied abroad in the amount of $7.3 million.</w:t>
      </w:r>
    </w:p>
    <w:p w14:paraId="33C7E18A" w14:textId="77777777" w:rsidR="009B6F72" w:rsidRPr="00706F7A" w:rsidRDefault="009B6F72" w:rsidP="009B6F72">
      <w:pPr>
        <w:spacing w:after="0" w:line="240" w:lineRule="auto"/>
        <w:ind w:firstLine="709"/>
        <w:jc w:val="both"/>
        <w:rPr>
          <w:rFonts w:ascii="Times New Roman" w:hAnsi="Times New Roman" w:cs="Times New Roman"/>
          <w:sz w:val="24"/>
          <w:szCs w:val="28"/>
        </w:rPr>
      </w:pPr>
      <w:r w:rsidRPr="00706F7A">
        <w:rPr>
          <w:rFonts w:ascii="Times New Roman" w:hAnsi="Times New Roman" w:cs="Times New Roman"/>
          <w:sz w:val="24"/>
          <w:szCs w:val="28"/>
        </w:rPr>
        <w:t xml:space="preserve">Tajikistan, within the framework of the agreements, according to </w:t>
      </w:r>
      <w:proofErr w:type="spellStart"/>
      <w:r w:rsidRPr="00706F7A">
        <w:rPr>
          <w:rFonts w:ascii="Times New Roman" w:hAnsi="Times New Roman" w:cs="Times New Roman"/>
          <w:sz w:val="24"/>
          <w:szCs w:val="28"/>
        </w:rPr>
        <w:t>Barki</w:t>
      </w:r>
      <w:proofErr w:type="spellEnd"/>
      <w:r w:rsidRPr="00706F7A">
        <w:rPr>
          <w:rFonts w:ascii="Times New Roman" w:hAnsi="Times New Roman" w:cs="Times New Roman"/>
          <w:sz w:val="24"/>
          <w:szCs w:val="28"/>
        </w:rPr>
        <w:t xml:space="preserve"> </w:t>
      </w:r>
      <w:proofErr w:type="spellStart"/>
      <w:proofErr w:type="gramStart"/>
      <w:r w:rsidRPr="00706F7A">
        <w:rPr>
          <w:rFonts w:ascii="Times New Roman" w:hAnsi="Times New Roman" w:cs="Times New Roman"/>
          <w:sz w:val="24"/>
          <w:szCs w:val="28"/>
        </w:rPr>
        <w:t>Tojik</w:t>
      </w:r>
      <w:proofErr w:type="spellEnd"/>
      <w:r w:rsidRPr="00706F7A">
        <w:rPr>
          <w:rFonts w:ascii="Times New Roman" w:hAnsi="Times New Roman" w:cs="Times New Roman"/>
          <w:sz w:val="24"/>
          <w:szCs w:val="28"/>
        </w:rPr>
        <w:t xml:space="preserve"> ,</w:t>
      </w:r>
      <w:proofErr w:type="gramEnd"/>
      <w:r w:rsidRPr="00706F7A">
        <w:rPr>
          <w:rFonts w:ascii="Times New Roman" w:hAnsi="Times New Roman" w:cs="Times New Roman"/>
          <w:sz w:val="24"/>
          <w:szCs w:val="28"/>
        </w:rPr>
        <w:t xml:space="preserve"> supplies electricity to Afghanistan (all year round) and to Uzbekistan - only in the spring and summer (from May to August).</w:t>
      </w:r>
    </w:p>
    <w:p w14:paraId="16243ADC" w14:textId="77777777" w:rsidR="009B6F72" w:rsidRPr="00706F7A" w:rsidRDefault="009B6F72" w:rsidP="009B6F72">
      <w:pPr>
        <w:spacing w:after="0" w:line="240" w:lineRule="auto"/>
        <w:ind w:firstLine="709"/>
        <w:jc w:val="both"/>
        <w:rPr>
          <w:rFonts w:ascii="Times New Roman" w:hAnsi="Times New Roman" w:cs="Times New Roman"/>
          <w:sz w:val="24"/>
          <w:szCs w:val="28"/>
        </w:rPr>
      </w:pPr>
      <w:r w:rsidRPr="00706F7A">
        <w:rPr>
          <w:rFonts w:ascii="Times New Roman" w:hAnsi="Times New Roman" w:cs="Times New Roman"/>
          <w:sz w:val="24"/>
          <w:szCs w:val="28"/>
        </w:rPr>
        <w:t xml:space="preserve">Contract for 2022 with Da Afghanistan </w:t>
      </w:r>
      <w:proofErr w:type="spellStart"/>
      <w:r w:rsidRPr="00706F7A">
        <w:rPr>
          <w:rFonts w:ascii="Times New Roman" w:hAnsi="Times New Roman" w:cs="Times New Roman"/>
          <w:sz w:val="24"/>
          <w:szCs w:val="28"/>
        </w:rPr>
        <w:t>Breshna</w:t>
      </w:r>
      <w:proofErr w:type="spellEnd"/>
      <w:r w:rsidRPr="00706F7A">
        <w:rPr>
          <w:rFonts w:ascii="Times New Roman" w:hAnsi="Times New Roman" w:cs="Times New Roman"/>
          <w:sz w:val="24"/>
          <w:szCs w:val="28"/>
        </w:rPr>
        <w:t xml:space="preserve"> </w:t>
      </w:r>
      <w:proofErr w:type="spellStart"/>
      <w:r w:rsidRPr="00706F7A">
        <w:rPr>
          <w:rFonts w:ascii="Times New Roman" w:hAnsi="Times New Roman" w:cs="Times New Roman"/>
          <w:sz w:val="24"/>
          <w:szCs w:val="28"/>
        </w:rPr>
        <w:t>Sherkat</w:t>
      </w:r>
      <w:proofErr w:type="spellEnd"/>
      <w:r w:rsidRPr="00706F7A">
        <w:rPr>
          <w:rFonts w:ascii="Times New Roman" w:hAnsi="Times New Roman" w:cs="Times New Roman"/>
          <w:sz w:val="24"/>
          <w:szCs w:val="28"/>
        </w:rPr>
        <w:t xml:space="preserve"> (DABS) provided for the daily supply of Tajik electricity to Afghan consumers up to 400 MW in May-August and 40 MW in September-April.</w:t>
      </w:r>
    </w:p>
    <w:p w14:paraId="06F2C797" w14:textId="77777777" w:rsidR="009B6F72" w:rsidRPr="00706F7A" w:rsidRDefault="009B6F72" w:rsidP="009B6F72">
      <w:pPr>
        <w:spacing w:after="0" w:line="240" w:lineRule="auto"/>
        <w:ind w:firstLine="709"/>
        <w:jc w:val="both"/>
        <w:rPr>
          <w:rFonts w:ascii="Times New Roman" w:hAnsi="Times New Roman" w:cs="Times New Roman"/>
          <w:sz w:val="24"/>
          <w:szCs w:val="28"/>
        </w:rPr>
      </w:pPr>
      <w:r w:rsidRPr="00706F7A">
        <w:rPr>
          <w:rFonts w:ascii="Times New Roman" w:hAnsi="Times New Roman" w:cs="Times New Roman"/>
          <w:sz w:val="24"/>
          <w:szCs w:val="28"/>
        </w:rPr>
        <w:t>This is due to the fact that during the autumn-winter period there is not enough electricity even to provide domestic consumers. Residents in rural areas face power cuts, usually from the beginning of autumn until the end of March, and sometimes the cut continues into April.</w:t>
      </w:r>
    </w:p>
    <w:p w14:paraId="2ADFB224" w14:textId="77777777" w:rsidR="009B6F72" w:rsidRPr="00706F7A" w:rsidRDefault="009B6F72" w:rsidP="009B6F72">
      <w:pPr>
        <w:spacing w:after="0" w:line="240" w:lineRule="auto"/>
        <w:ind w:firstLine="709"/>
        <w:jc w:val="both"/>
        <w:rPr>
          <w:rFonts w:ascii="Times New Roman" w:hAnsi="Times New Roman" w:cs="Times New Roman"/>
          <w:sz w:val="24"/>
          <w:szCs w:val="28"/>
        </w:rPr>
      </w:pPr>
      <w:r w:rsidRPr="00706F7A">
        <w:rPr>
          <w:rFonts w:ascii="Times New Roman" w:hAnsi="Times New Roman" w:cs="Times New Roman"/>
          <w:sz w:val="24"/>
          <w:szCs w:val="28"/>
        </w:rPr>
        <w:t>In the summer, the republic has large surpluses of water and energy resources, part of which is dumped at the hydroelectric power station for nothing.</w:t>
      </w:r>
    </w:p>
    <w:p w14:paraId="62C1D117" w14:textId="77777777" w:rsidR="009B6F72" w:rsidRPr="00706F7A" w:rsidRDefault="009B6F72" w:rsidP="009B6F72">
      <w:pPr>
        <w:spacing w:after="0" w:line="240" w:lineRule="auto"/>
        <w:ind w:firstLine="709"/>
        <w:jc w:val="both"/>
        <w:rPr>
          <w:rFonts w:ascii="Times New Roman" w:hAnsi="Times New Roman" w:cs="Times New Roman"/>
          <w:sz w:val="24"/>
          <w:szCs w:val="28"/>
        </w:rPr>
      </w:pPr>
      <w:r w:rsidRPr="00706F7A">
        <w:rPr>
          <w:rFonts w:ascii="Times New Roman" w:hAnsi="Times New Roman" w:cs="Times New Roman"/>
          <w:sz w:val="24"/>
          <w:szCs w:val="28"/>
        </w:rPr>
        <w:t>According to the statistical agency, in the first three months of this year, over 5.4 billion kilowatt-hours of electricity were produced in the republic, which is 1.6% more compared to the same period in 2022.</w:t>
      </w:r>
    </w:p>
    <w:p w14:paraId="407F3A2B" w14:textId="77777777" w:rsidR="009B6F72" w:rsidRPr="00706F7A" w:rsidRDefault="009B6F72" w:rsidP="009B6F72">
      <w:pPr>
        <w:spacing w:after="0" w:line="240" w:lineRule="auto"/>
        <w:ind w:firstLine="709"/>
        <w:jc w:val="both"/>
        <w:rPr>
          <w:rFonts w:ascii="Times New Roman" w:hAnsi="Times New Roman" w:cs="Times New Roman"/>
          <w:sz w:val="24"/>
          <w:szCs w:val="28"/>
        </w:rPr>
      </w:pPr>
      <w:r w:rsidRPr="00706F7A">
        <w:rPr>
          <w:rFonts w:ascii="Times New Roman" w:hAnsi="Times New Roman" w:cs="Times New Roman"/>
          <w:sz w:val="24"/>
          <w:szCs w:val="28"/>
        </w:rPr>
        <w:t>About 88.4% of electricity was generated by hydroelectric power stations, 11.6% - by thermal stations. Solar power plants produced only 80 thousand sour-hours in three months, which is 0.001% of the total output.</w:t>
      </w:r>
    </w:p>
    <w:p w14:paraId="6BE76327" w14:textId="77777777" w:rsidR="009B6F72" w:rsidRDefault="009B6F72" w:rsidP="009B6F72">
      <w:pPr>
        <w:spacing w:after="0" w:line="240" w:lineRule="auto"/>
        <w:ind w:firstLine="709"/>
        <w:jc w:val="center"/>
        <w:rPr>
          <w:rFonts w:ascii="Times New Roman" w:hAnsi="Times New Roman" w:cs="Times New Roman"/>
          <w:b/>
          <w:sz w:val="28"/>
          <w:szCs w:val="28"/>
        </w:rPr>
      </w:pPr>
    </w:p>
    <w:p w14:paraId="26D3BFB6" w14:textId="77777777" w:rsidR="009B6F72" w:rsidRDefault="009B6F72" w:rsidP="009B6F72">
      <w:pPr>
        <w:spacing w:after="0" w:line="240" w:lineRule="auto"/>
        <w:ind w:firstLine="709"/>
        <w:jc w:val="center"/>
        <w:rPr>
          <w:rFonts w:ascii="Times New Roman" w:hAnsi="Times New Roman" w:cs="Times New Roman"/>
          <w:b/>
          <w:sz w:val="28"/>
          <w:szCs w:val="28"/>
          <w:lang w:val="kk-KZ"/>
        </w:rPr>
      </w:pPr>
      <w:r>
        <w:rPr>
          <w:rFonts w:ascii="Times New Roman" w:hAnsi="Times New Roman" w:cs="Times New Roman"/>
          <w:b/>
          <w:sz w:val="28"/>
          <w:szCs w:val="28"/>
          <w:lang w:val="kk-KZ"/>
        </w:rPr>
        <w:t>Armenia</w:t>
      </w:r>
    </w:p>
    <w:p w14:paraId="246E7C5D" w14:textId="77777777" w:rsidR="009B6F72" w:rsidRPr="00334E7A" w:rsidRDefault="009B6F72" w:rsidP="009B6F72">
      <w:pPr>
        <w:spacing w:after="0" w:line="240" w:lineRule="auto"/>
        <w:ind w:firstLine="709"/>
        <w:jc w:val="both"/>
        <w:rPr>
          <w:rFonts w:ascii="Times New Roman" w:hAnsi="Times New Roman" w:cs="Times New Roman"/>
          <w:b/>
          <w:sz w:val="28"/>
          <w:szCs w:val="28"/>
        </w:rPr>
      </w:pPr>
      <w:r w:rsidRPr="00334E7A">
        <w:rPr>
          <w:rFonts w:ascii="Times New Roman" w:hAnsi="Times New Roman" w:cs="Times New Roman"/>
          <w:b/>
          <w:sz w:val="24"/>
          <w:szCs w:val="28"/>
        </w:rPr>
        <w:t>Armenia plans to build a new nuclear power plant by 2035-2036.</w:t>
      </w:r>
    </w:p>
    <w:p w14:paraId="3DA5CE0F" w14:textId="77777777" w:rsidR="009B6F72" w:rsidRPr="00334E7A" w:rsidRDefault="009B6F72" w:rsidP="009B6F72">
      <w:pPr>
        <w:pStyle w:val="ad"/>
        <w:spacing w:before="0" w:beforeAutospacing="0" w:after="0" w:afterAutospacing="0"/>
        <w:ind w:firstLine="709"/>
        <w:jc w:val="both"/>
        <w:rPr>
          <w:rFonts w:eastAsiaTheme="minorHAnsi"/>
          <w:lang w:eastAsia="en-US"/>
        </w:rPr>
      </w:pPr>
      <w:r w:rsidRPr="00334E7A">
        <w:rPr>
          <w:rFonts w:eastAsiaTheme="minorHAnsi"/>
          <w:lang w:eastAsia="en-US"/>
        </w:rPr>
        <w:t xml:space="preserve">The Armenian authorities are going to take measures to complete the construction of a new nuclear power unit by 2035-2035, Minister of Territorial Administration and Infrastructures of the Republic of Armenia </w:t>
      </w:r>
      <w:proofErr w:type="spellStart"/>
      <w:r w:rsidRPr="00334E7A">
        <w:rPr>
          <w:rFonts w:eastAsiaTheme="minorHAnsi"/>
          <w:lang w:eastAsia="en-US"/>
        </w:rPr>
        <w:t>Gnel</w:t>
      </w:r>
      <w:proofErr w:type="spellEnd"/>
      <w:r w:rsidRPr="00334E7A">
        <w:rPr>
          <w:rFonts w:eastAsiaTheme="minorHAnsi"/>
          <w:lang w:eastAsia="en-US"/>
        </w:rPr>
        <w:t xml:space="preserve"> </w:t>
      </w:r>
      <w:proofErr w:type="spellStart"/>
      <w:r>
        <w:rPr>
          <w:rFonts w:eastAsiaTheme="minorHAnsi"/>
          <w:lang w:eastAsia="en-US"/>
        </w:rPr>
        <w:t>Sanosyan</w:t>
      </w:r>
      <w:proofErr w:type="spellEnd"/>
      <w:r>
        <w:rPr>
          <w:rFonts w:eastAsiaTheme="minorHAnsi"/>
          <w:lang w:eastAsia="en-US"/>
        </w:rPr>
        <w:t xml:space="preserve"> said .</w:t>
      </w:r>
    </w:p>
    <w:p w14:paraId="1CDED9DC" w14:textId="77777777" w:rsidR="009B6F72" w:rsidRPr="00334E7A" w:rsidRDefault="009B6F72" w:rsidP="009B6F72">
      <w:pPr>
        <w:pStyle w:val="ad"/>
        <w:spacing w:before="0" w:beforeAutospacing="0" w:after="0" w:afterAutospacing="0"/>
        <w:ind w:firstLine="709"/>
        <w:jc w:val="both"/>
        <w:rPr>
          <w:rFonts w:eastAsiaTheme="minorHAnsi"/>
          <w:lang w:eastAsia="en-US"/>
        </w:rPr>
      </w:pPr>
      <w:r w:rsidRPr="00334E7A">
        <w:rPr>
          <w:rFonts w:eastAsiaTheme="minorHAnsi"/>
          <w:lang w:eastAsia="en-US"/>
        </w:rPr>
        <w:t>Therefore, according to him, these works should begin as early as 2025-2026, but the construction of a new nuclear power plant is a rather difficult decision. “Everything depends on finance, politics, energy. It will take time, there are many components to consider. The difficulty lies in the fact that new power plants are built for a period of 60 + 40 years, therefore, they must last at least 100 years. Now we need to make the right decisions,” the minister said on Thursday, answering questions from opposition deputies.</w:t>
      </w:r>
    </w:p>
    <w:p w14:paraId="2C58A08B" w14:textId="77777777" w:rsidR="009B6F72" w:rsidRPr="00334E7A" w:rsidRDefault="009B6F72" w:rsidP="009B6F72">
      <w:pPr>
        <w:pStyle w:val="ad"/>
        <w:spacing w:before="0" w:beforeAutospacing="0" w:after="0" w:afterAutospacing="0"/>
        <w:ind w:firstLine="709"/>
        <w:jc w:val="both"/>
        <w:rPr>
          <w:rFonts w:eastAsiaTheme="minorHAnsi"/>
          <w:lang w:eastAsia="en-US"/>
        </w:rPr>
      </w:pPr>
      <w:r w:rsidRPr="00334E7A">
        <w:rPr>
          <w:rFonts w:eastAsiaTheme="minorHAnsi"/>
          <w:lang w:eastAsia="en-US"/>
        </w:rPr>
        <w:t xml:space="preserve">G. </w:t>
      </w:r>
      <w:proofErr w:type="spellStart"/>
      <w:r w:rsidRPr="00334E7A">
        <w:rPr>
          <w:rFonts w:eastAsiaTheme="minorHAnsi"/>
          <w:lang w:eastAsia="en-US"/>
        </w:rPr>
        <w:t>Sanosyan</w:t>
      </w:r>
      <w:proofErr w:type="spellEnd"/>
      <w:r w:rsidRPr="00334E7A">
        <w:rPr>
          <w:rFonts w:eastAsiaTheme="minorHAnsi"/>
          <w:lang w:eastAsia="en-US"/>
        </w:rPr>
        <w:t xml:space="preserve"> stressed that the new nuclear power plant should "correctly fit into the energy system of Armenia." The minister explained that the republic currently consumes a maximum of 1200 MW, and this is commensurate with the capacities of many nuclear power plants (in other countries).</w:t>
      </w:r>
    </w:p>
    <w:p w14:paraId="542DFBA6" w14:textId="77777777" w:rsidR="00943931" w:rsidRPr="0039199B" w:rsidRDefault="00943931" w:rsidP="00943931">
      <w:pPr>
        <w:pStyle w:val="ad"/>
        <w:spacing w:before="0" w:beforeAutospacing="0" w:after="0" w:afterAutospacing="0"/>
        <w:jc w:val="both"/>
        <w:rPr>
          <w:rFonts w:eastAsiaTheme="minorHAnsi"/>
          <w:lang w:eastAsia="en-US"/>
        </w:rPr>
      </w:pPr>
    </w:p>
    <w:p w14:paraId="33EC316A" w14:textId="77777777" w:rsidR="006C32F4" w:rsidRPr="002C44C6" w:rsidRDefault="006C32F4" w:rsidP="002C44C6">
      <w:pPr>
        <w:spacing w:after="0" w:line="240" w:lineRule="auto"/>
        <w:rPr>
          <w:rFonts w:ascii="Times New Roman" w:eastAsia="Times New Roman" w:hAnsi="Times New Roman" w:cs="Times New Roman"/>
          <w:b/>
          <w:sz w:val="28"/>
          <w:szCs w:val="28"/>
          <w:lang w:eastAsia="ru-RU"/>
        </w:rPr>
      </w:pPr>
    </w:p>
    <w:p w14:paraId="7378FC34" w14:textId="77777777" w:rsidR="009C7020" w:rsidRPr="002C44C6" w:rsidRDefault="009C7020" w:rsidP="002C44C6">
      <w:pPr>
        <w:pStyle w:val="ad"/>
        <w:spacing w:before="0" w:beforeAutospacing="0" w:after="0" w:afterAutospacing="0"/>
        <w:jc w:val="both"/>
        <w:rPr>
          <w:rFonts w:eastAsiaTheme="minorHAnsi"/>
          <w:lang w:eastAsia="en-US"/>
        </w:rPr>
      </w:pPr>
    </w:p>
    <w:p w14:paraId="03B58520" w14:textId="77777777" w:rsidR="009C7020" w:rsidRPr="002C44C6" w:rsidRDefault="009C7020" w:rsidP="002C44C6">
      <w:pPr>
        <w:spacing w:after="0" w:line="240" w:lineRule="auto"/>
        <w:rPr>
          <w:rFonts w:ascii="Times New Roman" w:eastAsia="Times New Roman" w:hAnsi="Times New Roman" w:cs="Times New Roman"/>
          <w:b/>
          <w:sz w:val="28"/>
          <w:szCs w:val="28"/>
          <w:lang w:eastAsia="ru-RU"/>
        </w:rPr>
      </w:pPr>
    </w:p>
    <w:p w14:paraId="64EABA75" w14:textId="2F4CC4AE" w:rsidR="00C363FC" w:rsidRPr="002C44C6" w:rsidRDefault="00C363FC" w:rsidP="002C44C6">
      <w:pPr>
        <w:spacing w:after="0" w:line="240" w:lineRule="auto"/>
        <w:ind w:firstLine="709"/>
        <w:jc w:val="center"/>
        <w:rPr>
          <w:rFonts w:ascii="Times New Roman" w:hAnsi="Times New Roman" w:cs="Times New Roman"/>
          <w:sz w:val="28"/>
          <w:szCs w:val="28"/>
        </w:rPr>
      </w:pPr>
    </w:p>
    <w:sectPr w:rsidR="00C363FC" w:rsidRPr="002C44C6" w:rsidSect="008364B1">
      <w:headerReference w:type="default" r:id="rId22"/>
      <w:footerReference w:type="default" r:id="rId23"/>
      <w:pgSz w:w="11906" w:h="16838"/>
      <w:pgMar w:top="1105" w:right="707" w:bottom="567" w:left="1134" w:header="17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EBCCC0" w14:textId="77777777" w:rsidR="00E14168" w:rsidRDefault="00E14168" w:rsidP="00AD7754">
      <w:pPr>
        <w:spacing w:after="0" w:line="240" w:lineRule="auto"/>
      </w:pPr>
      <w:r>
        <w:separator/>
      </w:r>
    </w:p>
  </w:endnote>
  <w:endnote w:type="continuationSeparator" w:id="0">
    <w:p w14:paraId="120E87DE" w14:textId="77777777" w:rsidR="00E14168" w:rsidRDefault="00E14168" w:rsidP="00AD7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TT">
    <w:altName w:val="Times New Roman"/>
    <w:charset w:val="CC"/>
    <w:family w:val="roman"/>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Yu Gothic UI Semibold">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3821147"/>
      <w:docPartObj>
        <w:docPartGallery w:val="Page Numbers (Bottom of Page)"/>
        <w:docPartUnique/>
      </w:docPartObj>
    </w:sdtPr>
    <w:sdtEndPr>
      <w:rPr>
        <w:rFonts w:ascii="Times New Roman" w:hAnsi="Times New Roman" w:cs="Times New Roman"/>
      </w:rPr>
    </w:sdtEndPr>
    <w:sdtContent>
      <w:p w14:paraId="69908A3F" w14:textId="77777777" w:rsidR="00472967" w:rsidRPr="00075A0B" w:rsidRDefault="00472967">
        <w:pPr>
          <w:pStyle w:val="a7"/>
          <w:jc w:val="right"/>
          <w:rPr>
            <w:rFonts w:ascii="Times New Roman" w:hAnsi="Times New Roman" w:cs="Times New Roman"/>
          </w:rPr>
        </w:pPr>
        <w:r w:rsidRPr="00075A0B">
          <w:rPr>
            <w:rFonts w:ascii="Times New Roman" w:hAnsi="Times New Roman" w:cs="Times New Roman"/>
          </w:rPr>
          <w:fldChar w:fldCharType="begin"/>
        </w:r>
        <w:r w:rsidRPr="00075A0B">
          <w:rPr>
            <w:rFonts w:ascii="Times New Roman" w:hAnsi="Times New Roman" w:cs="Times New Roman"/>
          </w:rPr>
          <w:instrText>PAGE   \* MERGEFORMAT</w:instrText>
        </w:r>
        <w:r w:rsidRPr="00075A0B">
          <w:rPr>
            <w:rFonts w:ascii="Times New Roman" w:hAnsi="Times New Roman" w:cs="Times New Roman"/>
          </w:rPr>
          <w:fldChar w:fldCharType="separate"/>
        </w:r>
        <w:r w:rsidR="00C32783">
          <w:rPr>
            <w:rFonts w:ascii="Times New Roman" w:hAnsi="Times New Roman" w:cs="Times New Roman"/>
            <w:noProof/>
          </w:rPr>
          <w:t>10</w:t>
        </w:r>
        <w:r w:rsidRPr="00075A0B">
          <w:rPr>
            <w:rFonts w:ascii="Times New Roman" w:hAnsi="Times New Roman" w:cs="Times New Roman"/>
            <w:noProof/>
          </w:rPr>
          <w:fldChar w:fldCharType="end"/>
        </w:r>
      </w:p>
    </w:sdtContent>
  </w:sdt>
  <w:p w14:paraId="69148740" w14:textId="77777777" w:rsidR="00472967" w:rsidRDefault="0047296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5EFE2B" w14:textId="77777777" w:rsidR="00E14168" w:rsidRDefault="00E14168" w:rsidP="00AD7754">
      <w:pPr>
        <w:spacing w:after="0" w:line="240" w:lineRule="auto"/>
      </w:pPr>
      <w:r>
        <w:separator/>
      </w:r>
    </w:p>
  </w:footnote>
  <w:footnote w:type="continuationSeparator" w:id="0">
    <w:p w14:paraId="78AE52E5" w14:textId="77777777" w:rsidR="00E14168" w:rsidRDefault="00E14168" w:rsidP="00AD77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9"/>
      <w:tblpPr w:leftFromText="180" w:rightFromText="180" w:vertAnchor="text" w:horzAnchor="margin"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3"/>
      <w:gridCol w:w="7832"/>
    </w:tblGrid>
    <w:tr w:rsidR="00472967" w14:paraId="70CAED75" w14:textId="77777777" w:rsidTr="009437D6">
      <w:tc>
        <w:tcPr>
          <w:tcW w:w="2235" w:type="dxa"/>
        </w:tcPr>
        <w:p w14:paraId="1560C859" w14:textId="77777777" w:rsidR="00472967" w:rsidRDefault="00472967" w:rsidP="009437D6">
          <w:pPr>
            <w:rPr>
              <w:rFonts w:ascii="Times New Roman" w:hAnsi="Times New Roman" w:cs="Times New Roman"/>
              <w:i/>
              <w:sz w:val="28"/>
            </w:rPr>
          </w:pPr>
          <w:r>
            <w:rPr>
              <w:noProof/>
              <w:lang w:val="ru-RU" w:eastAsia="ru-RU"/>
            </w:rPr>
            <w:drawing>
              <wp:inline distT="0" distB="0" distL="0" distR="0" wp14:anchorId="3D599303" wp14:editId="3069B92D">
                <wp:extent cx="1155032" cy="386381"/>
                <wp:effectExtent l="0" t="0" r="0" b="0"/>
                <wp:docPr id="8" name="Рисунок 8"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1">
                          <a:extLst>
                            <a:ext uri="{28A0092B-C50C-407E-A947-70E740481C1C}">
                              <a14:useLocalDpi xmlns:a14="http://schemas.microsoft.com/office/drawing/2010/main" val="0"/>
                            </a:ext>
                          </a:extLst>
                        </a:blip>
                        <a:srcRect b="40363"/>
                        <a:stretch/>
                      </pic:blipFill>
                      <pic:spPr bwMode="auto">
                        <a:xfrm>
                          <a:off x="0" y="0"/>
                          <a:ext cx="1168728" cy="39096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904" w:type="dxa"/>
          <w:vAlign w:val="center"/>
        </w:tcPr>
        <w:p w14:paraId="3CF2AAEA" w14:textId="77777777" w:rsidR="00472967" w:rsidRDefault="00472967" w:rsidP="005F127E">
          <w:pPr>
            <w:jc w:val="right"/>
            <w:rPr>
              <w:rFonts w:ascii="Times New Roman" w:hAnsi="Times New Roman" w:cs="Times New Roman"/>
              <w:i/>
              <w:sz w:val="28"/>
            </w:rPr>
          </w:pPr>
        </w:p>
        <w:p w14:paraId="4493AFC5" w14:textId="77777777" w:rsidR="00472967" w:rsidRDefault="00472967" w:rsidP="005F127E">
          <w:pPr>
            <w:jc w:val="right"/>
            <w:rPr>
              <w:rFonts w:ascii="Times New Roman" w:hAnsi="Times New Roman" w:cs="Times New Roman"/>
              <w:i/>
              <w:sz w:val="28"/>
            </w:rPr>
          </w:pPr>
          <w:r w:rsidRPr="00AD7754">
            <w:rPr>
              <w:rFonts w:ascii="Times New Roman" w:hAnsi="Times New Roman" w:cs="Times New Roman"/>
              <w:i/>
              <w:sz w:val="28"/>
            </w:rPr>
            <w:t>Department "Market Development and Sales"</w:t>
          </w:r>
        </w:p>
      </w:tc>
    </w:tr>
  </w:tbl>
  <w:p w14:paraId="340499FD" w14:textId="77777777" w:rsidR="00472967" w:rsidRPr="009437D6" w:rsidRDefault="00472967" w:rsidP="009437D6">
    <w:pP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7312A"/>
    <w:multiLevelType w:val="multilevel"/>
    <w:tmpl w:val="3D181C72"/>
    <w:lvl w:ilvl="0">
      <w:start w:val="3"/>
      <w:numFmt w:val="decimal"/>
      <w:lvlText w:val="%1."/>
      <w:lvlJc w:val="left"/>
      <w:pPr>
        <w:ind w:left="786" w:hanging="360"/>
      </w:pPr>
      <w:rPr>
        <w:rFonts w:hint="default"/>
        <w:sz w:val="28"/>
      </w:rPr>
    </w:lvl>
    <w:lvl w:ilvl="1">
      <w:start w:val="1"/>
      <w:numFmt w:val="decimal"/>
      <w:isLgl/>
      <w:lvlText w:val="%1.%2"/>
      <w:lvlJc w:val="left"/>
      <w:pPr>
        <w:ind w:left="1160" w:hanging="450"/>
      </w:pPr>
      <w:rPr>
        <w:rFonts w:hint="default"/>
        <w:b w:val="0"/>
        <w:i/>
        <w:sz w:val="28"/>
      </w:rPr>
    </w:lvl>
    <w:lvl w:ilvl="2">
      <w:start w:val="1"/>
      <w:numFmt w:val="decimal"/>
      <w:isLgl/>
      <w:lvlText w:val="%1.%2.%3"/>
      <w:lvlJc w:val="left"/>
      <w:pPr>
        <w:ind w:left="1712"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1">
    <w:nsid w:val="16F451A7"/>
    <w:multiLevelType w:val="multilevel"/>
    <w:tmpl w:val="31A87ADC"/>
    <w:lvl w:ilvl="0">
      <w:start w:val="1"/>
      <w:numFmt w:val="decimal"/>
      <w:lvlText w:val="%1."/>
      <w:lvlJc w:val="left"/>
      <w:pPr>
        <w:ind w:left="4253" w:firstLine="426"/>
      </w:pPr>
      <w:rPr>
        <w:rFonts w:ascii="Times New Roman" w:hAnsi="Times New Roman" w:cs="Times New Roman" w:hint="default"/>
        <w:b/>
      </w:rPr>
    </w:lvl>
    <w:lvl w:ilvl="1">
      <w:start w:val="5"/>
      <w:numFmt w:val="decimal"/>
      <w:isLgl/>
      <w:lvlText w:val="%1.%2"/>
      <w:lvlJc w:val="left"/>
      <w:pPr>
        <w:ind w:left="5111" w:hanging="432"/>
      </w:pPr>
      <w:rPr>
        <w:rFonts w:hint="default"/>
      </w:rPr>
    </w:lvl>
    <w:lvl w:ilvl="2">
      <w:start w:val="1"/>
      <w:numFmt w:val="decimal"/>
      <w:isLgl/>
      <w:lvlText w:val="%1.%2.%3"/>
      <w:lvlJc w:val="left"/>
      <w:pPr>
        <w:ind w:left="5399" w:hanging="720"/>
      </w:pPr>
      <w:rPr>
        <w:rFonts w:hint="default"/>
      </w:rPr>
    </w:lvl>
    <w:lvl w:ilvl="3">
      <w:start w:val="1"/>
      <w:numFmt w:val="decimal"/>
      <w:isLgl/>
      <w:lvlText w:val="%1.%2.%3.%4"/>
      <w:lvlJc w:val="left"/>
      <w:pPr>
        <w:ind w:left="5759" w:hanging="1080"/>
      </w:pPr>
      <w:rPr>
        <w:rFonts w:hint="default"/>
      </w:rPr>
    </w:lvl>
    <w:lvl w:ilvl="4">
      <w:start w:val="1"/>
      <w:numFmt w:val="decimal"/>
      <w:isLgl/>
      <w:lvlText w:val="%1.%2.%3.%4.%5"/>
      <w:lvlJc w:val="left"/>
      <w:pPr>
        <w:ind w:left="5759" w:hanging="1080"/>
      </w:pPr>
      <w:rPr>
        <w:rFonts w:hint="default"/>
      </w:rPr>
    </w:lvl>
    <w:lvl w:ilvl="5">
      <w:start w:val="1"/>
      <w:numFmt w:val="decimal"/>
      <w:isLgl/>
      <w:lvlText w:val="%1.%2.%3.%4.%5.%6"/>
      <w:lvlJc w:val="left"/>
      <w:pPr>
        <w:ind w:left="6119" w:hanging="1440"/>
      </w:pPr>
      <w:rPr>
        <w:rFonts w:hint="default"/>
      </w:rPr>
    </w:lvl>
    <w:lvl w:ilvl="6">
      <w:start w:val="1"/>
      <w:numFmt w:val="decimal"/>
      <w:isLgl/>
      <w:lvlText w:val="%1.%2.%3.%4.%5.%6.%7"/>
      <w:lvlJc w:val="left"/>
      <w:pPr>
        <w:ind w:left="6119" w:hanging="1440"/>
      </w:pPr>
      <w:rPr>
        <w:rFonts w:hint="default"/>
      </w:rPr>
    </w:lvl>
    <w:lvl w:ilvl="7">
      <w:start w:val="1"/>
      <w:numFmt w:val="decimal"/>
      <w:isLgl/>
      <w:lvlText w:val="%1.%2.%3.%4.%5.%6.%7.%8"/>
      <w:lvlJc w:val="left"/>
      <w:pPr>
        <w:ind w:left="6479" w:hanging="1800"/>
      </w:pPr>
      <w:rPr>
        <w:rFonts w:hint="default"/>
      </w:rPr>
    </w:lvl>
    <w:lvl w:ilvl="8">
      <w:start w:val="1"/>
      <w:numFmt w:val="decimal"/>
      <w:isLgl/>
      <w:lvlText w:val="%1.%2.%3.%4.%5.%6.%7.%8.%9"/>
      <w:lvlJc w:val="left"/>
      <w:pPr>
        <w:ind w:left="6839" w:hanging="2160"/>
      </w:pPr>
      <w:rPr>
        <w:rFonts w:hint="default"/>
      </w:rPr>
    </w:lvl>
  </w:abstractNum>
  <w:abstractNum w:abstractNumId="2">
    <w:nsid w:val="20812E1C"/>
    <w:multiLevelType w:val="hybridMultilevel"/>
    <w:tmpl w:val="70284C6E"/>
    <w:lvl w:ilvl="0" w:tplc="6C08F4A8">
      <w:start w:val="46"/>
      <w:numFmt w:val="decimal"/>
      <w:lvlText w:val="(%1"/>
      <w:lvlJc w:val="left"/>
      <w:pPr>
        <w:ind w:left="1098" w:hanging="3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579421B"/>
    <w:multiLevelType w:val="hybridMultilevel"/>
    <w:tmpl w:val="2688B590"/>
    <w:lvl w:ilvl="0" w:tplc="98742EEE">
      <w:start w:val="1"/>
      <w:numFmt w:val="bullet"/>
      <w:pStyle w:val="0"/>
      <w:lvlText w:val=""/>
      <w:lvlJc w:val="left"/>
      <w:pPr>
        <w:ind w:left="1571" w:hanging="360"/>
      </w:pPr>
      <w:rPr>
        <w:rFonts w:ascii="Symbol" w:hAnsi="Symbol" w:hint="default"/>
      </w:rPr>
    </w:lvl>
    <w:lvl w:ilvl="1" w:tplc="FA1EFAC2">
      <w:start w:val="1"/>
      <w:numFmt w:val="bullet"/>
      <w:lvlText w:val=""/>
      <w:lvlJc w:val="left"/>
      <w:pPr>
        <w:ind w:left="2291" w:hanging="360"/>
      </w:pPr>
      <w:rPr>
        <w:rFonts w:ascii="Symbol" w:hAnsi="Symbol" w:hint="default"/>
        <w:color w:val="auto"/>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4F34423F"/>
    <w:multiLevelType w:val="multilevel"/>
    <w:tmpl w:val="45BC9112"/>
    <w:lvl w:ilvl="0">
      <w:start w:val="5"/>
      <w:numFmt w:val="decimal"/>
      <w:lvlText w:val="%1"/>
      <w:lvlJc w:val="left"/>
      <w:pPr>
        <w:ind w:left="375" w:hanging="375"/>
      </w:pPr>
      <w:rPr>
        <w:rFonts w:hint="default"/>
      </w:rPr>
    </w:lvl>
    <w:lvl w:ilvl="1">
      <w:start w:val="1"/>
      <w:numFmt w:val="decimal"/>
      <w:lvlText w:val="%1.%2"/>
      <w:lvlJc w:val="left"/>
      <w:pPr>
        <w:ind w:left="1534" w:hanging="375"/>
      </w:pPr>
      <w:rPr>
        <w:rFonts w:hint="default"/>
      </w:rPr>
    </w:lvl>
    <w:lvl w:ilvl="2">
      <w:start w:val="1"/>
      <w:numFmt w:val="decimal"/>
      <w:lvlText w:val="%1.%2.%3"/>
      <w:lvlJc w:val="left"/>
      <w:pPr>
        <w:ind w:left="3038" w:hanging="720"/>
      </w:pPr>
      <w:rPr>
        <w:rFonts w:hint="default"/>
      </w:rPr>
    </w:lvl>
    <w:lvl w:ilvl="3">
      <w:start w:val="1"/>
      <w:numFmt w:val="decimal"/>
      <w:lvlText w:val="%1.%2.%3.%4"/>
      <w:lvlJc w:val="left"/>
      <w:pPr>
        <w:ind w:left="4557" w:hanging="1080"/>
      </w:pPr>
      <w:rPr>
        <w:rFonts w:hint="default"/>
      </w:rPr>
    </w:lvl>
    <w:lvl w:ilvl="4">
      <w:start w:val="1"/>
      <w:numFmt w:val="decimal"/>
      <w:lvlText w:val="%1.%2.%3.%4.%5"/>
      <w:lvlJc w:val="left"/>
      <w:pPr>
        <w:ind w:left="5716" w:hanging="1080"/>
      </w:pPr>
      <w:rPr>
        <w:rFonts w:hint="default"/>
      </w:rPr>
    </w:lvl>
    <w:lvl w:ilvl="5">
      <w:start w:val="1"/>
      <w:numFmt w:val="decimal"/>
      <w:lvlText w:val="%1.%2.%3.%4.%5.%6"/>
      <w:lvlJc w:val="left"/>
      <w:pPr>
        <w:ind w:left="7235" w:hanging="1440"/>
      </w:pPr>
      <w:rPr>
        <w:rFonts w:hint="default"/>
      </w:rPr>
    </w:lvl>
    <w:lvl w:ilvl="6">
      <w:start w:val="1"/>
      <w:numFmt w:val="decimal"/>
      <w:lvlText w:val="%1.%2.%3.%4.%5.%6.%7"/>
      <w:lvlJc w:val="left"/>
      <w:pPr>
        <w:ind w:left="8394" w:hanging="1440"/>
      </w:pPr>
      <w:rPr>
        <w:rFonts w:hint="default"/>
      </w:rPr>
    </w:lvl>
    <w:lvl w:ilvl="7">
      <w:start w:val="1"/>
      <w:numFmt w:val="decimal"/>
      <w:lvlText w:val="%1.%2.%3.%4.%5.%6.%7.%8"/>
      <w:lvlJc w:val="left"/>
      <w:pPr>
        <w:ind w:left="9913" w:hanging="1800"/>
      </w:pPr>
      <w:rPr>
        <w:rFonts w:hint="default"/>
      </w:rPr>
    </w:lvl>
    <w:lvl w:ilvl="8">
      <w:start w:val="1"/>
      <w:numFmt w:val="decimal"/>
      <w:lvlText w:val="%1.%2.%3.%4.%5.%6.%7.%8.%9"/>
      <w:lvlJc w:val="left"/>
      <w:pPr>
        <w:ind w:left="11432" w:hanging="2160"/>
      </w:pPr>
      <w:rPr>
        <w:rFonts w:hint="default"/>
      </w:rPr>
    </w:lvl>
  </w:abstractNum>
  <w:abstractNum w:abstractNumId="5">
    <w:nsid w:val="66AC274C"/>
    <w:multiLevelType w:val="multilevel"/>
    <w:tmpl w:val="AEA43754"/>
    <w:lvl w:ilvl="0">
      <w:start w:val="5"/>
      <w:numFmt w:val="decimal"/>
      <w:lvlText w:val="%1"/>
      <w:lvlJc w:val="left"/>
      <w:pPr>
        <w:ind w:left="375" w:hanging="375"/>
      </w:pPr>
      <w:rPr>
        <w:rFonts w:hint="default"/>
      </w:rPr>
    </w:lvl>
    <w:lvl w:ilvl="1">
      <w:start w:val="1"/>
      <w:numFmt w:val="decimal"/>
      <w:lvlText w:val="%1.%2"/>
      <w:lvlJc w:val="left"/>
      <w:pPr>
        <w:ind w:left="1534" w:hanging="375"/>
      </w:pPr>
      <w:rPr>
        <w:rFonts w:hint="default"/>
      </w:rPr>
    </w:lvl>
    <w:lvl w:ilvl="2">
      <w:start w:val="1"/>
      <w:numFmt w:val="decimal"/>
      <w:lvlText w:val="%1.%2.%3"/>
      <w:lvlJc w:val="left"/>
      <w:pPr>
        <w:ind w:left="3038" w:hanging="720"/>
      </w:pPr>
      <w:rPr>
        <w:rFonts w:hint="default"/>
      </w:rPr>
    </w:lvl>
    <w:lvl w:ilvl="3">
      <w:start w:val="1"/>
      <w:numFmt w:val="decimal"/>
      <w:lvlText w:val="%1.%2.%3.%4"/>
      <w:lvlJc w:val="left"/>
      <w:pPr>
        <w:ind w:left="4557" w:hanging="1080"/>
      </w:pPr>
      <w:rPr>
        <w:rFonts w:hint="default"/>
      </w:rPr>
    </w:lvl>
    <w:lvl w:ilvl="4">
      <w:start w:val="1"/>
      <w:numFmt w:val="decimal"/>
      <w:lvlText w:val="%1.%2.%3.%4.%5"/>
      <w:lvlJc w:val="left"/>
      <w:pPr>
        <w:ind w:left="5716" w:hanging="1080"/>
      </w:pPr>
      <w:rPr>
        <w:rFonts w:hint="default"/>
      </w:rPr>
    </w:lvl>
    <w:lvl w:ilvl="5">
      <w:start w:val="1"/>
      <w:numFmt w:val="decimal"/>
      <w:lvlText w:val="%1.%2.%3.%4.%5.%6"/>
      <w:lvlJc w:val="left"/>
      <w:pPr>
        <w:ind w:left="7235" w:hanging="1440"/>
      </w:pPr>
      <w:rPr>
        <w:rFonts w:hint="default"/>
      </w:rPr>
    </w:lvl>
    <w:lvl w:ilvl="6">
      <w:start w:val="1"/>
      <w:numFmt w:val="decimal"/>
      <w:lvlText w:val="%1.%2.%3.%4.%5.%6.%7"/>
      <w:lvlJc w:val="left"/>
      <w:pPr>
        <w:ind w:left="8394" w:hanging="1440"/>
      </w:pPr>
      <w:rPr>
        <w:rFonts w:hint="default"/>
      </w:rPr>
    </w:lvl>
    <w:lvl w:ilvl="7">
      <w:start w:val="1"/>
      <w:numFmt w:val="decimal"/>
      <w:lvlText w:val="%1.%2.%3.%4.%5.%6.%7.%8"/>
      <w:lvlJc w:val="left"/>
      <w:pPr>
        <w:ind w:left="9913" w:hanging="1800"/>
      </w:pPr>
      <w:rPr>
        <w:rFonts w:hint="default"/>
      </w:rPr>
    </w:lvl>
    <w:lvl w:ilvl="8">
      <w:start w:val="1"/>
      <w:numFmt w:val="decimal"/>
      <w:lvlText w:val="%1.%2.%3.%4.%5.%6.%7.%8.%9"/>
      <w:lvlJc w:val="left"/>
      <w:pPr>
        <w:ind w:left="11432" w:hanging="2160"/>
      </w:pPr>
      <w:rPr>
        <w:rFonts w:hint="default"/>
      </w:rPr>
    </w:lvl>
  </w:abstractNum>
  <w:num w:numId="1">
    <w:abstractNumId w:val="1"/>
  </w:num>
  <w:num w:numId="2">
    <w:abstractNumId w:val="3"/>
  </w:num>
  <w:num w:numId="3">
    <w:abstractNumId w:val="0"/>
  </w:num>
  <w:num w:numId="4">
    <w:abstractNumId w:val="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 w:numId="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749"/>
    <w:rsid w:val="00000C10"/>
    <w:rsid w:val="0000133F"/>
    <w:rsid w:val="00002D71"/>
    <w:rsid w:val="000034C7"/>
    <w:rsid w:val="00003A3F"/>
    <w:rsid w:val="000066DE"/>
    <w:rsid w:val="00006998"/>
    <w:rsid w:val="00006DD8"/>
    <w:rsid w:val="000071BF"/>
    <w:rsid w:val="0000731A"/>
    <w:rsid w:val="00010F21"/>
    <w:rsid w:val="00011B38"/>
    <w:rsid w:val="00011E6E"/>
    <w:rsid w:val="00012250"/>
    <w:rsid w:val="000129E9"/>
    <w:rsid w:val="00012B21"/>
    <w:rsid w:val="000131F1"/>
    <w:rsid w:val="00013354"/>
    <w:rsid w:val="00013466"/>
    <w:rsid w:val="0001383F"/>
    <w:rsid w:val="00013BCB"/>
    <w:rsid w:val="00014143"/>
    <w:rsid w:val="000147DA"/>
    <w:rsid w:val="00014F00"/>
    <w:rsid w:val="000175DC"/>
    <w:rsid w:val="00017DC4"/>
    <w:rsid w:val="00021380"/>
    <w:rsid w:val="00025035"/>
    <w:rsid w:val="00025494"/>
    <w:rsid w:val="0002630D"/>
    <w:rsid w:val="000304E9"/>
    <w:rsid w:val="000318EE"/>
    <w:rsid w:val="00031F5F"/>
    <w:rsid w:val="00032190"/>
    <w:rsid w:val="0003369A"/>
    <w:rsid w:val="000336B3"/>
    <w:rsid w:val="00034147"/>
    <w:rsid w:val="00035DE9"/>
    <w:rsid w:val="0003643D"/>
    <w:rsid w:val="0003645A"/>
    <w:rsid w:val="00037CC5"/>
    <w:rsid w:val="00040A73"/>
    <w:rsid w:val="00041418"/>
    <w:rsid w:val="00042141"/>
    <w:rsid w:val="00044EBE"/>
    <w:rsid w:val="00045D18"/>
    <w:rsid w:val="000466F0"/>
    <w:rsid w:val="00046C75"/>
    <w:rsid w:val="00046D21"/>
    <w:rsid w:val="00047E85"/>
    <w:rsid w:val="000508F3"/>
    <w:rsid w:val="00052162"/>
    <w:rsid w:val="00052324"/>
    <w:rsid w:val="00052F98"/>
    <w:rsid w:val="00053794"/>
    <w:rsid w:val="000555F3"/>
    <w:rsid w:val="000568AF"/>
    <w:rsid w:val="00056B15"/>
    <w:rsid w:val="0005735D"/>
    <w:rsid w:val="00057BB4"/>
    <w:rsid w:val="00060B33"/>
    <w:rsid w:val="000620C6"/>
    <w:rsid w:val="00062A5E"/>
    <w:rsid w:val="000636E9"/>
    <w:rsid w:val="00064894"/>
    <w:rsid w:val="00064E95"/>
    <w:rsid w:val="00066924"/>
    <w:rsid w:val="0007078E"/>
    <w:rsid w:val="00070F36"/>
    <w:rsid w:val="00071A95"/>
    <w:rsid w:val="00071C66"/>
    <w:rsid w:val="000724D8"/>
    <w:rsid w:val="000735D5"/>
    <w:rsid w:val="000758EC"/>
    <w:rsid w:val="00075A0B"/>
    <w:rsid w:val="0007688E"/>
    <w:rsid w:val="0007750D"/>
    <w:rsid w:val="00080996"/>
    <w:rsid w:val="00082C28"/>
    <w:rsid w:val="0008404C"/>
    <w:rsid w:val="000841DE"/>
    <w:rsid w:val="00085420"/>
    <w:rsid w:val="00087559"/>
    <w:rsid w:val="00090641"/>
    <w:rsid w:val="00090E98"/>
    <w:rsid w:val="0009314C"/>
    <w:rsid w:val="00094EF6"/>
    <w:rsid w:val="00095DC1"/>
    <w:rsid w:val="000A1F7A"/>
    <w:rsid w:val="000A205C"/>
    <w:rsid w:val="000A2B7B"/>
    <w:rsid w:val="000A308A"/>
    <w:rsid w:val="000A3A91"/>
    <w:rsid w:val="000A3C82"/>
    <w:rsid w:val="000A5314"/>
    <w:rsid w:val="000A699C"/>
    <w:rsid w:val="000A6C3A"/>
    <w:rsid w:val="000B0ACC"/>
    <w:rsid w:val="000B1AC5"/>
    <w:rsid w:val="000B27E1"/>
    <w:rsid w:val="000B37B5"/>
    <w:rsid w:val="000B53CB"/>
    <w:rsid w:val="000C0686"/>
    <w:rsid w:val="000C3143"/>
    <w:rsid w:val="000C3F76"/>
    <w:rsid w:val="000C5AB0"/>
    <w:rsid w:val="000C652E"/>
    <w:rsid w:val="000C73D8"/>
    <w:rsid w:val="000D013C"/>
    <w:rsid w:val="000D031A"/>
    <w:rsid w:val="000D07D5"/>
    <w:rsid w:val="000D08A4"/>
    <w:rsid w:val="000D0A75"/>
    <w:rsid w:val="000D0A9A"/>
    <w:rsid w:val="000D1B96"/>
    <w:rsid w:val="000D1D30"/>
    <w:rsid w:val="000D2792"/>
    <w:rsid w:val="000D2AD2"/>
    <w:rsid w:val="000D31B6"/>
    <w:rsid w:val="000D31BF"/>
    <w:rsid w:val="000D4457"/>
    <w:rsid w:val="000D46F5"/>
    <w:rsid w:val="000D5340"/>
    <w:rsid w:val="000D778B"/>
    <w:rsid w:val="000D7CF7"/>
    <w:rsid w:val="000E0446"/>
    <w:rsid w:val="000E13A4"/>
    <w:rsid w:val="000E2212"/>
    <w:rsid w:val="000E2540"/>
    <w:rsid w:val="000E29E2"/>
    <w:rsid w:val="000E600A"/>
    <w:rsid w:val="000E612C"/>
    <w:rsid w:val="000E6CCF"/>
    <w:rsid w:val="000E75C2"/>
    <w:rsid w:val="000E78E5"/>
    <w:rsid w:val="000F0548"/>
    <w:rsid w:val="000F0E9F"/>
    <w:rsid w:val="000F203E"/>
    <w:rsid w:val="000F25AF"/>
    <w:rsid w:val="000F31A3"/>
    <w:rsid w:val="000F513C"/>
    <w:rsid w:val="000F5C67"/>
    <w:rsid w:val="000F5D8A"/>
    <w:rsid w:val="000F674C"/>
    <w:rsid w:val="000F6A36"/>
    <w:rsid w:val="000F7637"/>
    <w:rsid w:val="00100A07"/>
    <w:rsid w:val="00102867"/>
    <w:rsid w:val="001039F8"/>
    <w:rsid w:val="00103E5D"/>
    <w:rsid w:val="00103EBF"/>
    <w:rsid w:val="00104FF6"/>
    <w:rsid w:val="00105428"/>
    <w:rsid w:val="0010736E"/>
    <w:rsid w:val="00107F7E"/>
    <w:rsid w:val="00107FF7"/>
    <w:rsid w:val="00110368"/>
    <w:rsid w:val="0011160E"/>
    <w:rsid w:val="00112428"/>
    <w:rsid w:val="00112519"/>
    <w:rsid w:val="00117137"/>
    <w:rsid w:val="00117444"/>
    <w:rsid w:val="00117C40"/>
    <w:rsid w:val="00120259"/>
    <w:rsid w:val="00120BDE"/>
    <w:rsid w:val="00122781"/>
    <w:rsid w:val="0012324F"/>
    <w:rsid w:val="001242A1"/>
    <w:rsid w:val="00125238"/>
    <w:rsid w:val="00127A62"/>
    <w:rsid w:val="00131C81"/>
    <w:rsid w:val="001332F2"/>
    <w:rsid w:val="001344E6"/>
    <w:rsid w:val="0013632E"/>
    <w:rsid w:val="00140B89"/>
    <w:rsid w:val="00143DB9"/>
    <w:rsid w:val="00143E60"/>
    <w:rsid w:val="00143FCB"/>
    <w:rsid w:val="001447DB"/>
    <w:rsid w:val="0014601C"/>
    <w:rsid w:val="00146C10"/>
    <w:rsid w:val="00147887"/>
    <w:rsid w:val="00150DAE"/>
    <w:rsid w:val="00155011"/>
    <w:rsid w:val="0015518F"/>
    <w:rsid w:val="00156602"/>
    <w:rsid w:val="001621B0"/>
    <w:rsid w:val="001622BD"/>
    <w:rsid w:val="001632E7"/>
    <w:rsid w:val="001653DF"/>
    <w:rsid w:val="001657EC"/>
    <w:rsid w:val="001707F6"/>
    <w:rsid w:val="0017220E"/>
    <w:rsid w:val="001722F9"/>
    <w:rsid w:val="00173E33"/>
    <w:rsid w:val="001750CE"/>
    <w:rsid w:val="001756A5"/>
    <w:rsid w:val="00176FB5"/>
    <w:rsid w:val="001803A7"/>
    <w:rsid w:val="00181DD9"/>
    <w:rsid w:val="00182B57"/>
    <w:rsid w:val="00183A10"/>
    <w:rsid w:val="00184E53"/>
    <w:rsid w:val="001854FE"/>
    <w:rsid w:val="001855B1"/>
    <w:rsid w:val="001860F6"/>
    <w:rsid w:val="00186C38"/>
    <w:rsid w:val="00186F7B"/>
    <w:rsid w:val="001878FC"/>
    <w:rsid w:val="001879C4"/>
    <w:rsid w:val="0019065F"/>
    <w:rsid w:val="00190C91"/>
    <w:rsid w:val="00190E4D"/>
    <w:rsid w:val="0019194F"/>
    <w:rsid w:val="00191D55"/>
    <w:rsid w:val="00194480"/>
    <w:rsid w:val="00194547"/>
    <w:rsid w:val="00194BBF"/>
    <w:rsid w:val="001963D6"/>
    <w:rsid w:val="00196E48"/>
    <w:rsid w:val="001A0120"/>
    <w:rsid w:val="001A1DEC"/>
    <w:rsid w:val="001A23BB"/>
    <w:rsid w:val="001A2B72"/>
    <w:rsid w:val="001A4771"/>
    <w:rsid w:val="001A4A89"/>
    <w:rsid w:val="001A60DC"/>
    <w:rsid w:val="001A7F26"/>
    <w:rsid w:val="001B0D6D"/>
    <w:rsid w:val="001B1B6E"/>
    <w:rsid w:val="001B1C00"/>
    <w:rsid w:val="001B24C6"/>
    <w:rsid w:val="001B4227"/>
    <w:rsid w:val="001B44F4"/>
    <w:rsid w:val="001C11D1"/>
    <w:rsid w:val="001C223D"/>
    <w:rsid w:val="001C2876"/>
    <w:rsid w:val="001C3105"/>
    <w:rsid w:val="001C6B2D"/>
    <w:rsid w:val="001C6D7E"/>
    <w:rsid w:val="001C7036"/>
    <w:rsid w:val="001D0453"/>
    <w:rsid w:val="001D0668"/>
    <w:rsid w:val="001D1444"/>
    <w:rsid w:val="001D20C9"/>
    <w:rsid w:val="001D27A9"/>
    <w:rsid w:val="001D295E"/>
    <w:rsid w:val="001D39F6"/>
    <w:rsid w:val="001D50B2"/>
    <w:rsid w:val="001D5285"/>
    <w:rsid w:val="001D5655"/>
    <w:rsid w:val="001E0A04"/>
    <w:rsid w:val="001E1579"/>
    <w:rsid w:val="001E1C2D"/>
    <w:rsid w:val="001E3127"/>
    <w:rsid w:val="001E4658"/>
    <w:rsid w:val="001E5DC9"/>
    <w:rsid w:val="001E69C3"/>
    <w:rsid w:val="001E7984"/>
    <w:rsid w:val="001F189F"/>
    <w:rsid w:val="001F20B8"/>
    <w:rsid w:val="001F20CE"/>
    <w:rsid w:val="001F2459"/>
    <w:rsid w:val="001F3F49"/>
    <w:rsid w:val="001F404F"/>
    <w:rsid w:val="001F49AA"/>
    <w:rsid w:val="001F60DE"/>
    <w:rsid w:val="001F6E91"/>
    <w:rsid w:val="0020135E"/>
    <w:rsid w:val="00203675"/>
    <w:rsid w:val="00203867"/>
    <w:rsid w:val="0020402A"/>
    <w:rsid w:val="00204746"/>
    <w:rsid w:val="0020578D"/>
    <w:rsid w:val="002063FD"/>
    <w:rsid w:val="00207AED"/>
    <w:rsid w:val="00210D30"/>
    <w:rsid w:val="00211524"/>
    <w:rsid w:val="002121A5"/>
    <w:rsid w:val="00213A8D"/>
    <w:rsid w:val="00215820"/>
    <w:rsid w:val="00215E3F"/>
    <w:rsid w:val="00216E8C"/>
    <w:rsid w:val="00217D54"/>
    <w:rsid w:val="00220F66"/>
    <w:rsid w:val="0022202A"/>
    <w:rsid w:val="00222912"/>
    <w:rsid w:val="00224B90"/>
    <w:rsid w:val="00225ECE"/>
    <w:rsid w:val="00226314"/>
    <w:rsid w:val="00226A58"/>
    <w:rsid w:val="00226B4C"/>
    <w:rsid w:val="00227E0E"/>
    <w:rsid w:val="002300AE"/>
    <w:rsid w:val="00230F0E"/>
    <w:rsid w:val="002318C8"/>
    <w:rsid w:val="002321BD"/>
    <w:rsid w:val="00232D52"/>
    <w:rsid w:val="00232E8A"/>
    <w:rsid w:val="002334B5"/>
    <w:rsid w:val="00234085"/>
    <w:rsid w:val="00234435"/>
    <w:rsid w:val="00234894"/>
    <w:rsid w:val="00234C48"/>
    <w:rsid w:val="00234CEB"/>
    <w:rsid w:val="002361B7"/>
    <w:rsid w:val="002374DB"/>
    <w:rsid w:val="00237930"/>
    <w:rsid w:val="00240EA6"/>
    <w:rsid w:val="00242145"/>
    <w:rsid w:val="002428AF"/>
    <w:rsid w:val="00242B5A"/>
    <w:rsid w:val="00244969"/>
    <w:rsid w:val="0024500F"/>
    <w:rsid w:val="002450E4"/>
    <w:rsid w:val="002453D3"/>
    <w:rsid w:val="00247170"/>
    <w:rsid w:val="00247BD0"/>
    <w:rsid w:val="00250B2A"/>
    <w:rsid w:val="00252606"/>
    <w:rsid w:val="00256A29"/>
    <w:rsid w:val="00257660"/>
    <w:rsid w:val="002601C2"/>
    <w:rsid w:val="002602A8"/>
    <w:rsid w:val="00261E90"/>
    <w:rsid w:val="002641C7"/>
    <w:rsid w:val="002644DC"/>
    <w:rsid w:val="00264833"/>
    <w:rsid w:val="002668FB"/>
    <w:rsid w:val="00266D27"/>
    <w:rsid w:val="002676A7"/>
    <w:rsid w:val="00267B46"/>
    <w:rsid w:val="00267D7D"/>
    <w:rsid w:val="00270F36"/>
    <w:rsid w:val="0027151E"/>
    <w:rsid w:val="00271F64"/>
    <w:rsid w:val="00273C4D"/>
    <w:rsid w:val="00273E7D"/>
    <w:rsid w:val="0028170A"/>
    <w:rsid w:val="00282C14"/>
    <w:rsid w:val="00284A27"/>
    <w:rsid w:val="002859C1"/>
    <w:rsid w:val="00286777"/>
    <w:rsid w:val="00286A40"/>
    <w:rsid w:val="00287B7A"/>
    <w:rsid w:val="00287D40"/>
    <w:rsid w:val="00287F71"/>
    <w:rsid w:val="00290E06"/>
    <w:rsid w:val="00291819"/>
    <w:rsid w:val="00292C50"/>
    <w:rsid w:val="00292DB9"/>
    <w:rsid w:val="0029368A"/>
    <w:rsid w:val="00293C6A"/>
    <w:rsid w:val="002953A6"/>
    <w:rsid w:val="00295F8F"/>
    <w:rsid w:val="002969B5"/>
    <w:rsid w:val="00297329"/>
    <w:rsid w:val="002A070F"/>
    <w:rsid w:val="002A2437"/>
    <w:rsid w:val="002B081D"/>
    <w:rsid w:val="002B0AB9"/>
    <w:rsid w:val="002B1646"/>
    <w:rsid w:val="002B1A6C"/>
    <w:rsid w:val="002B315F"/>
    <w:rsid w:val="002B3C9B"/>
    <w:rsid w:val="002B480B"/>
    <w:rsid w:val="002C0954"/>
    <w:rsid w:val="002C14BF"/>
    <w:rsid w:val="002C3477"/>
    <w:rsid w:val="002C3FB6"/>
    <w:rsid w:val="002C44C6"/>
    <w:rsid w:val="002C453A"/>
    <w:rsid w:val="002C50FB"/>
    <w:rsid w:val="002C5519"/>
    <w:rsid w:val="002D2E71"/>
    <w:rsid w:val="002D3DAA"/>
    <w:rsid w:val="002D4807"/>
    <w:rsid w:val="002D48D6"/>
    <w:rsid w:val="002D572B"/>
    <w:rsid w:val="002D7B54"/>
    <w:rsid w:val="002D7CAC"/>
    <w:rsid w:val="002E0A3B"/>
    <w:rsid w:val="002E17D6"/>
    <w:rsid w:val="002E222B"/>
    <w:rsid w:val="002E292E"/>
    <w:rsid w:val="002E43E4"/>
    <w:rsid w:val="002E4CF9"/>
    <w:rsid w:val="002E4D7C"/>
    <w:rsid w:val="002E55EA"/>
    <w:rsid w:val="002F0073"/>
    <w:rsid w:val="002F0B1A"/>
    <w:rsid w:val="002F18C0"/>
    <w:rsid w:val="002F3E35"/>
    <w:rsid w:val="002F4345"/>
    <w:rsid w:val="002F4905"/>
    <w:rsid w:val="002F4E83"/>
    <w:rsid w:val="002F7A2A"/>
    <w:rsid w:val="00300454"/>
    <w:rsid w:val="003021BF"/>
    <w:rsid w:val="00302337"/>
    <w:rsid w:val="00302DA3"/>
    <w:rsid w:val="00302DB1"/>
    <w:rsid w:val="00302FC3"/>
    <w:rsid w:val="00305AA8"/>
    <w:rsid w:val="00305F73"/>
    <w:rsid w:val="00306B17"/>
    <w:rsid w:val="003102DA"/>
    <w:rsid w:val="00310CE2"/>
    <w:rsid w:val="0031274F"/>
    <w:rsid w:val="00312A1E"/>
    <w:rsid w:val="00313605"/>
    <w:rsid w:val="00313749"/>
    <w:rsid w:val="00315A11"/>
    <w:rsid w:val="00315E1E"/>
    <w:rsid w:val="0031783E"/>
    <w:rsid w:val="003203BC"/>
    <w:rsid w:val="0032065E"/>
    <w:rsid w:val="0032077E"/>
    <w:rsid w:val="0032104E"/>
    <w:rsid w:val="00322020"/>
    <w:rsid w:val="003221AC"/>
    <w:rsid w:val="00322674"/>
    <w:rsid w:val="00323BCD"/>
    <w:rsid w:val="0032434F"/>
    <w:rsid w:val="00325437"/>
    <w:rsid w:val="00325CA9"/>
    <w:rsid w:val="00325D3D"/>
    <w:rsid w:val="00325E31"/>
    <w:rsid w:val="003265AF"/>
    <w:rsid w:val="00326B5D"/>
    <w:rsid w:val="00326DFF"/>
    <w:rsid w:val="00327D81"/>
    <w:rsid w:val="00330B2A"/>
    <w:rsid w:val="00330E75"/>
    <w:rsid w:val="0033189A"/>
    <w:rsid w:val="00332FD3"/>
    <w:rsid w:val="00333ED8"/>
    <w:rsid w:val="00335D1E"/>
    <w:rsid w:val="003363B0"/>
    <w:rsid w:val="00337625"/>
    <w:rsid w:val="00337673"/>
    <w:rsid w:val="00337BAB"/>
    <w:rsid w:val="00340588"/>
    <w:rsid w:val="003417C6"/>
    <w:rsid w:val="00341E22"/>
    <w:rsid w:val="003420E2"/>
    <w:rsid w:val="003428E5"/>
    <w:rsid w:val="00342D15"/>
    <w:rsid w:val="003434FF"/>
    <w:rsid w:val="00343B73"/>
    <w:rsid w:val="00343D61"/>
    <w:rsid w:val="00343E41"/>
    <w:rsid w:val="00344C46"/>
    <w:rsid w:val="00347E27"/>
    <w:rsid w:val="003507C0"/>
    <w:rsid w:val="00350BC9"/>
    <w:rsid w:val="00351963"/>
    <w:rsid w:val="00354035"/>
    <w:rsid w:val="0035461D"/>
    <w:rsid w:val="00355AB5"/>
    <w:rsid w:val="003565C1"/>
    <w:rsid w:val="00357BF6"/>
    <w:rsid w:val="00361667"/>
    <w:rsid w:val="00361B03"/>
    <w:rsid w:val="00361DAB"/>
    <w:rsid w:val="00362211"/>
    <w:rsid w:val="003625A7"/>
    <w:rsid w:val="00364A85"/>
    <w:rsid w:val="00367FE6"/>
    <w:rsid w:val="00371286"/>
    <w:rsid w:val="00371D40"/>
    <w:rsid w:val="003727EB"/>
    <w:rsid w:val="00372D40"/>
    <w:rsid w:val="003737BE"/>
    <w:rsid w:val="00373854"/>
    <w:rsid w:val="0037658E"/>
    <w:rsid w:val="003801ED"/>
    <w:rsid w:val="00381603"/>
    <w:rsid w:val="0038250F"/>
    <w:rsid w:val="00382867"/>
    <w:rsid w:val="00382B9D"/>
    <w:rsid w:val="00384B93"/>
    <w:rsid w:val="00384E0F"/>
    <w:rsid w:val="00387115"/>
    <w:rsid w:val="0039177D"/>
    <w:rsid w:val="00392BCA"/>
    <w:rsid w:val="00394595"/>
    <w:rsid w:val="00395B2D"/>
    <w:rsid w:val="00395D9D"/>
    <w:rsid w:val="00395E64"/>
    <w:rsid w:val="00396405"/>
    <w:rsid w:val="003A0A61"/>
    <w:rsid w:val="003A0DAE"/>
    <w:rsid w:val="003A2C17"/>
    <w:rsid w:val="003A3BCF"/>
    <w:rsid w:val="003A5E6F"/>
    <w:rsid w:val="003A616A"/>
    <w:rsid w:val="003B0E99"/>
    <w:rsid w:val="003B36BC"/>
    <w:rsid w:val="003B5092"/>
    <w:rsid w:val="003B57C9"/>
    <w:rsid w:val="003C142A"/>
    <w:rsid w:val="003C1B82"/>
    <w:rsid w:val="003C2C81"/>
    <w:rsid w:val="003C2FB5"/>
    <w:rsid w:val="003C3345"/>
    <w:rsid w:val="003C46AD"/>
    <w:rsid w:val="003C48ED"/>
    <w:rsid w:val="003C5EFF"/>
    <w:rsid w:val="003C6A50"/>
    <w:rsid w:val="003C7171"/>
    <w:rsid w:val="003D036B"/>
    <w:rsid w:val="003D0638"/>
    <w:rsid w:val="003D1F95"/>
    <w:rsid w:val="003D2AC7"/>
    <w:rsid w:val="003D54B6"/>
    <w:rsid w:val="003D5C0C"/>
    <w:rsid w:val="003D60D6"/>
    <w:rsid w:val="003D6235"/>
    <w:rsid w:val="003E02AA"/>
    <w:rsid w:val="003E3080"/>
    <w:rsid w:val="003E3F8D"/>
    <w:rsid w:val="003E6761"/>
    <w:rsid w:val="003E6BEE"/>
    <w:rsid w:val="003E6EE2"/>
    <w:rsid w:val="003F1C3C"/>
    <w:rsid w:val="003F2D31"/>
    <w:rsid w:val="003F4D8F"/>
    <w:rsid w:val="003F5B49"/>
    <w:rsid w:val="003F7D48"/>
    <w:rsid w:val="0040392B"/>
    <w:rsid w:val="00403B75"/>
    <w:rsid w:val="004041A3"/>
    <w:rsid w:val="004046A6"/>
    <w:rsid w:val="004047EC"/>
    <w:rsid w:val="004048BB"/>
    <w:rsid w:val="00404E1F"/>
    <w:rsid w:val="004059DB"/>
    <w:rsid w:val="004069EE"/>
    <w:rsid w:val="004076E1"/>
    <w:rsid w:val="004119EF"/>
    <w:rsid w:val="00411C12"/>
    <w:rsid w:val="00411FEC"/>
    <w:rsid w:val="00412299"/>
    <w:rsid w:val="00413ADE"/>
    <w:rsid w:val="004152DE"/>
    <w:rsid w:val="00415359"/>
    <w:rsid w:val="00416862"/>
    <w:rsid w:val="00416A77"/>
    <w:rsid w:val="004173C9"/>
    <w:rsid w:val="00417F38"/>
    <w:rsid w:val="0042013E"/>
    <w:rsid w:val="0042062E"/>
    <w:rsid w:val="00421ED2"/>
    <w:rsid w:val="00422191"/>
    <w:rsid w:val="004223B1"/>
    <w:rsid w:val="00423BD9"/>
    <w:rsid w:val="00423FF8"/>
    <w:rsid w:val="0042467A"/>
    <w:rsid w:val="00424764"/>
    <w:rsid w:val="00425634"/>
    <w:rsid w:val="00426236"/>
    <w:rsid w:val="00426C2D"/>
    <w:rsid w:val="00426FF1"/>
    <w:rsid w:val="00427307"/>
    <w:rsid w:val="00427B99"/>
    <w:rsid w:val="00430606"/>
    <w:rsid w:val="00432D46"/>
    <w:rsid w:val="004334A0"/>
    <w:rsid w:val="00437818"/>
    <w:rsid w:val="00437E65"/>
    <w:rsid w:val="0044104A"/>
    <w:rsid w:val="00441B04"/>
    <w:rsid w:val="00443749"/>
    <w:rsid w:val="00444D23"/>
    <w:rsid w:val="00445130"/>
    <w:rsid w:val="004467C0"/>
    <w:rsid w:val="00446977"/>
    <w:rsid w:val="004470AB"/>
    <w:rsid w:val="00447A2E"/>
    <w:rsid w:val="00447D1A"/>
    <w:rsid w:val="004506A6"/>
    <w:rsid w:val="004508C9"/>
    <w:rsid w:val="00451707"/>
    <w:rsid w:val="00452FF3"/>
    <w:rsid w:val="0045524E"/>
    <w:rsid w:val="004558DF"/>
    <w:rsid w:val="00456277"/>
    <w:rsid w:val="00456AA0"/>
    <w:rsid w:val="004639D1"/>
    <w:rsid w:val="00463D1E"/>
    <w:rsid w:val="00465C07"/>
    <w:rsid w:val="00466179"/>
    <w:rsid w:val="004663D4"/>
    <w:rsid w:val="00470998"/>
    <w:rsid w:val="00471C0E"/>
    <w:rsid w:val="00472967"/>
    <w:rsid w:val="00474306"/>
    <w:rsid w:val="004751C1"/>
    <w:rsid w:val="004774E8"/>
    <w:rsid w:val="004806BE"/>
    <w:rsid w:val="00481054"/>
    <w:rsid w:val="0048275F"/>
    <w:rsid w:val="004829C0"/>
    <w:rsid w:val="004832E0"/>
    <w:rsid w:val="004836C8"/>
    <w:rsid w:val="00483781"/>
    <w:rsid w:val="00483E33"/>
    <w:rsid w:val="00485BAF"/>
    <w:rsid w:val="00485E7B"/>
    <w:rsid w:val="00490165"/>
    <w:rsid w:val="00491253"/>
    <w:rsid w:val="00491C1A"/>
    <w:rsid w:val="00491C39"/>
    <w:rsid w:val="00493051"/>
    <w:rsid w:val="004946BA"/>
    <w:rsid w:val="00495B86"/>
    <w:rsid w:val="00497454"/>
    <w:rsid w:val="00497A01"/>
    <w:rsid w:val="00497A7F"/>
    <w:rsid w:val="004A0368"/>
    <w:rsid w:val="004A13BF"/>
    <w:rsid w:val="004A2A39"/>
    <w:rsid w:val="004A2FB0"/>
    <w:rsid w:val="004A4030"/>
    <w:rsid w:val="004A417C"/>
    <w:rsid w:val="004A4775"/>
    <w:rsid w:val="004A47DD"/>
    <w:rsid w:val="004A4EC7"/>
    <w:rsid w:val="004A6A65"/>
    <w:rsid w:val="004A6DA6"/>
    <w:rsid w:val="004A7397"/>
    <w:rsid w:val="004A789C"/>
    <w:rsid w:val="004B04DB"/>
    <w:rsid w:val="004B1171"/>
    <w:rsid w:val="004B1CE2"/>
    <w:rsid w:val="004B2582"/>
    <w:rsid w:val="004B427A"/>
    <w:rsid w:val="004B4C52"/>
    <w:rsid w:val="004B5BBC"/>
    <w:rsid w:val="004C30AE"/>
    <w:rsid w:val="004C51FE"/>
    <w:rsid w:val="004C56EF"/>
    <w:rsid w:val="004C5F8E"/>
    <w:rsid w:val="004C65DE"/>
    <w:rsid w:val="004C71B6"/>
    <w:rsid w:val="004C748D"/>
    <w:rsid w:val="004D0CED"/>
    <w:rsid w:val="004D2045"/>
    <w:rsid w:val="004D265E"/>
    <w:rsid w:val="004D4F0B"/>
    <w:rsid w:val="004D543B"/>
    <w:rsid w:val="004D573A"/>
    <w:rsid w:val="004D745C"/>
    <w:rsid w:val="004D7B6D"/>
    <w:rsid w:val="004E27B8"/>
    <w:rsid w:val="004E2855"/>
    <w:rsid w:val="004E43BC"/>
    <w:rsid w:val="004E4D2C"/>
    <w:rsid w:val="004E5A1F"/>
    <w:rsid w:val="004E6BB1"/>
    <w:rsid w:val="004E7604"/>
    <w:rsid w:val="004F1FD4"/>
    <w:rsid w:val="004F44DD"/>
    <w:rsid w:val="004F47A0"/>
    <w:rsid w:val="004F61F7"/>
    <w:rsid w:val="004F6ED1"/>
    <w:rsid w:val="004F7BBD"/>
    <w:rsid w:val="00501B09"/>
    <w:rsid w:val="00501ED8"/>
    <w:rsid w:val="00503EEF"/>
    <w:rsid w:val="005062DD"/>
    <w:rsid w:val="005070DF"/>
    <w:rsid w:val="00507648"/>
    <w:rsid w:val="00510305"/>
    <w:rsid w:val="00511273"/>
    <w:rsid w:val="005115FB"/>
    <w:rsid w:val="00512F59"/>
    <w:rsid w:val="00513436"/>
    <w:rsid w:val="005137DA"/>
    <w:rsid w:val="005146AB"/>
    <w:rsid w:val="00514FE9"/>
    <w:rsid w:val="00515E58"/>
    <w:rsid w:val="00516EAD"/>
    <w:rsid w:val="00517648"/>
    <w:rsid w:val="005177F1"/>
    <w:rsid w:val="00520594"/>
    <w:rsid w:val="00520A3C"/>
    <w:rsid w:val="005217AD"/>
    <w:rsid w:val="005217BE"/>
    <w:rsid w:val="00523504"/>
    <w:rsid w:val="00523770"/>
    <w:rsid w:val="005245EC"/>
    <w:rsid w:val="00524E43"/>
    <w:rsid w:val="005267A4"/>
    <w:rsid w:val="00526CC9"/>
    <w:rsid w:val="00527B1C"/>
    <w:rsid w:val="00527FB9"/>
    <w:rsid w:val="00530BF1"/>
    <w:rsid w:val="00530DF6"/>
    <w:rsid w:val="00531435"/>
    <w:rsid w:val="00531B1A"/>
    <w:rsid w:val="00531D9B"/>
    <w:rsid w:val="00531EBC"/>
    <w:rsid w:val="00533342"/>
    <w:rsid w:val="00534161"/>
    <w:rsid w:val="00535048"/>
    <w:rsid w:val="00535451"/>
    <w:rsid w:val="00535564"/>
    <w:rsid w:val="00535775"/>
    <w:rsid w:val="0053588D"/>
    <w:rsid w:val="00536553"/>
    <w:rsid w:val="00537CAD"/>
    <w:rsid w:val="00537E8E"/>
    <w:rsid w:val="00541298"/>
    <w:rsid w:val="0054179A"/>
    <w:rsid w:val="005419BA"/>
    <w:rsid w:val="00541D3A"/>
    <w:rsid w:val="00543C7D"/>
    <w:rsid w:val="00545573"/>
    <w:rsid w:val="00545712"/>
    <w:rsid w:val="00547746"/>
    <w:rsid w:val="00547DDE"/>
    <w:rsid w:val="00551764"/>
    <w:rsid w:val="00551B8C"/>
    <w:rsid w:val="0055256E"/>
    <w:rsid w:val="00552DE4"/>
    <w:rsid w:val="00553846"/>
    <w:rsid w:val="00554834"/>
    <w:rsid w:val="00557262"/>
    <w:rsid w:val="005575DE"/>
    <w:rsid w:val="00562751"/>
    <w:rsid w:val="005642B7"/>
    <w:rsid w:val="00565F4A"/>
    <w:rsid w:val="00566EF6"/>
    <w:rsid w:val="00570DEE"/>
    <w:rsid w:val="005714E3"/>
    <w:rsid w:val="0057166C"/>
    <w:rsid w:val="00572323"/>
    <w:rsid w:val="00572434"/>
    <w:rsid w:val="00572556"/>
    <w:rsid w:val="00574C0C"/>
    <w:rsid w:val="00576DE1"/>
    <w:rsid w:val="0057773D"/>
    <w:rsid w:val="0058001C"/>
    <w:rsid w:val="00580569"/>
    <w:rsid w:val="00582144"/>
    <w:rsid w:val="0058276E"/>
    <w:rsid w:val="00582F9F"/>
    <w:rsid w:val="005832C7"/>
    <w:rsid w:val="00583E36"/>
    <w:rsid w:val="00584463"/>
    <w:rsid w:val="00587E23"/>
    <w:rsid w:val="005901A4"/>
    <w:rsid w:val="00590251"/>
    <w:rsid w:val="00591BC8"/>
    <w:rsid w:val="0059220D"/>
    <w:rsid w:val="005934B6"/>
    <w:rsid w:val="005936E7"/>
    <w:rsid w:val="00593924"/>
    <w:rsid w:val="00595229"/>
    <w:rsid w:val="005953CD"/>
    <w:rsid w:val="005953D1"/>
    <w:rsid w:val="005956D0"/>
    <w:rsid w:val="00595C63"/>
    <w:rsid w:val="00596C30"/>
    <w:rsid w:val="00597276"/>
    <w:rsid w:val="005978CA"/>
    <w:rsid w:val="00597FD1"/>
    <w:rsid w:val="005A0CC5"/>
    <w:rsid w:val="005A1293"/>
    <w:rsid w:val="005A14C9"/>
    <w:rsid w:val="005A1D3D"/>
    <w:rsid w:val="005A313C"/>
    <w:rsid w:val="005A5AF2"/>
    <w:rsid w:val="005A612E"/>
    <w:rsid w:val="005A6246"/>
    <w:rsid w:val="005A6918"/>
    <w:rsid w:val="005B0074"/>
    <w:rsid w:val="005B2065"/>
    <w:rsid w:val="005B42C7"/>
    <w:rsid w:val="005B4E26"/>
    <w:rsid w:val="005B5C22"/>
    <w:rsid w:val="005B5EA7"/>
    <w:rsid w:val="005B61CF"/>
    <w:rsid w:val="005B7804"/>
    <w:rsid w:val="005C0AB0"/>
    <w:rsid w:val="005C0B0D"/>
    <w:rsid w:val="005C0C2E"/>
    <w:rsid w:val="005C1D98"/>
    <w:rsid w:val="005C33F5"/>
    <w:rsid w:val="005C4371"/>
    <w:rsid w:val="005C48A5"/>
    <w:rsid w:val="005C5322"/>
    <w:rsid w:val="005D1AAD"/>
    <w:rsid w:val="005D1AE3"/>
    <w:rsid w:val="005D1F0E"/>
    <w:rsid w:val="005D2834"/>
    <w:rsid w:val="005D3538"/>
    <w:rsid w:val="005D3780"/>
    <w:rsid w:val="005D3AAA"/>
    <w:rsid w:val="005D454B"/>
    <w:rsid w:val="005D4BEB"/>
    <w:rsid w:val="005D4CFF"/>
    <w:rsid w:val="005D4ED4"/>
    <w:rsid w:val="005D7C7C"/>
    <w:rsid w:val="005E357B"/>
    <w:rsid w:val="005E65ED"/>
    <w:rsid w:val="005E794F"/>
    <w:rsid w:val="005F04DD"/>
    <w:rsid w:val="005F0BE5"/>
    <w:rsid w:val="005F127E"/>
    <w:rsid w:val="005F1CC6"/>
    <w:rsid w:val="005F1D1A"/>
    <w:rsid w:val="005F1E89"/>
    <w:rsid w:val="005F4114"/>
    <w:rsid w:val="005F63E4"/>
    <w:rsid w:val="005F6A67"/>
    <w:rsid w:val="00600B80"/>
    <w:rsid w:val="00602877"/>
    <w:rsid w:val="00602FFC"/>
    <w:rsid w:val="006047AA"/>
    <w:rsid w:val="00610FF5"/>
    <w:rsid w:val="006146AA"/>
    <w:rsid w:val="00615B56"/>
    <w:rsid w:val="0061751F"/>
    <w:rsid w:val="0062000C"/>
    <w:rsid w:val="00620F1A"/>
    <w:rsid w:val="00621A13"/>
    <w:rsid w:val="00623E43"/>
    <w:rsid w:val="006258A5"/>
    <w:rsid w:val="006259D4"/>
    <w:rsid w:val="006265C7"/>
    <w:rsid w:val="00632C69"/>
    <w:rsid w:val="00633669"/>
    <w:rsid w:val="0063787F"/>
    <w:rsid w:val="00641370"/>
    <w:rsid w:val="006423D3"/>
    <w:rsid w:val="0064273B"/>
    <w:rsid w:val="00642DF4"/>
    <w:rsid w:val="00643405"/>
    <w:rsid w:val="0064481F"/>
    <w:rsid w:val="00644942"/>
    <w:rsid w:val="00646FBD"/>
    <w:rsid w:val="0065180F"/>
    <w:rsid w:val="00651958"/>
    <w:rsid w:val="006533D4"/>
    <w:rsid w:val="006537F3"/>
    <w:rsid w:val="00653FA4"/>
    <w:rsid w:val="006552AD"/>
    <w:rsid w:val="00656669"/>
    <w:rsid w:val="00656E58"/>
    <w:rsid w:val="00657A19"/>
    <w:rsid w:val="00660758"/>
    <w:rsid w:val="00660B65"/>
    <w:rsid w:val="00660E5E"/>
    <w:rsid w:val="0066163D"/>
    <w:rsid w:val="006636EE"/>
    <w:rsid w:val="00663F96"/>
    <w:rsid w:val="00663FD4"/>
    <w:rsid w:val="00664371"/>
    <w:rsid w:val="00665268"/>
    <w:rsid w:val="00672A7E"/>
    <w:rsid w:val="006732B9"/>
    <w:rsid w:val="00674105"/>
    <w:rsid w:val="00677ED6"/>
    <w:rsid w:val="006808D0"/>
    <w:rsid w:val="0068118E"/>
    <w:rsid w:val="00681459"/>
    <w:rsid w:val="00681D7C"/>
    <w:rsid w:val="006826A1"/>
    <w:rsid w:val="00682876"/>
    <w:rsid w:val="00682C20"/>
    <w:rsid w:val="006840FF"/>
    <w:rsid w:val="00684118"/>
    <w:rsid w:val="0068476E"/>
    <w:rsid w:val="00684AE4"/>
    <w:rsid w:val="00684BAE"/>
    <w:rsid w:val="0068516E"/>
    <w:rsid w:val="006852CF"/>
    <w:rsid w:val="00685A32"/>
    <w:rsid w:val="0068608C"/>
    <w:rsid w:val="0068656F"/>
    <w:rsid w:val="00686984"/>
    <w:rsid w:val="0068699C"/>
    <w:rsid w:val="0068707B"/>
    <w:rsid w:val="00690FF6"/>
    <w:rsid w:val="0069126C"/>
    <w:rsid w:val="0069447E"/>
    <w:rsid w:val="00694E44"/>
    <w:rsid w:val="006A0785"/>
    <w:rsid w:val="006A106B"/>
    <w:rsid w:val="006A124D"/>
    <w:rsid w:val="006A1A33"/>
    <w:rsid w:val="006A2C8D"/>
    <w:rsid w:val="006A3A88"/>
    <w:rsid w:val="006A4A69"/>
    <w:rsid w:val="006A5769"/>
    <w:rsid w:val="006A59E6"/>
    <w:rsid w:val="006A740E"/>
    <w:rsid w:val="006A76CD"/>
    <w:rsid w:val="006B0059"/>
    <w:rsid w:val="006B060A"/>
    <w:rsid w:val="006B0CEA"/>
    <w:rsid w:val="006B0DA9"/>
    <w:rsid w:val="006B1320"/>
    <w:rsid w:val="006B232B"/>
    <w:rsid w:val="006B3D7E"/>
    <w:rsid w:val="006B43D1"/>
    <w:rsid w:val="006B4B0C"/>
    <w:rsid w:val="006B4B71"/>
    <w:rsid w:val="006B5D63"/>
    <w:rsid w:val="006B651E"/>
    <w:rsid w:val="006B74D8"/>
    <w:rsid w:val="006B75FC"/>
    <w:rsid w:val="006C16E2"/>
    <w:rsid w:val="006C32F4"/>
    <w:rsid w:val="006C362D"/>
    <w:rsid w:val="006C3771"/>
    <w:rsid w:val="006C3F1F"/>
    <w:rsid w:val="006C42DB"/>
    <w:rsid w:val="006C48DB"/>
    <w:rsid w:val="006C4BE7"/>
    <w:rsid w:val="006C5CBD"/>
    <w:rsid w:val="006C658A"/>
    <w:rsid w:val="006C6971"/>
    <w:rsid w:val="006C74EF"/>
    <w:rsid w:val="006C754D"/>
    <w:rsid w:val="006D0D98"/>
    <w:rsid w:val="006D20C8"/>
    <w:rsid w:val="006D22CE"/>
    <w:rsid w:val="006D338F"/>
    <w:rsid w:val="006D3DCA"/>
    <w:rsid w:val="006D4B1D"/>
    <w:rsid w:val="006D4B54"/>
    <w:rsid w:val="006D5813"/>
    <w:rsid w:val="006D60E4"/>
    <w:rsid w:val="006D732A"/>
    <w:rsid w:val="006E066B"/>
    <w:rsid w:val="006E079A"/>
    <w:rsid w:val="006E289B"/>
    <w:rsid w:val="006E2ACB"/>
    <w:rsid w:val="006E3050"/>
    <w:rsid w:val="006E404D"/>
    <w:rsid w:val="006E664B"/>
    <w:rsid w:val="006E7478"/>
    <w:rsid w:val="006E752A"/>
    <w:rsid w:val="006F09F2"/>
    <w:rsid w:val="006F133D"/>
    <w:rsid w:val="006F2B07"/>
    <w:rsid w:val="006F46D3"/>
    <w:rsid w:val="006F4826"/>
    <w:rsid w:val="006F5509"/>
    <w:rsid w:val="006F714A"/>
    <w:rsid w:val="006F7A83"/>
    <w:rsid w:val="007065B7"/>
    <w:rsid w:val="00706FB8"/>
    <w:rsid w:val="00707635"/>
    <w:rsid w:val="00707A51"/>
    <w:rsid w:val="007103C4"/>
    <w:rsid w:val="00710722"/>
    <w:rsid w:val="00711626"/>
    <w:rsid w:val="0071398D"/>
    <w:rsid w:val="00713B89"/>
    <w:rsid w:val="00713EEB"/>
    <w:rsid w:val="00714DCA"/>
    <w:rsid w:val="00715ADF"/>
    <w:rsid w:val="0071630F"/>
    <w:rsid w:val="00717CF6"/>
    <w:rsid w:val="007213D2"/>
    <w:rsid w:val="00721F87"/>
    <w:rsid w:val="00722FBC"/>
    <w:rsid w:val="00724169"/>
    <w:rsid w:val="007241FF"/>
    <w:rsid w:val="0072747D"/>
    <w:rsid w:val="00727DC1"/>
    <w:rsid w:val="00727EC7"/>
    <w:rsid w:val="00730D3B"/>
    <w:rsid w:val="00732675"/>
    <w:rsid w:val="0073547C"/>
    <w:rsid w:val="007361EB"/>
    <w:rsid w:val="0073645F"/>
    <w:rsid w:val="00737F37"/>
    <w:rsid w:val="0074078A"/>
    <w:rsid w:val="0074097B"/>
    <w:rsid w:val="00740E71"/>
    <w:rsid w:val="00744A5A"/>
    <w:rsid w:val="00744BC8"/>
    <w:rsid w:val="007465D0"/>
    <w:rsid w:val="00746D70"/>
    <w:rsid w:val="007473BB"/>
    <w:rsid w:val="00752A24"/>
    <w:rsid w:val="00752C9E"/>
    <w:rsid w:val="00752F37"/>
    <w:rsid w:val="0075385B"/>
    <w:rsid w:val="00754CC4"/>
    <w:rsid w:val="00754EF4"/>
    <w:rsid w:val="00755353"/>
    <w:rsid w:val="00755B12"/>
    <w:rsid w:val="00756921"/>
    <w:rsid w:val="00756EB5"/>
    <w:rsid w:val="00757076"/>
    <w:rsid w:val="0075773B"/>
    <w:rsid w:val="007579FD"/>
    <w:rsid w:val="00760300"/>
    <w:rsid w:val="00763952"/>
    <w:rsid w:val="00763ABA"/>
    <w:rsid w:val="00763D79"/>
    <w:rsid w:val="0076489C"/>
    <w:rsid w:val="00766DBB"/>
    <w:rsid w:val="00766E93"/>
    <w:rsid w:val="007700E6"/>
    <w:rsid w:val="00770E28"/>
    <w:rsid w:val="007712BF"/>
    <w:rsid w:val="00771B1E"/>
    <w:rsid w:val="00772A2E"/>
    <w:rsid w:val="00773BF7"/>
    <w:rsid w:val="0077427E"/>
    <w:rsid w:val="00774C03"/>
    <w:rsid w:val="00775202"/>
    <w:rsid w:val="0077564E"/>
    <w:rsid w:val="00775829"/>
    <w:rsid w:val="00780137"/>
    <w:rsid w:val="00782698"/>
    <w:rsid w:val="00782C7F"/>
    <w:rsid w:val="007835E1"/>
    <w:rsid w:val="007852A1"/>
    <w:rsid w:val="00786D0D"/>
    <w:rsid w:val="007916F3"/>
    <w:rsid w:val="00791E07"/>
    <w:rsid w:val="007921BA"/>
    <w:rsid w:val="00794336"/>
    <w:rsid w:val="007943C2"/>
    <w:rsid w:val="00794953"/>
    <w:rsid w:val="0079529A"/>
    <w:rsid w:val="0079623F"/>
    <w:rsid w:val="00797921"/>
    <w:rsid w:val="00797D20"/>
    <w:rsid w:val="007A0FD1"/>
    <w:rsid w:val="007A3648"/>
    <w:rsid w:val="007A552A"/>
    <w:rsid w:val="007A7406"/>
    <w:rsid w:val="007B0C9D"/>
    <w:rsid w:val="007B0EC0"/>
    <w:rsid w:val="007B14A5"/>
    <w:rsid w:val="007B2F9F"/>
    <w:rsid w:val="007B3161"/>
    <w:rsid w:val="007B35AD"/>
    <w:rsid w:val="007B43ED"/>
    <w:rsid w:val="007B4407"/>
    <w:rsid w:val="007B4D1F"/>
    <w:rsid w:val="007B5EB2"/>
    <w:rsid w:val="007B6224"/>
    <w:rsid w:val="007B67C5"/>
    <w:rsid w:val="007B7451"/>
    <w:rsid w:val="007B7A62"/>
    <w:rsid w:val="007C0747"/>
    <w:rsid w:val="007C102B"/>
    <w:rsid w:val="007C2973"/>
    <w:rsid w:val="007C2B6F"/>
    <w:rsid w:val="007C2CF3"/>
    <w:rsid w:val="007C3A8C"/>
    <w:rsid w:val="007C519F"/>
    <w:rsid w:val="007C6544"/>
    <w:rsid w:val="007C785C"/>
    <w:rsid w:val="007C7F12"/>
    <w:rsid w:val="007D00DC"/>
    <w:rsid w:val="007D0927"/>
    <w:rsid w:val="007D0A51"/>
    <w:rsid w:val="007D2091"/>
    <w:rsid w:val="007D3297"/>
    <w:rsid w:val="007D32F2"/>
    <w:rsid w:val="007D3C7E"/>
    <w:rsid w:val="007D6C1B"/>
    <w:rsid w:val="007D7437"/>
    <w:rsid w:val="007D7642"/>
    <w:rsid w:val="007E05A0"/>
    <w:rsid w:val="007E4144"/>
    <w:rsid w:val="007F1AC1"/>
    <w:rsid w:val="007F3F0C"/>
    <w:rsid w:val="007F5AA6"/>
    <w:rsid w:val="008006A8"/>
    <w:rsid w:val="00800C23"/>
    <w:rsid w:val="00801E32"/>
    <w:rsid w:val="0080409E"/>
    <w:rsid w:val="008045FD"/>
    <w:rsid w:val="008074E9"/>
    <w:rsid w:val="008078AD"/>
    <w:rsid w:val="00810136"/>
    <w:rsid w:val="00810E75"/>
    <w:rsid w:val="00811018"/>
    <w:rsid w:val="008124C9"/>
    <w:rsid w:val="00813004"/>
    <w:rsid w:val="00814713"/>
    <w:rsid w:val="008169EA"/>
    <w:rsid w:val="00820365"/>
    <w:rsid w:val="00820FA4"/>
    <w:rsid w:val="00821D60"/>
    <w:rsid w:val="00821E02"/>
    <w:rsid w:val="00822DB8"/>
    <w:rsid w:val="008233D4"/>
    <w:rsid w:val="0082580F"/>
    <w:rsid w:val="00826DD7"/>
    <w:rsid w:val="00832F64"/>
    <w:rsid w:val="008336A4"/>
    <w:rsid w:val="00833B7C"/>
    <w:rsid w:val="00833EF8"/>
    <w:rsid w:val="00834196"/>
    <w:rsid w:val="00834B93"/>
    <w:rsid w:val="008354C1"/>
    <w:rsid w:val="00835F36"/>
    <w:rsid w:val="008364B1"/>
    <w:rsid w:val="008365E7"/>
    <w:rsid w:val="00836632"/>
    <w:rsid w:val="00836CA3"/>
    <w:rsid w:val="00836CD4"/>
    <w:rsid w:val="008373DC"/>
    <w:rsid w:val="00837900"/>
    <w:rsid w:val="008406F4"/>
    <w:rsid w:val="00840986"/>
    <w:rsid w:val="008418AF"/>
    <w:rsid w:val="008424CB"/>
    <w:rsid w:val="0084353A"/>
    <w:rsid w:val="00843727"/>
    <w:rsid w:val="00844761"/>
    <w:rsid w:val="008456D7"/>
    <w:rsid w:val="00845B59"/>
    <w:rsid w:val="00846EF8"/>
    <w:rsid w:val="008470F4"/>
    <w:rsid w:val="00847A1C"/>
    <w:rsid w:val="00851E30"/>
    <w:rsid w:val="0085220C"/>
    <w:rsid w:val="008541DE"/>
    <w:rsid w:val="00854D8B"/>
    <w:rsid w:val="00856F20"/>
    <w:rsid w:val="00857B8F"/>
    <w:rsid w:val="0086113D"/>
    <w:rsid w:val="00861CD9"/>
    <w:rsid w:val="0086299B"/>
    <w:rsid w:val="00862F90"/>
    <w:rsid w:val="008634B3"/>
    <w:rsid w:val="008634B9"/>
    <w:rsid w:val="00864076"/>
    <w:rsid w:val="008647BB"/>
    <w:rsid w:val="00864A1B"/>
    <w:rsid w:val="00865E5B"/>
    <w:rsid w:val="00866B20"/>
    <w:rsid w:val="00867311"/>
    <w:rsid w:val="00874172"/>
    <w:rsid w:val="00875F55"/>
    <w:rsid w:val="00876149"/>
    <w:rsid w:val="0087642C"/>
    <w:rsid w:val="008777D2"/>
    <w:rsid w:val="008805EA"/>
    <w:rsid w:val="00880FF7"/>
    <w:rsid w:val="008822CA"/>
    <w:rsid w:val="0088245B"/>
    <w:rsid w:val="008824EC"/>
    <w:rsid w:val="00882FCE"/>
    <w:rsid w:val="00884656"/>
    <w:rsid w:val="008861B8"/>
    <w:rsid w:val="008865ED"/>
    <w:rsid w:val="0088696D"/>
    <w:rsid w:val="00887755"/>
    <w:rsid w:val="0089072E"/>
    <w:rsid w:val="008928B2"/>
    <w:rsid w:val="008937BC"/>
    <w:rsid w:val="008943FE"/>
    <w:rsid w:val="008944B8"/>
    <w:rsid w:val="00896646"/>
    <w:rsid w:val="00896D65"/>
    <w:rsid w:val="008A0E0C"/>
    <w:rsid w:val="008A1BD0"/>
    <w:rsid w:val="008A22C6"/>
    <w:rsid w:val="008A245E"/>
    <w:rsid w:val="008A26F5"/>
    <w:rsid w:val="008A27D4"/>
    <w:rsid w:val="008A555C"/>
    <w:rsid w:val="008A6A93"/>
    <w:rsid w:val="008A75B4"/>
    <w:rsid w:val="008A7B28"/>
    <w:rsid w:val="008B22E7"/>
    <w:rsid w:val="008B2E50"/>
    <w:rsid w:val="008B372E"/>
    <w:rsid w:val="008B5B92"/>
    <w:rsid w:val="008B5E50"/>
    <w:rsid w:val="008B7413"/>
    <w:rsid w:val="008B7AEE"/>
    <w:rsid w:val="008C25DE"/>
    <w:rsid w:val="008C27FD"/>
    <w:rsid w:val="008C45F2"/>
    <w:rsid w:val="008C59D9"/>
    <w:rsid w:val="008C618C"/>
    <w:rsid w:val="008C65A3"/>
    <w:rsid w:val="008C65AC"/>
    <w:rsid w:val="008D0222"/>
    <w:rsid w:val="008D134B"/>
    <w:rsid w:val="008D1FF5"/>
    <w:rsid w:val="008D250F"/>
    <w:rsid w:val="008D339E"/>
    <w:rsid w:val="008D3500"/>
    <w:rsid w:val="008D6BB3"/>
    <w:rsid w:val="008D7A53"/>
    <w:rsid w:val="008D7F55"/>
    <w:rsid w:val="008E154C"/>
    <w:rsid w:val="008E40C5"/>
    <w:rsid w:val="008E541D"/>
    <w:rsid w:val="008E5EA3"/>
    <w:rsid w:val="008E6C08"/>
    <w:rsid w:val="008E7463"/>
    <w:rsid w:val="008E7C62"/>
    <w:rsid w:val="008F0834"/>
    <w:rsid w:val="008F1A47"/>
    <w:rsid w:val="008F23FB"/>
    <w:rsid w:val="008F24A5"/>
    <w:rsid w:val="008F2E6C"/>
    <w:rsid w:val="008F33E4"/>
    <w:rsid w:val="008F440D"/>
    <w:rsid w:val="008F4E04"/>
    <w:rsid w:val="008F4EEC"/>
    <w:rsid w:val="008F5437"/>
    <w:rsid w:val="008F5541"/>
    <w:rsid w:val="008F6ECD"/>
    <w:rsid w:val="008F7A21"/>
    <w:rsid w:val="00900D14"/>
    <w:rsid w:val="00901AFC"/>
    <w:rsid w:val="009025E2"/>
    <w:rsid w:val="00903DA4"/>
    <w:rsid w:val="00904BAA"/>
    <w:rsid w:val="00905DFD"/>
    <w:rsid w:val="009125D1"/>
    <w:rsid w:val="00912B77"/>
    <w:rsid w:val="00914318"/>
    <w:rsid w:val="009165DF"/>
    <w:rsid w:val="009169C9"/>
    <w:rsid w:val="00917369"/>
    <w:rsid w:val="0091737D"/>
    <w:rsid w:val="0091766E"/>
    <w:rsid w:val="009218B3"/>
    <w:rsid w:val="0092430A"/>
    <w:rsid w:val="00925288"/>
    <w:rsid w:val="00925473"/>
    <w:rsid w:val="00930E54"/>
    <w:rsid w:val="009314CE"/>
    <w:rsid w:val="00932394"/>
    <w:rsid w:val="00932791"/>
    <w:rsid w:val="00933978"/>
    <w:rsid w:val="00935183"/>
    <w:rsid w:val="00936844"/>
    <w:rsid w:val="00936920"/>
    <w:rsid w:val="00936C92"/>
    <w:rsid w:val="00937577"/>
    <w:rsid w:val="0093791F"/>
    <w:rsid w:val="00942B01"/>
    <w:rsid w:val="00942D73"/>
    <w:rsid w:val="009437D6"/>
    <w:rsid w:val="00943931"/>
    <w:rsid w:val="00943FDB"/>
    <w:rsid w:val="00944019"/>
    <w:rsid w:val="00945A0E"/>
    <w:rsid w:val="00946B06"/>
    <w:rsid w:val="00946CCF"/>
    <w:rsid w:val="00947AB9"/>
    <w:rsid w:val="0095010C"/>
    <w:rsid w:val="00950F84"/>
    <w:rsid w:val="00951611"/>
    <w:rsid w:val="00952342"/>
    <w:rsid w:val="009525D2"/>
    <w:rsid w:val="00952A51"/>
    <w:rsid w:val="0095487B"/>
    <w:rsid w:val="00957278"/>
    <w:rsid w:val="009574F2"/>
    <w:rsid w:val="009575B1"/>
    <w:rsid w:val="009609AE"/>
    <w:rsid w:val="00961A02"/>
    <w:rsid w:val="00961F76"/>
    <w:rsid w:val="0096274C"/>
    <w:rsid w:val="00963E32"/>
    <w:rsid w:val="00964568"/>
    <w:rsid w:val="00965639"/>
    <w:rsid w:val="009669D2"/>
    <w:rsid w:val="00967444"/>
    <w:rsid w:val="009703BB"/>
    <w:rsid w:val="00970497"/>
    <w:rsid w:val="009719F0"/>
    <w:rsid w:val="00971F00"/>
    <w:rsid w:val="00973314"/>
    <w:rsid w:val="009733DE"/>
    <w:rsid w:val="00973D74"/>
    <w:rsid w:val="009745AD"/>
    <w:rsid w:val="0097499E"/>
    <w:rsid w:val="00975590"/>
    <w:rsid w:val="009808A5"/>
    <w:rsid w:val="00981D05"/>
    <w:rsid w:val="00982975"/>
    <w:rsid w:val="00982CE2"/>
    <w:rsid w:val="00983160"/>
    <w:rsid w:val="009841E0"/>
    <w:rsid w:val="00984990"/>
    <w:rsid w:val="00985986"/>
    <w:rsid w:val="00987E3B"/>
    <w:rsid w:val="00990FC2"/>
    <w:rsid w:val="0099290E"/>
    <w:rsid w:val="0099334E"/>
    <w:rsid w:val="0099370B"/>
    <w:rsid w:val="00995412"/>
    <w:rsid w:val="00995AEC"/>
    <w:rsid w:val="00995E50"/>
    <w:rsid w:val="00996A8B"/>
    <w:rsid w:val="00996E87"/>
    <w:rsid w:val="00997037"/>
    <w:rsid w:val="009A002F"/>
    <w:rsid w:val="009A06C6"/>
    <w:rsid w:val="009A223C"/>
    <w:rsid w:val="009A2D7F"/>
    <w:rsid w:val="009A334A"/>
    <w:rsid w:val="009A3DA3"/>
    <w:rsid w:val="009A432C"/>
    <w:rsid w:val="009A44F0"/>
    <w:rsid w:val="009A4DE5"/>
    <w:rsid w:val="009A7667"/>
    <w:rsid w:val="009B2A98"/>
    <w:rsid w:val="009B48C4"/>
    <w:rsid w:val="009B4C19"/>
    <w:rsid w:val="009B4D28"/>
    <w:rsid w:val="009B6F72"/>
    <w:rsid w:val="009B75C6"/>
    <w:rsid w:val="009B7719"/>
    <w:rsid w:val="009C0DC5"/>
    <w:rsid w:val="009C1F47"/>
    <w:rsid w:val="009C30BA"/>
    <w:rsid w:val="009C3F4D"/>
    <w:rsid w:val="009C4072"/>
    <w:rsid w:val="009C4C10"/>
    <w:rsid w:val="009C7020"/>
    <w:rsid w:val="009C7A78"/>
    <w:rsid w:val="009D0B1C"/>
    <w:rsid w:val="009D2BB2"/>
    <w:rsid w:val="009D2E9D"/>
    <w:rsid w:val="009D6EC8"/>
    <w:rsid w:val="009D7423"/>
    <w:rsid w:val="009E302E"/>
    <w:rsid w:val="009E35F6"/>
    <w:rsid w:val="009E4099"/>
    <w:rsid w:val="009E6082"/>
    <w:rsid w:val="009E6B36"/>
    <w:rsid w:val="009F21A9"/>
    <w:rsid w:val="009F3CC7"/>
    <w:rsid w:val="009F5B64"/>
    <w:rsid w:val="009F7527"/>
    <w:rsid w:val="00A0002A"/>
    <w:rsid w:val="00A001EE"/>
    <w:rsid w:val="00A0438E"/>
    <w:rsid w:val="00A05473"/>
    <w:rsid w:val="00A056D5"/>
    <w:rsid w:val="00A05CE4"/>
    <w:rsid w:val="00A067AB"/>
    <w:rsid w:val="00A11AAD"/>
    <w:rsid w:val="00A11C70"/>
    <w:rsid w:val="00A12026"/>
    <w:rsid w:val="00A121B8"/>
    <w:rsid w:val="00A124DA"/>
    <w:rsid w:val="00A12FD1"/>
    <w:rsid w:val="00A1434F"/>
    <w:rsid w:val="00A15D30"/>
    <w:rsid w:val="00A17223"/>
    <w:rsid w:val="00A201DA"/>
    <w:rsid w:val="00A208FB"/>
    <w:rsid w:val="00A213B6"/>
    <w:rsid w:val="00A23008"/>
    <w:rsid w:val="00A23548"/>
    <w:rsid w:val="00A25F83"/>
    <w:rsid w:val="00A26900"/>
    <w:rsid w:val="00A26BAC"/>
    <w:rsid w:val="00A278E2"/>
    <w:rsid w:val="00A32670"/>
    <w:rsid w:val="00A345AC"/>
    <w:rsid w:val="00A350F6"/>
    <w:rsid w:val="00A36158"/>
    <w:rsid w:val="00A362FF"/>
    <w:rsid w:val="00A36ECA"/>
    <w:rsid w:val="00A37BEE"/>
    <w:rsid w:val="00A404F1"/>
    <w:rsid w:val="00A41019"/>
    <w:rsid w:val="00A42121"/>
    <w:rsid w:val="00A42AA0"/>
    <w:rsid w:val="00A43094"/>
    <w:rsid w:val="00A4334B"/>
    <w:rsid w:val="00A43411"/>
    <w:rsid w:val="00A44A75"/>
    <w:rsid w:val="00A44DDA"/>
    <w:rsid w:val="00A4551D"/>
    <w:rsid w:val="00A457D6"/>
    <w:rsid w:val="00A504DE"/>
    <w:rsid w:val="00A511A0"/>
    <w:rsid w:val="00A51560"/>
    <w:rsid w:val="00A5325B"/>
    <w:rsid w:val="00A538A6"/>
    <w:rsid w:val="00A53DE3"/>
    <w:rsid w:val="00A5433D"/>
    <w:rsid w:val="00A54870"/>
    <w:rsid w:val="00A566CD"/>
    <w:rsid w:val="00A56D92"/>
    <w:rsid w:val="00A578A6"/>
    <w:rsid w:val="00A60FCE"/>
    <w:rsid w:val="00A614CF"/>
    <w:rsid w:val="00A62388"/>
    <w:rsid w:val="00A6260A"/>
    <w:rsid w:val="00A6371A"/>
    <w:rsid w:val="00A63D3D"/>
    <w:rsid w:val="00A64133"/>
    <w:rsid w:val="00A643C6"/>
    <w:rsid w:val="00A64FBA"/>
    <w:rsid w:val="00A65CDE"/>
    <w:rsid w:val="00A66E6A"/>
    <w:rsid w:val="00A66FF3"/>
    <w:rsid w:val="00A702B2"/>
    <w:rsid w:val="00A702C3"/>
    <w:rsid w:val="00A716CE"/>
    <w:rsid w:val="00A71A7F"/>
    <w:rsid w:val="00A71B87"/>
    <w:rsid w:val="00A721DF"/>
    <w:rsid w:val="00A742E8"/>
    <w:rsid w:val="00A74738"/>
    <w:rsid w:val="00A765E9"/>
    <w:rsid w:val="00A7686C"/>
    <w:rsid w:val="00A76CEC"/>
    <w:rsid w:val="00A76F07"/>
    <w:rsid w:val="00A773F3"/>
    <w:rsid w:val="00A77E4F"/>
    <w:rsid w:val="00A8081A"/>
    <w:rsid w:val="00A816B6"/>
    <w:rsid w:val="00A81B78"/>
    <w:rsid w:val="00A82A95"/>
    <w:rsid w:val="00A82B93"/>
    <w:rsid w:val="00A8480E"/>
    <w:rsid w:val="00A861C1"/>
    <w:rsid w:val="00A865C5"/>
    <w:rsid w:val="00A87BB3"/>
    <w:rsid w:val="00A90F00"/>
    <w:rsid w:val="00A92A73"/>
    <w:rsid w:val="00A93AC9"/>
    <w:rsid w:val="00A948CF"/>
    <w:rsid w:val="00A949F9"/>
    <w:rsid w:val="00A9631E"/>
    <w:rsid w:val="00A965C8"/>
    <w:rsid w:val="00AA1267"/>
    <w:rsid w:val="00AA150C"/>
    <w:rsid w:val="00AA202C"/>
    <w:rsid w:val="00AA24C7"/>
    <w:rsid w:val="00AA3132"/>
    <w:rsid w:val="00AA36F9"/>
    <w:rsid w:val="00AA46C2"/>
    <w:rsid w:val="00AA4BD2"/>
    <w:rsid w:val="00AA4ED6"/>
    <w:rsid w:val="00AB0218"/>
    <w:rsid w:val="00AB1804"/>
    <w:rsid w:val="00AB20E4"/>
    <w:rsid w:val="00AB24CD"/>
    <w:rsid w:val="00AB2BF4"/>
    <w:rsid w:val="00AB4278"/>
    <w:rsid w:val="00AB44A6"/>
    <w:rsid w:val="00AB4E5A"/>
    <w:rsid w:val="00AB5953"/>
    <w:rsid w:val="00AB5E40"/>
    <w:rsid w:val="00AB667E"/>
    <w:rsid w:val="00AB67B8"/>
    <w:rsid w:val="00AB7B2A"/>
    <w:rsid w:val="00AC0DD3"/>
    <w:rsid w:val="00AC122D"/>
    <w:rsid w:val="00AC3F34"/>
    <w:rsid w:val="00AC401E"/>
    <w:rsid w:val="00AC4789"/>
    <w:rsid w:val="00AC678B"/>
    <w:rsid w:val="00AC706E"/>
    <w:rsid w:val="00AD0266"/>
    <w:rsid w:val="00AD04EF"/>
    <w:rsid w:val="00AD0800"/>
    <w:rsid w:val="00AD1830"/>
    <w:rsid w:val="00AD3336"/>
    <w:rsid w:val="00AD38CB"/>
    <w:rsid w:val="00AD494E"/>
    <w:rsid w:val="00AD5208"/>
    <w:rsid w:val="00AD64FC"/>
    <w:rsid w:val="00AD7754"/>
    <w:rsid w:val="00AD7A4F"/>
    <w:rsid w:val="00AE09B0"/>
    <w:rsid w:val="00AE10BF"/>
    <w:rsid w:val="00AE2893"/>
    <w:rsid w:val="00AE458B"/>
    <w:rsid w:val="00AE4DD5"/>
    <w:rsid w:val="00AE55E0"/>
    <w:rsid w:val="00AE7375"/>
    <w:rsid w:val="00AF1FF2"/>
    <w:rsid w:val="00AF4346"/>
    <w:rsid w:val="00AF6284"/>
    <w:rsid w:val="00AF75D3"/>
    <w:rsid w:val="00B005A3"/>
    <w:rsid w:val="00B01C54"/>
    <w:rsid w:val="00B01F44"/>
    <w:rsid w:val="00B025A4"/>
    <w:rsid w:val="00B0282E"/>
    <w:rsid w:val="00B03A64"/>
    <w:rsid w:val="00B0555F"/>
    <w:rsid w:val="00B1145C"/>
    <w:rsid w:val="00B116AC"/>
    <w:rsid w:val="00B11D47"/>
    <w:rsid w:val="00B12D8B"/>
    <w:rsid w:val="00B136A0"/>
    <w:rsid w:val="00B14819"/>
    <w:rsid w:val="00B14D22"/>
    <w:rsid w:val="00B17590"/>
    <w:rsid w:val="00B179B3"/>
    <w:rsid w:val="00B2000A"/>
    <w:rsid w:val="00B205A6"/>
    <w:rsid w:val="00B205B5"/>
    <w:rsid w:val="00B21A0A"/>
    <w:rsid w:val="00B2466A"/>
    <w:rsid w:val="00B24DCF"/>
    <w:rsid w:val="00B26384"/>
    <w:rsid w:val="00B305B6"/>
    <w:rsid w:val="00B30E6A"/>
    <w:rsid w:val="00B32A03"/>
    <w:rsid w:val="00B34243"/>
    <w:rsid w:val="00B34E61"/>
    <w:rsid w:val="00B35C45"/>
    <w:rsid w:val="00B36051"/>
    <w:rsid w:val="00B3688A"/>
    <w:rsid w:val="00B372DC"/>
    <w:rsid w:val="00B403B9"/>
    <w:rsid w:val="00B41B9E"/>
    <w:rsid w:val="00B43361"/>
    <w:rsid w:val="00B44610"/>
    <w:rsid w:val="00B45097"/>
    <w:rsid w:val="00B45A4E"/>
    <w:rsid w:val="00B45E63"/>
    <w:rsid w:val="00B5118B"/>
    <w:rsid w:val="00B515EE"/>
    <w:rsid w:val="00B53FBF"/>
    <w:rsid w:val="00B54009"/>
    <w:rsid w:val="00B5487E"/>
    <w:rsid w:val="00B56A71"/>
    <w:rsid w:val="00B56BEB"/>
    <w:rsid w:val="00B5777F"/>
    <w:rsid w:val="00B57B3B"/>
    <w:rsid w:val="00B57D6A"/>
    <w:rsid w:val="00B60EEB"/>
    <w:rsid w:val="00B635EC"/>
    <w:rsid w:val="00B63905"/>
    <w:rsid w:val="00B6520F"/>
    <w:rsid w:val="00B65886"/>
    <w:rsid w:val="00B65932"/>
    <w:rsid w:val="00B65CEB"/>
    <w:rsid w:val="00B66937"/>
    <w:rsid w:val="00B66F5C"/>
    <w:rsid w:val="00B70A60"/>
    <w:rsid w:val="00B72115"/>
    <w:rsid w:val="00B72A51"/>
    <w:rsid w:val="00B80BA8"/>
    <w:rsid w:val="00B8252F"/>
    <w:rsid w:val="00B82630"/>
    <w:rsid w:val="00B82649"/>
    <w:rsid w:val="00B84D5D"/>
    <w:rsid w:val="00B85A8F"/>
    <w:rsid w:val="00B85CF5"/>
    <w:rsid w:val="00B86240"/>
    <w:rsid w:val="00B87E8A"/>
    <w:rsid w:val="00B91314"/>
    <w:rsid w:val="00B91BEF"/>
    <w:rsid w:val="00B926FD"/>
    <w:rsid w:val="00B939DE"/>
    <w:rsid w:val="00B93D86"/>
    <w:rsid w:val="00B9424F"/>
    <w:rsid w:val="00B94447"/>
    <w:rsid w:val="00B947C6"/>
    <w:rsid w:val="00B94F51"/>
    <w:rsid w:val="00BA2072"/>
    <w:rsid w:val="00BA2224"/>
    <w:rsid w:val="00BA276A"/>
    <w:rsid w:val="00BA30EE"/>
    <w:rsid w:val="00BA3225"/>
    <w:rsid w:val="00BA383A"/>
    <w:rsid w:val="00BA3E3D"/>
    <w:rsid w:val="00BA3E3F"/>
    <w:rsid w:val="00BA41FF"/>
    <w:rsid w:val="00BA44E4"/>
    <w:rsid w:val="00BA4728"/>
    <w:rsid w:val="00BA49F9"/>
    <w:rsid w:val="00BA4DD0"/>
    <w:rsid w:val="00BA5B7E"/>
    <w:rsid w:val="00BA782E"/>
    <w:rsid w:val="00BB0592"/>
    <w:rsid w:val="00BB0B8C"/>
    <w:rsid w:val="00BB2305"/>
    <w:rsid w:val="00BB2351"/>
    <w:rsid w:val="00BB2D2B"/>
    <w:rsid w:val="00BB4F1D"/>
    <w:rsid w:val="00BB5A83"/>
    <w:rsid w:val="00BB5BF9"/>
    <w:rsid w:val="00BB674F"/>
    <w:rsid w:val="00BB707C"/>
    <w:rsid w:val="00BC0615"/>
    <w:rsid w:val="00BC2CB2"/>
    <w:rsid w:val="00BC462A"/>
    <w:rsid w:val="00BC5227"/>
    <w:rsid w:val="00BC6073"/>
    <w:rsid w:val="00BC6C1F"/>
    <w:rsid w:val="00BC79AC"/>
    <w:rsid w:val="00BC79FE"/>
    <w:rsid w:val="00BC7B85"/>
    <w:rsid w:val="00BC7CB8"/>
    <w:rsid w:val="00BC7EA8"/>
    <w:rsid w:val="00BD1ADB"/>
    <w:rsid w:val="00BD31B9"/>
    <w:rsid w:val="00BD35CB"/>
    <w:rsid w:val="00BD40AD"/>
    <w:rsid w:val="00BD416F"/>
    <w:rsid w:val="00BD48CC"/>
    <w:rsid w:val="00BD4E75"/>
    <w:rsid w:val="00BD723A"/>
    <w:rsid w:val="00BD7905"/>
    <w:rsid w:val="00BD7BF6"/>
    <w:rsid w:val="00BD7F80"/>
    <w:rsid w:val="00BE07A4"/>
    <w:rsid w:val="00BE1470"/>
    <w:rsid w:val="00BE1813"/>
    <w:rsid w:val="00BE2375"/>
    <w:rsid w:val="00BE2DD3"/>
    <w:rsid w:val="00BE3B1B"/>
    <w:rsid w:val="00BE646E"/>
    <w:rsid w:val="00BE6830"/>
    <w:rsid w:val="00BE7C0C"/>
    <w:rsid w:val="00BF0BF1"/>
    <w:rsid w:val="00BF1FA3"/>
    <w:rsid w:val="00BF215B"/>
    <w:rsid w:val="00BF3092"/>
    <w:rsid w:val="00BF3813"/>
    <w:rsid w:val="00BF3F99"/>
    <w:rsid w:val="00BF4B04"/>
    <w:rsid w:val="00C0021C"/>
    <w:rsid w:val="00C002BF"/>
    <w:rsid w:val="00C02054"/>
    <w:rsid w:val="00C02886"/>
    <w:rsid w:val="00C02F56"/>
    <w:rsid w:val="00C0301C"/>
    <w:rsid w:val="00C03B2F"/>
    <w:rsid w:val="00C03B6B"/>
    <w:rsid w:val="00C04BDD"/>
    <w:rsid w:val="00C05965"/>
    <w:rsid w:val="00C06D19"/>
    <w:rsid w:val="00C10BD6"/>
    <w:rsid w:val="00C10E8B"/>
    <w:rsid w:val="00C10EDD"/>
    <w:rsid w:val="00C1132B"/>
    <w:rsid w:val="00C11AF0"/>
    <w:rsid w:val="00C12640"/>
    <w:rsid w:val="00C13039"/>
    <w:rsid w:val="00C13942"/>
    <w:rsid w:val="00C14154"/>
    <w:rsid w:val="00C15226"/>
    <w:rsid w:val="00C15C81"/>
    <w:rsid w:val="00C16BDD"/>
    <w:rsid w:val="00C213EF"/>
    <w:rsid w:val="00C224FF"/>
    <w:rsid w:val="00C23008"/>
    <w:rsid w:val="00C24C17"/>
    <w:rsid w:val="00C25062"/>
    <w:rsid w:val="00C25D13"/>
    <w:rsid w:val="00C2713C"/>
    <w:rsid w:val="00C27884"/>
    <w:rsid w:val="00C27B8A"/>
    <w:rsid w:val="00C30F76"/>
    <w:rsid w:val="00C31BC8"/>
    <w:rsid w:val="00C32783"/>
    <w:rsid w:val="00C32F0E"/>
    <w:rsid w:val="00C33D27"/>
    <w:rsid w:val="00C35F38"/>
    <w:rsid w:val="00C363FC"/>
    <w:rsid w:val="00C36659"/>
    <w:rsid w:val="00C36773"/>
    <w:rsid w:val="00C378BF"/>
    <w:rsid w:val="00C40ACC"/>
    <w:rsid w:val="00C40AEA"/>
    <w:rsid w:val="00C41F18"/>
    <w:rsid w:val="00C425A1"/>
    <w:rsid w:val="00C42E50"/>
    <w:rsid w:val="00C43937"/>
    <w:rsid w:val="00C44CE6"/>
    <w:rsid w:val="00C44FBD"/>
    <w:rsid w:val="00C45137"/>
    <w:rsid w:val="00C451BA"/>
    <w:rsid w:val="00C45BFF"/>
    <w:rsid w:val="00C509B9"/>
    <w:rsid w:val="00C5239A"/>
    <w:rsid w:val="00C5315E"/>
    <w:rsid w:val="00C533E2"/>
    <w:rsid w:val="00C535B4"/>
    <w:rsid w:val="00C53DCA"/>
    <w:rsid w:val="00C57EEE"/>
    <w:rsid w:val="00C6011E"/>
    <w:rsid w:val="00C60BCB"/>
    <w:rsid w:val="00C61D31"/>
    <w:rsid w:val="00C621A4"/>
    <w:rsid w:val="00C621B2"/>
    <w:rsid w:val="00C6484B"/>
    <w:rsid w:val="00C64925"/>
    <w:rsid w:val="00C652B1"/>
    <w:rsid w:val="00C65954"/>
    <w:rsid w:val="00C66299"/>
    <w:rsid w:val="00C67537"/>
    <w:rsid w:val="00C71BA7"/>
    <w:rsid w:val="00C72470"/>
    <w:rsid w:val="00C724F9"/>
    <w:rsid w:val="00C72D46"/>
    <w:rsid w:val="00C72E26"/>
    <w:rsid w:val="00C73307"/>
    <w:rsid w:val="00C734AC"/>
    <w:rsid w:val="00C73DCF"/>
    <w:rsid w:val="00C7676D"/>
    <w:rsid w:val="00C76938"/>
    <w:rsid w:val="00C80CA9"/>
    <w:rsid w:val="00C81473"/>
    <w:rsid w:val="00C8218B"/>
    <w:rsid w:val="00C821C5"/>
    <w:rsid w:val="00C828F5"/>
    <w:rsid w:val="00C82DFF"/>
    <w:rsid w:val="00C8405E"/>
    <w:rsid w:val="00C86D09"/>
    <w:rsid w:val="00C878D9"/>
    <w:rsid w:val="00C87F13"/>
    <w:rsid w:val="00C87F5E"/>
    <w:rsid w:val="00C9028C"/>
    <w:rsid w:val="00C90FFD"/>
    <w:rsid w:val="00C91DFF"/>
    <w:rsid w:val="00C91F93"/>
    <w:rsid w:val="00C93920"/>
    <w:rsid w:val="00C94D54"/>
    <w:rsid w:val="00C96C58"/>
    <w:rsid w:val="00C96C63"/>
    <w:rsid w:val="00C96ED2"/>
    <w:rsid w:val="00C977B6"/>
    <w:rsid w:val="00CA041E"/>
    <w:rsid w:val="00CA08DE"/>
    <w:rsid w:val="00CA2A40"/>
    <w:rsid w:val="00CA41F4"/>
    <w:rsid w:val="00CB28C1"/>
    <w:rsid w:val="00CB44CF"/>
    <w:rsid w:val="00CB4787"/>
    <w:rsid w:val="00CB517A"/>
    <w:rsid w:val="00CB6062"/>
    <w:rsid w:val="00CB6A6A"/>
    <w:rsid w:val="00CB6D3A"/>
    <w:rsid w:val="00CB71FC"/>
    <w:rsid w:val="00CC0087"/>
    <w:rsid w:val="00CC092F"/>
    <w:rsid w:val="00CC16F1"/>
    <w:rsid w:val="00CC2780"/>
    <w:rsid w:val="00CC351A"/>
    <w:rsid w:val="00CC37E3"/>
    <w:rsid w:val="00CC4053"/>
    <w:rsid w:val="00CC443D"/>
    <w:rsid w:val="00CC5613"/>
    <w:rsid w:val="00CC7C68"/>
    <w:rsid w:val="00CC7F6C"/>
    <w:rsid w:val="00CD0299"/>
    <w:rsid w:val="00CD0434"/>
    <w:rsid w:val="00CD080C"/>
    <w:rsid w:val="00CD0D01"/>
    <w:rsid w:val="00CD1A22"/>
    <w:rsid w:val="00CD2290"/>
    <w:rsid w:val="00CD254F"/>
    <w:rsid w:val="00CD26EE"/>
    <w:rsid w:val="00CD3C45"/>
    <w:rsid w:val="00CD430E"/>
    <w:rsid w:val="00CD4BBB"/>
    <w:rsid w:val="00CD5BA5"/>
    <w:rsid w:val="00CD6033"/>
    <w:rsid w:val="00CD603E"/>
    <w:rsid w:val="00CD69C7"/>
    <w:rsid w:val="00CE0167"/>
    <w:rsid w:val="00CE11BD"/>
    <w:rsid w:val="00CE24E0"/>
    <w:rsid w:val="00CE2852"/>
    <w:rsid w:val="00CE4699"/>
    <w:rsid w:val="00CE4A6F"/>
    <w:rsid w:val="00CE66F0"/>
    <w:rsid w:val="00CE70CE"/>
    <w:rsid w:val="00CF0D0F"/>
    <w:rsid w:val="00CF2F91"/>
    <w:rsid w:val="00CF34FB"/>
    <w:rsid w:val="00CF64DA"/>
    <w:rsid w:val="00CF6711"/>
    <w:rsid w:val="00D006A0"/>
    <w:rsid w:val="00D00785"/>
    <w:rsid w:val="00D04771"/>
    <w:rsid w:val="00D06225"/>
    <w:rsid w:val="00D075E3"/>
    <w:rsid w:val="00D11B1F"/>
    <w:rsid w:val="00D12B99"/>
    <w:rsid w:val="00D12D99"/>
    <w:rsid w:val="00D16459"/>
    <w:rsid w:val="00D1696B"/>
    <w:rsid w:val="00D20798"/>
    <w:rsid w:val="00D215F1"/>
    <w:rsid w:val="00D229BC"/>
    <w:rsid w:val="00D2376F"/>
    <w:rsid w:val="00D2427B"/>
    <w:rsid w:val="00D24711"/>
    <w:rsid w:val="00D253F7"/>
    <w:rsid w:val="00D26D1F"/>
    <w:rsid w:val="00D27F53"/>
    <w:rsid w:val="00D30EC0"/>
    <w:rsid w:val="00D30F53"/>
    <w:rsid w:val="00D3494F"/>
    <w:rsid w:val="00D34AA8"/>
    <w:rsid w:val="00D41F8B"/>
    <w:rsid w:val="00D42F64"/>
    <w:rsid w:val="00D4300D"/>
    <w:rsid w:val="00D437E4"/>
    <w:rsid w:val="00D446B0"/>
    <w:rsid w:val="00D4551D"/>
    <w:rsid w:val="00D479CD"/>
    <w:rsid w:val="00D51869"/>
    <w:rsid w:val="00D5209D"/>
    <w:rsid w:val="00D524C0"/>
    <w:rsid w:val="00D527E5"/>
    <w:rsid w:val="00D53102"/>
    <w:rsid w:val="00D53D13"/>
    <w:rsid w:val="00D53EC5"/>
    <w:rsid w:val="00D54D43"/>
    <w:rsid w:val="00D60939"/>
    <w:rsid w:val="00D612B5"/>
    <w:rsid w:val="00D63CB5"/>
    <w:rsid w:val="00D64058"/>
    <w:rsid w:val="00D6587C"/>
    <w:rsid w:val="00D66043"/>
    <w:rsid w:val="00D6623C"/>
    <w:rsid w:val="00D67533"/>
    <w:rsid w:val="00D7092E"/>
    <w:rsid w:val="00D72919"/>
    <w:rsid w:val="00D735DB"/>
    <w:rsid w:val="00D744EE"/>
    <w:rsid w:val="00D745AC"/>
    <w:rsid w:val="00D774DE"/>
    <w:rsid w:val="00D80850"/>
    <w:rsid w:val="00D8106E"/>
    <w:rsid w:val="00D82D64"/>
    <w:rsid w:val="00D83BDC"/>
    <w:rsid w:val="00D85B5B"/>
    <w:rsid w:val="00D86DB7"/>
    <w:rsid w:val="00D87738"/>
    <w:rsid w:val="00D87A33"/>
    <w:rsid w:val="00D913ED"/>
    <w:rsid w:val="00D91B48"/>
    <w:rsid w:val="00D92726"/>
    <w:rsid w:val="00D92968"/>
    <w:rsid w:val="00D929B5"/>
    <w:rsid w:val="00D944BD"/>
    <w:rsid w:val="00D94CB7"/>
    <w:rsid w:val="00D955A1"/>
    <w:rsid w:val="00D9593C"/>
    <w:rsid w:val="00D96A74"/>
    <w:rsid w:val="00D97082"/>
    <w:rsid w:val="00DA063C"/>
    <w:rsid w:val="00DA0DBB"/>
    <w:rsid w:val="00DA255D"/>
    <w:rsid w:val="00DA2880"/>
    <w:rsid w:val="00DA2BB3"/>
    <w:rsid w:val="00DA3342"/>
    <w:rsid w:val="00DA40B8"/>
    <w:rsid w:val="00DA5067"/>
    <w:rsid w:val="00DA5171"/>
    <w:rsid w:val="00DA574F"/>
    <w:rsid w:val="00DA65D3"/>
    <w:rsid w:val="00DA67ED"/>
    <w:rsid w:val="00DB0098"/>
    <w:rsid w:val="00DB0CCA"/>
    <w:rsid w:val="00DB0FDE"/>
    <w:rsid w:val="00DB14F2"/>
    <w:rsid w:val="00DB3BB3"/>
    <w:rsid w:val="00DC00C7"/>
    <w:rsid w:val="00DC19E5"/>
    <w:rsid w:val="00DC2F6A"/>
    <w:rsid w:val="00DC440B"/>
    <w:rsid w:val="00DC4A50"/>
    <w:rsid w:val="00DC5AC7"/>
    <w:rsid w:val="00DC6278"/>
    <w:rsid w:val="00DC63D4"/>
    <w:rsid w:val="00DC6B8C"/>
    <w:rsid w:val="00DC7B46"/>
    <w:rsid w:val="00DC7BE8"/>
    <w:rsid w:val="00DD1311"/>
    <w:rsid w:val="00DD192D"/>
    <w:rsid w:val="00DD35A6"/>
    <w:rsid w:val="00DD3735"/>
    <w:rsid w:val="00DD3C0A"/>
    <w:rsid w:val="00DD45A7"/>
    <w:rsid w:val="00DD6060"/>
    <w:rsid w:val="00DD61B7"/>
    <w:rsid w:val="00DE5FA7"/>
    <w:rsid w:val="00DE609A"/>
    <w:rsid w:val="00DE6F56"/>
    <w:rsid w:val="00DE70E9"/>
    <w:rsid w:val="00DE7728"/>
    <w:rsid w:val="00DE7774"/>
    <w:rsid w:val="00DE78D8"/>
    <w:rsid w:val="00DE7940"/>
    <w:rsid w:val="00DF3B32"/>
    <w:rsid w:val="00DF3F6A"/>
    <w:rsid w:val="00DF5F4B"/>
    <w:rsid w:val="00DF6233"/>
    <w:rsid w:val="00DF6C13"/>
    <w:rsid w:val="00DF6C66"/>
    <w:rsid w:val="00E001DB"/>
    <w:rsid w:val="00E023A3"/>
    <w:rsid w:val="00E034E9"/>
    <w:rsid w:val="00E0381D"/>
    <w:rsid w:val="00E04313"/>
    <w:rsid w:val="00E04651"/>
    <w:rsid w:val="00E04969"/>
    <w:rsid w:val="00E05E5A"/>
    <w:rsid w:val="00E064FF"/>
    <w:rsid w:val="00E0654C"/>
    <w:rsid w:val="00E068ED"/>
    <w:rsid w:val="00E103E9"/>
    <w:rsid w:val="00E10E18"/>
    <w:rsid w:val="00E135A8"/>
    <w:rsid w:val="00E137CD"/>
    <w:rsid w:val="00E13C6B"/>
    <w:rsid w:val="00E14168"/>
    <w:rsid w:val="00E14A1B"/>
    <w:rsid w:val="00E16C44"/>
    <w:rsid w:val="00E17741"/>
    <w:rsid w:val="00E214CF"/>
    <w:rsid w:val="00E21FB4"/>
    <w:rsid w:val="00E225E2"/>
    <w:rsid w:val="00E2285F"/>
    <w:rsid w:val="00E23057"/>
    <w:rsid w:val="00E23745"/>
    <w:rsid w:val="00E238D5"/>
    <w:rsid w:val="00E2396E"/>
    <w:rsid w:val="00E23C2C"/>
    <w:rsid w:val="00E23E5E"/>
    <w:rsid w:val="00E24331"/>
    <w:rsid w:val="00E24A09"/>
    <w:rsid w:val="00E27CA4"/>
    <w:rsid w:val="00E31ACA"/>
    <w:rsid w:val="00E31CB4"/>
    <w:rsid w:val="00E324D0"/>
    <w:rsid w:val="00E342DF"/>
    <w:rsid w:val="00E3521D"/>
    <w:rsid w:val="00E3596D"/>
    <w:rsid w:val="00E35FBF"/>
    <w:rsid w:val="00E36F01"/>
    <w:rsid w:val="00E37A6B"/>
    <w:rsid w:val="00E406FD"/>
    <w:rsid w:val="00E41DFB"/>
    <w:rsid w:val="00E42247"/>
    <w:rsid w:val="00E42686"/>
    <w:rsid w:val="00E42C03"/>
    <w:rsid w:val="00E44DC8"/>
    <w:rsid w:val="00E46B28"/>
    <w:rsid w:val="00E46EE4"/>
    <w:rsid w:val="00E47028"/>
    <w:rsid w:val="00E471E7"/>
    <w:rsid w:val="00E4772C"/>
    <w:rsid w:val="00E50595"/>
    <w:rsid w:val="00E510E3"/>
    <w:rsid w:val="00E54A60"/>
    <w:rsid w:val="00E54CED"/>
    <w:rsid w:val="00E54D50"/>
    <w:rsid w:val="00E566ED"/>
    <w:rsid w:val="00E57684"/>
    <w:rsid w:val="00E57990"/>
    <w:rsid w:val="00E607A9"/>
    <w:rsid w:val="00E628B9"/>
    <w:rsid w:val="00E62D3B"/>
    <w:rsid w:val="00E62F32"/>
    <w:rsid w:val="00E63843"/>
    <w:rsid w:val="00E63E04"/>
    <w:rsid w:val="00E64203"/>
    <w:rsid w:val="00E6780F"/>
    <w:rsid w:val="00E712C1"/>
    <w:rsid w:val="00E713D3"/>
    <w:rsid w:val="00E71478"/>
    <w:rsid w:val="00E71C24"/>
    <w:rsid w:val="00E72C73"/>
    <w:rsid w:val="00E734A6"/>
    <w:rsid w:val="00E73EE7"/>
    <w:rsid w:val="00E762EA"/>
    <w:rsid w:val="00E77170"/>
    <w:rsid w:val="00E80479"/>
    <w:rsid w:val="00E8063F"/>
    <w:rsid w:val="00E833A0"/>
    <w:rsid w:val="00E8501C"/>
    <w:rsid w:val="00E85384"/>
    <w:rsid w:val="00E853EE"/>
    <w:rsid w:val="00E85B28"/>
    <w:rsid w:val="00E9001D"/>
    <w:rsid w:val="00E9014E"/>
    <w:rsid w:val="00E908AC"/>
    <w:rsid w:val="00E90C6F"/>
    <w:rsid w:val="00E91214"/>
    <w:rsid w:val="00E92568"/>
    <w:rsid w:val="00E93AEA"/>
    <w:rsid w:val="00E93F44"/>
    <w:rsid w:val="00E94C6C"/>
    <w:rsid w:val="00E94E24"/>
    <w:rsid w:val="00E952A8"/>
    <w:rsid w:val="00E95B85"/>
    <w:rsid w:val="00E963AC"/>
    <w:rsid w:val="00E97B1C"/>
    <w:rsid w:val="00EA0A45"/>
    <w:rsid w:val="00EA0E39"/>
    <w:rsid w:val="00EA14EF"/>
    <w:rsid w:val="00EA2320"/>
    <w:rsid w:val="00EA29ED"/>
    <w:rsid w:val="00EA4145"/>
    <w:rsid w:val="00EA42D3"/>
    <w:rsid w:val="00EA4D25"/>
    <w:rsid w:val="00EA5B26"/>
    <w:rsid w:val="00EA6FA3"/>
    <w:rsid w:val="00EA7B25"/>
    <w:rsid w:val="00EB07B9"/>
    <w:rsid w:val="00EB18EB"/>
    <w:rsid w:val="00EB2C79"/>
    <w:rsid w:val="00EB42C5"/>
    <w:rsid w:val="00EB46EA"/>
    <w:rsid w:val="00EB483A"/>
    <w:rsid w:val="00EB54EA"/>
    <w:rsid w:val="00EB5771"/>
    <w:rsid w:val="00EB79A1"/>
    <w:rsid w:val="00EC175C"/>
    <w:rsid w:val="00EC2BDC"/>
    <w:rsid w:val="00EC47F9"/>
    <w:rsid w:val="00EC511C"/>
    <w:rsid w:val="00EC5F06"/>
    <w:rsid w:val="00EC6303"/>
    <w:rsid w:val="00EC6626"/>
    <w:rsid w:val="00ED1242"/>
    <w:rsid w:val="00ED1A03"/>
    <w:rsid w:val="00ED2209"/>
    <w:rsid w:val="00ED3069"/>
    <w:rsid w:val="00ED4141"/>
    <w:rsid w:val="00ED525F"/>
    <w:rsid w:val="00EE01AD"/>
    <w:rsid w:val="00EE1A8D"/>
    <w:rsid w:val="00EE1D78"/>
    <w:rsid w:val="00EE204E"/>
    <w:rsid w:val="00EE206B"/>
    <w:rsid w:val="00EE2C54"/>
    <w:rsid w:val="00EE3F1E"/>
    <w:rsid w:val="00EE43C9"/>
    <w:rsid w:val="00EE50EE"/>
    <w:rsid w:val="00EE65F8"/>
    <w:rsid w:val="00EE670D"/>
    <w:rsid w:val="00EE7A14"/>
    <w:rsid w:val="00EE7B3E"/>
    <w:rsid w:val="00EF020A"/>
    <w:rsid w:val="00EF0726"/>
    <w:rsid w:val="00EF0936"/>
    <w:rsid w:val="00EF23FD"/>
    <w:rsid w:val="00EF376A"/>
    <w:rsid w:val="00EF4D5B"/>
    <w:rsid w:val="00EF54F8"/>
    <w:rsid w:val="00EF7ED5"/>
    <w:rsid w:val="00F01E7E"/>
    <w:rsid w:val="00F0204D"/>
    <w:rsid w:val="00F045C2"/>
    <w:rsid w:val="00F045D1"/>
    <w:rsid w:val="00F048E2"/>
    <w:rsid w:val="00F05305"/>
    <w:rsid w:val="00F07D49"/>
    <w:rsid w:val="00F126E6"/>
    <w:rsid w:val="00F12C00"/>
    <w:rsid w:val="00F13370"/>
    <w:rsid w:val="00F13597"/>
    <w:rsid w:val="00F13CB7"/>
    <w:rsid w:val="00F1490D"/>
    <w:rsid w:val="00F149B5"/>
    <w:rsid w:val="00F1544B"/>
    <w:rsid w:val="00F15626"/>
    <w:rsid w:val="00F165C2"/>
    <w:rsid w:val="00F17D61"/>
    <w:rsid w:val="00F216EC"/>
    <w:rsid w:val="00F22235"/>
    <w:rsid w:val="00F2316B"/>
    <w:rsid w:val="00F255DB"/>
    <w:rsid w:val="00F30EB2"/>
    <w:rsid w:val="00F31222"/>
    <w:rsid w:val="00F31325"/>
    <w:rsid w:val="00F32001"/>
    <w:rsid w:val="00F32F09"/>
    <w:rsid w:val="00F34429"/>
    <w:rsid w:val="00F34434"/>
    <w:rsid w:val="00F347D2"/>
    <w:rsid w:val="00F34BB7"/>
    <w:rsid w:val="00F353A4"/>
    <w:rsid w:val="00F35671"/>
    <w:rsid w:val="00F36F87"/>
    <w:rsid w:val="00F406CF"/>
    <w:rsid w:val="00F41DEF"/>
    <w:rsid w:val="00F4240E"/>
    <w:rsid w:val="00F443F9"/>
    <w:rsid w:val="00F45784"/>
    <w:rsid w:val="00F461A2"/>
    <w:rsid w:val="00F46E95"/>
    <w:rsid w:val="00F46EA5"/>
    <w:rsid w:val="00F477A7"/>
    <w:rsid w:val="00F47A3F"/>
    <w:rsid w:val="00F47C61"/>
    <w:rsid w:val="00F47E69"/>
    <w:rsid w:val="00F50E56"/>
    <w:rsid w:val="00F52587"/>
    <w:rsid w:val="00F53AA4"/>
    <w:rsid w:val="00F53CEA"/>
    <w:rsid w:val="00F540DB"/>
    <w:rsid w:val="00F54F11"/>
    <w:rsid w:val="00F55518"/>
    <w:rsid w:val="00F6063B"/>
    <w:rsid w:val="00F60D35"/>
    <w:rsid w:val="00F6106B"/>
    <w:rsid w:val="00F6154C"/>
    <w:rsid w:val="00F62DDD"/>
    <w:rsid w:val="00F657BE"/>
    <w:rsid w:val="00F65AC2"/>
    <w:rsid w:val="00F6638F"/>
    <w:rsid w:val="00F663ED"/>
    <w:rsid w:val="00F66548"/>
    <w:rsid w:val="00F7026D"/>
    <w:rsid w:val="00F70972"/>
    <w:rsid w:val="00F72337"/>
    <w:rsid w:val="00F7248E"/>
    <w:rsid w:val="00F73728"/>
    <w:rsid w:val="00F73DC7"/>
    <w:rsid w:val="00F73E49"/>
    <w:rsid w:val="00F74E78"/>
    <w:rsid w:val="00F75F96"/>
    <w:rsid w:val="00F770E3"/>
    <w:rsid w:val="00F7731E"/>
    <w:rsid w:val="00F775EF"/>
    <w:rsid w:val="00F805A5"/>
    <w:rsid w:val="00F831BF"/>
    <w:rsid w:val="00F83938"/>
    <w:rsid w:val="00F84161"/>
    <w:rsid w:val="00F84946"/>
    <w:rsid w:val="00F84DB7"/>
    <w:rsid w:val="00F8519F"/>
    <w:rsid w:val="00F8551E"/>
    <w:rsid w:val="00F85B9E"/>
    <w:rsid w:val="00F861C7"/>
    <w:rsid w:val="00F90BF8"/>
    <w:rsid w:val="00F91911"/>
    <w:rsid w:val="00F91BD2"/>
    <w:rsid w:val="00F92E9C"/>
    <w:rsid w:val="00F93684"/>
    <w:rsid w:val="00F93E88"/>
    <w:rsid w:val="00F93F0A"/>
    <w:rsid w:val="00F94157"/>
    <w:rsid w:val="00F941CE"/>
    <w:rsid w:val="00F9473F"/>
    <w:rsid w:val="00F9699F"/>
    <w:rsid w:val="00F972A1"/>
    <w:rsid w:val="00F97853"/>
    <w:rsid w:val="00F97DD3"/>
    <w:rsid w:val="00FA0000"/>
    <w:rsid w:val="00FA0003"/>
    <w:rsid w:val="00FA1537"/>
    <w:rsid w:val="00FA3E8D"/>
    <w:rsid w:val="00FA5170"/>
    <w:rsid w:val="00FA5186"/>
    <w:rsid w:val="00FA5993"/>
    <w:rsid w:val="00FA5B61"/>
    <w:rsid w:val="00FB14A0"/>
    <w:rsid w:val="00FB1841"/>
    <w:rsid w:val="00FB29FA"/>
    <w:rsid w:val="00FB35C5"/>
    <w:rsid w:val="00FB3B61"/>
    <w:rsid w:val="00FB3B95"/>
    <w:rsid w:val="00FB5035"/>
    <w:rsid w:val="00FB6356"/>
    <w:rsid w:val="00FB75F3"/>
    <w:rsid w:val="00FC00A4"/>
    <w:rsid w:val="00FC04D2"/>
    <w:rsid w:val="00FC064B"/>
    <w:rsid w:val="00FC0710"/>
    <w:rsid w:val="00FC0F9A"/>
    <w:rsid w:val="00FC16E3"/>
    <w:rsid w:val="00FC3C77"/>
    <w:rsid w:val="00FC490A"/>
    <w:rsid w:val="00FC4ADB"/>
    <w:rsid w:val="00FC6F5D"/>
    <w:rsid w:val="00FD0E52"/>
    <w:rsid w:val="00FD1248"/>
    <w:rsid w:val="00FD2AAD"/>
    <w:rsid w:val="00FD3C15"/>
    <w:rsid w:val="00FD51A7"/>
    <w:rsid w:val="00FD7683"/>
    <w:rsid w:val="00FE02F0"/>
    <w:rsid w:val="00FE0A9A"/>
    <w:rsid w:val="00FE0ED6"/>
    <w:rsid w:val="00FE1DBF"/>
    <w:rsid w:val="00FE2A0C"/>
    <w:rsid w:val="00FE3CE2"/>
    <w:rsid w:val="00FE49ED"/>
    <w:rsid w:val="00FE4CE7"/>
    <w:rsid w:val="00FE4E8B"/>
    <w:rsid w:val="00FE4F28"/>
    <w:rsid w:val="00FE5AAD"/>
    <w:rsid w:val="00FE6EB2"/>
    <w:rsid w:val="00FE6F01"/>
    <w:rsid w:val="00FF031B"/>
    <w:rsid w:val="00FF0448"/>
    <w:rsid w:val="00FF04AE"/>
    <w:rsid w:val="00FF0C00"/>
    <w:rsid w:val="00FF0DB3"/>
    <w:rsid w:val="00FF25FC"/>
    <w:rsid w:val="00FF3273"/>
    <w:rsid w:val="00FF6872"/>
    <w:rsid w:val="00FF7CF4"/>
    <w:rsid w:val="00FF7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C3304F"/>
  <w15:docId w15:val="{81391DF8-E8A2-4D14-B1CF-0536AE736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C66"/>
  </w:style>
  <w:style w:type="paragraph" w:styleId="1">
    <w:name w:val="heading 1"/>
    <w:basedOn w:val="a"/>
    <w:next w:val="a"/>
    <w:link w:val="10"/>
    <w:uiPriority w:val="9"/>
    <w:qFormat/>
    <w:rsid w:val="0077520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6B060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FB635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autoRedefine/>
    <w:uiPriority w:val="9"/>
    <w:unhideWhenUsed/>
    <w:qFormat/>
    <w:rsid w:val="00E833A0"/>
    <w:pPr>
      <w:keepNext/>
      <w:keepLines/>
      <w:tabs>
        <w:tab w:val="left" w:pos="0"/>
      </w:tabs>
      <w:spacing w:after="0" w:line="240" w:lineRule="auto"/>
      <w:jc w:val="center"/>
      <w:outlineLvl w:val="3"/>
    </w:pPr>
    <w:rPr>
      <w:rFonts w:ascii="Times New Roman" w:eastAsiaTheme="majorEastAsia" w:hAnsi="Times New Roman" w:cs="Times New Roman"/>
      <w:bCs/>
      <w:iCs/>
      <w:sz w:val="30"/>
      <w:szCs w:val="30"/>
      <w:lang w:eastAsia="ru-RU"/>
    </w:rPr>
  </w:style>
  <w:style w:type="paragraph" w:styleId="5">
    <w:name w:val="heading 5"/>
    <w:basedOn w:val="a"/>
    <w:next w:val="a"/>
    <w:link w:val="50"/>
    <w:uiPriority w:val="9"/>
    <w:semiHidden/>
    <w:unhideWhenUsed/>
    <w:qFormat/>
    <w:rsid w:val="0091737D"/>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A41019"/>
    <w:pPr>
      <w:keepNext/>
      <w:keepLines/>
      <w:spacing w:before="40" w:after="0"/>
      <w:outlineLvl w:val="5"/>
    </w:pPr>
    <w:rPr>
      <w:rFonts w:asciiTheme="majorHAnsi" w:eastAsiaTheme="majorEastAsia" w:hAnsiTheme="majorHAnsi" w:cstheme="majorBidi"/>
      <w:color w:val="243F60" w:themeColor="accent1" w:themeShade="7F"/>
    </w:rPr>
  </w:style>
  <w:style w:type="paragraph" w:styleId="9">
    <w:name w:val="heading 9"/>
    <w:basedOn w:val="a"/>
    <w:next w:val="a"/>
    <w:link w:val="90"/>
    <w:uiPriority w:val="9"/>
    <w:semiHidden/>
    <w:unhideWhenUsed/>
    <w:qFormat/>
    <w:rsid w:val="00BD35C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
    <w:basedOn w:val="a"/>
    <w:link w:val="a4"/>
    <w:uiPriority w:val="34"/>
    <w:qFormat/>
    <w:rsid w:val="006C362D"/>
    <w:pPr>
      <w:ind w:left="720"/>
      <w:contextualSpacing/>
    </w:pPr>
  </w:style>
  <w:style w:type="paragraph" w:styleId="a5">
    <w:name w:val="header"/>
    <w:basedOn w:val="a"/>
    <w:link w:val="a6"/>
    <w:unhideWhenUsed/>
    <w:rsid w:val="00AD7754"/>
    <w:pPr>
      <w:tabs>
        <w:tab w:val="center" w:pos="4677"/>
        <w:tab w:val="right" w:pos="9355"/>
      </w:tabs>
      <w:spacing w:after="0" w:line="240" w:lineRule="auto"/>
    </w:pPr>
  </w:style>
  <w:style w:type="character" w:customStyle="1" w:styleId="a6">
    <w:name w:val="Верхний колонтитул Знак"/>
    <w:basedOn w:val="a0"/>
    <w:link w:val="a5"/>
    <w:rsid w:val="00AD7754"/>
  </w:style>
  <w:style w:type="paragraph" w:styleId="a7">
    <w:name w:val="footer"/>
    <w:basedOn w:val="a"/>
    <w:link w:val="a8"/>
    <w:uiPriority w:val="99"/>
    <w:unhideWhenUsed/>
    <w:rsid w:val="00AD775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D7754"/>
  </w:style>
  <w:style w:type="table" w:styleId="a9">
    <w:name w:val="Table Grid"/>
    <w:basedOn w:val="a1"/>
    <w:uiPriority w:val="39"/>
    <w:rsid w:val="009437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aliases w:val="маркированный Знак"/>
    <w:link w:val="a3"/>
    <w:uiPriority w:val="34"/>
    <w:locked/>
    <w:rsid w:val="00682876"/>
  </w:style>
  <w:style w:type="character" w:styleId="aa">
    <w:name w:val="Hyperlink"/>
    <w:basedOn w:val="a0"/>
    <w:uiPriority w:val="99"/>
    <w:unhideWhenUsed/>
    <w:rsid w:val="00B34E61"/>
    <w:rPr>
      <w:color w:val="0000FF" w:themeColor="hyperlink"/>
      <w:u w:val="single"/>
    </w:rPr>
  </w:style>
  <w:style w:type="paragraph" w:customStyle="1" w:styleId="21">
    <w:name w:val="Основной текст 21"/>
    <w:basedOn w:val="a"/>
    <w:rsid w:val="00A5325B"/>
    <w:pPr>
      <w:spacing w:before="120" w:after="0" w:line="240" w:lineRule="auto"/>
      <w:ind w:firstLine="720"/>
      <w:jc w:val="both"/>
    </w:pPr>
    <w:rPr>
      <w:rFonts w:ascii="NewtonCTT" w:eastAsia="Times New Roman" w:hAnsi="NewtonCTT" w:cs="Times New Roman"/>
      <w:sz w:val="24"/>
      <w:szCs w:val="20"/>
      <w:lang w:eastAsia="ru-RU"/>
    </w:rPr>
  </w:style>
  <w:style w:type="paragraph" w:customStyle="1" w:styleId="OsnTxt">
    <w:name w:val="OsnTxt"/>
    <w:rsid w:val="00A5325B"/>
    <w:pPr>
      <w:spacing w:after="0" w:line="330" w:lineRule="exact"/>
      <w:ind w:firstLine="709"/>
      <w:jc w:val="both"/>
    </w:pPr>
    <w:rPr>
      <w:rFonts w:ascii="Arial" w:eastAsia="Times New Roman" w:hAnsi="Arial" w:cs="Times New Roman"/>
      <w:sz w:val="20"/>
      <w:szCs w:val="20"/>
      <w:lang w:eastAsia="ru-RU"/>
    </w:rPr>
  </w:style>
  <w:style w:type="paragraph" w:customStyle="1" w:styleId="ab">
    <w:name w:val="a"/>
    <w:basedOn w:val="a"/>
    <w:rsid w:val="00A532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uiPriority w:val="22"/>
    <w:qFormat/>
    <w:rsid w:val="00A5325B"/>
    <w:rPr>
      <w:b/>
      <w:bCs/>
    </w:rPr>
  </w:style>
  <w:style w:type="character" w:customStyle="1" w:styleId="40">
    <w:name w:val="Заголовок 4 Знак"/>
    <w:basedOn w:val="a0"/>
    <w:link w:val="4"/>
    <w:uiPriority w:val="9"/>
    <w:rsid w:val="00E833A0"/>
    <w:rPr>
      <w:rFonts w:ascii="Times New Roman" w:eastAsiaTheme="majorEastAsia" w:hAnsi="Times New Roman" w:cs="Times New Roman"/>
      <w:bCs/>
      <w:iCs/>
      <w:sz w:val="30"/>
      <w:szCs w:val="30"/>
      <w:lang w:val="en" w:eastAsia="ru-RU"/>
    </w:rPr>
  </w:style>
  <w:style w:type="paragraph" w:styleId="ad">
    <w:name w:val="Normal (Web)"/>
    <w:basedOn w:val="a"/>
    <w:uiPriority w:val="99"/>
    <w:unhideWhenUsed/>
    <w:rsid w:val="00E833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c-c0">
    <w:name w:val="body-c-c0"/>
    <w:basedOn w:val="a0"/>
    <w:rsid w:val="00E833A0"/>
  </w:style>
  <w:style w:type="paragraph" w:customStyle="1" w:styleId="Default">
    <w:name w:val="Default"/>
    <w:rsid w:val="00E833A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e">
    <w:name w:val="О"/>
    <w:rsid w:val="00E833A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f">
    <w:name w:val="Обычный!!"/>
    <w:basedOn w:val="a"/>
    <w:link w:val="af0"/>
    <w:qFormat/>
    <w:rsid w:val="00E833A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0">
    <w:name w:val="Обычный!! Знак"/>
    <w:basedOn w:val="a0"/>
    <w:link w:val="af"/>
    <w:rsid w:val="00E833A0"/>
    <w:rPr>
      <w:rFonts w:ascii="Times New Roman" w:eastAsia="Times New Roman" w:hAnsi="Times New Roman" w:cs="Times New Roman"/>
      <w:sz w:val="28"/>
      <w:szCs w:val="28"/>
      <w:lang w:val="en" w:eastAsia="ru-RU"/>
    </w:rPr>
  </w:style>
  <w:style w:type="character" w:styleId="af1">
    <w:name w:val="annotation reference"/>
    <w:basedOn w:val="a0"/>
    <w:uiPriority w:val="99"/>
    <w:semiHidden/>
    <w:unhideWhenUsed/>
    <w:rsid w:val="00C76938"/>
    <w:rPr>
      <w:sz w:val="16"/>
      <w:szCs w:val="16"/>
    </w:rPr>
  </w:style>
  <w:style w:type="paragraph" w:styleId="af2">
    <w:name w:val="annotation text"/>
    <w:basedOn w:val="a"/>
    <w:link w:val="af3"/>
    <w:uiPriority w:val="99"/>
    <w:semiHidden/>
    <w:unhideWhenUsed/>
    <w:rsid w:val="00C76938"/>
    <w:pPr>
      <w:spacing w:line="240" w:lineRule="auto"/>
    </w:pPr>
    <w:rPr>
      <w:sz w:val="20"/>
      <w:szCs w:val="20"/>
    </w:rPr>
  </w:style>
  <w:style w:type="character" w:customStyle="1" w:styleId="af3">
    <w:name w:val="Текст примечания Знак"/>
    <w:basedOn w:val="a0"/>
    <w:link w:val="af2"/>
    <w:uiPriority w:val="99"/>
    <w:semiHidden/>
    <w:rsid w:val="00C76938"/>
    <w:rPr>
      <w:sz w:val="20"/>
      <w:szCs w:val="20"/>
    </w:rPr>
  </w:style>
  <w:style w:type="paragraph" w:styleId="af4">
    <w:name w:val="annotation subject"/>
    <w:basedOn w:val="af2"/>
    <w:next w:val="af2"/>
    <w:link w:val="af5"/>
    <w:uiPriority w:val="99"/>
    <w:semiHidden/>
    <w:unhideWhenUsed/>
    <w:rsid w:val="00C76938"/>
    <w:rPr>
      <w:b/>
      <w:bCs/>
    </w:rPr>
  </w:style>
  <w:style w:type="character" w:customStyle="1" w:styleId="af5">
    <w:name w:val="Тема примечания Знак"/>
    <w:basedOn w:val="af3"/>
    <w:link w:val="af4"/>
    <w:uiPriority w:val="99"/>
    <w:semiHidden/>
    <w:rsid w:val="00C76938"/>
    <w:rPr>
      <w:b/>
      <w:bCs/>
      <w:sz w:val="20"/>
      <w:szCs w:val="20"/>
    </w:rPr>
  </w:style>
  <w:style w:type="paragraph" w:styleId="af6">
    <w:name w:val="Balloon Text"/>
    <w:basedOn w:val="a"/>
    <w:link w:val="af7"/>
    <w:uiPriority w:val="99"/>
    <w:semiHidden/>
    <w:unhideWhenUsed/>
    <w:rsid w:val="00C76938"/>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C76938"/>
    <w:rPr>
      <w:rFonts w:ascii="Segoe UI" w:hAnsi="Segoe UI" w:cs="Segoe UI"/>
      <w:sz w:val="18"/>
      <w:szCs w:val="18"/>
    </w:rPr>
  </w:style>
  <w:style w:type="character" w:customStyle="1" w:styleId="10">
    <w:name w:val="Заголовок 1 Знак"/>
    <w:basedOn w:val="a0"/>
    <w:link w:val="1"/>
    <w:uiPriority w:val="9"/>
    <w:rsid w:val="00775202"/>
    <w:rPr>
      <w:rFonts w:asciiTheme="majorHAnsi" w:eastAsiaTheme="majorEastAsia" w:hAnsiTheme="majorHAnsi" w:cstheme="majorBidi"/>
      <w:color w:val="365F91" w:themeColor="accent1" w:themeShade="BF"/>
      <w:sz w:val="32"/>
      <w:szCs w:val="32"/>
    </w:rPr>
  </w:style>
  <w:style w:type="character" w:styleId="af8">
    <w:name w:val="Emphasis"/>
    <w:basedOn w:val="a0"/>
    <w:uiPriority w:val="20"/>
    <w:qFormat/>
    <w:rsid w:val="00B94F51"/>
    <w:rPr>
      <w:i/>
      <w:iCs/>
    </w:rPr>
  </w:style>
  <w:style w:type="paragraph" w:styleId="11">
    <w:name w:val="toc 1"/>
    <w:basedOn w:val="a"/>
    <w:next w:val="a"/>
    <w:autoRedefine/>
    <w:uiPriority w:val="39"/>
    <w:unhideWhenUsed/>
    <w:qFormat/>
    <w:rsid w:val="00E406FD"/>
    <w:pPr>
      <w:tabs>
        <w:tab w:val="left" w:pos="440"/>
        <w:tab w:val="right" w:leader="dot" w:pos="9054"/>
      </w:tabs>
      <w:spacing w:after="0" w:line="240" w:lineRule="auto"/>
      <w:ind w:left="425" w:hanging="425"/>
    </w:pPr>
    <w:rPr>
      <w:rFonts w:ascii="Times New Roman" w:eastAsiaTheme="minorEastAsia" w:hAnsi="Times New Roman" w:cs="Times New Roman"/>
      <w:noProof/>
      <w:sz w:val="24"/>
      <w:szCs w:val="24"/>
    </w:rPr>
  </w:style>
  <w:style w:type="paragraph" w:styleId="22">
    <w:name w:val="toc 2"/>
    <w:basedOn w:val="a"/>
    <w:next w:val="a"/>
    <w:autoRedefine/>
    <w:uiPriority w:val="39"/>
    <w:unhideWhenUsed/>
    <w:qFormat/>
    <w:rsid w:val="000C3143"/>
    <w:pPr>
      <w:spacing w:after="0" w:line="240" w:lineRule="auto"/>
      <w:ind w:left="240"/>
    </w:pPr>
    <w:rPr>
      <w:rFonts w:eastAsiaTheme="minorEastAsia"/>
      <w:b/>
    </w:rPr>
  </w:style>
  <w:style w:type="paragraph" w:styleId="af9">
    <w:name w:val="No Spacing"/>
    <w:link w:val="afa"/>
    <w:uiPriority w:val="1"/>
    <w:qFormat/>
    <w:rsid w:val="001963D6"/>
    <w:pPr>
      <w:spacing w:after="0" w:line="240" w:lineRule="auto"/>
    </w:pPr>
    <w:rPr>
      <w:rFonts w:eastAsiaTheme="minorEastAsia"/>
    </w:rPr>
  </w:style>
  <w:style w:type="character" w:customStyle="1" w:styleId="afa">
    <w:name w:val="Без интервала Знак"/>
    <w:basedOn w:val="a0"/>
    <w:link w:val="af9"/>
    <w:uiPriority w:val="1"/>
    <w:rsid w:val="001963D6"/>
    <w:rPr>
      <w:rFonts w:eastAsiaTheme="minorEastAsia"/>
    </w:rPr>
  </w:style>
  <w:style w:type="paragraph" w:styleId="afb">
    <w:name w:val="TOC Heading"/>
    <w:basedOn w:val="1"/>
    <w:next w:val="a"/>
    <w:uiPriority w:val="39"/>
    <w:unhideWhenUsed/>
    <w:qFormat/>
    <w:rsid w:val="00C213EF"/>
    <w:pPr>
      <w:spacing w:before="480"/>
      <w:outlineLvl w:val="9"/>
    </w:pPr>
    <w:rPr>
      <w:b/>
      <w:bCs/>
      <w:sz w:val="28"/>
      <w:szCs w:val="28"/>
    </w:rPr>
  </w:style>
  <w:style w:type="paragraph" w:styleId="31">
    <w:name w:val="toc 3"/>
    <w:basedOn w:val="a"/>
    <w:next w:val="a"/>
    <w:autoRedefine/>
    <w:uiPriority w:val="39"/>
    <w:unhideWhenUsed/>
    <w:qFormat/>
    <w:rsid w:val="00C213EF"/>
    <w:pPr>
      <w:spacing w:after="100"/>
      <w:ind w:left="440"/>
    </w:pPr>
  </w:style>
  <w:style w:type="paragraph" w:styleId="afc">
    <w:name w:val="Subtitle"/>
    <w:basedOn w:val="a"/>
    <w:next w:val="a"/>
    <w:link w:val="afd"/>
    <w:uiPriority w:val="11"/>
    <w:qFormat/>
    <w:rsid w:val="00C213E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d">
    <w:name w:val="Подзаголовок Знак"/>
    <w:basedOn w:val="a0"/>
    <w:link w:val="afc"/>
    <w:uiPriority w:val="11"/>
    <w:rsid w:val="00C213EF"/>
    <w:rPr>
      <w:rFonts w:asciiTheme="majorHAnsi" w:eastAsiaTheme="majorEastAsia" w:hAnsiTheme="majorHAnsi" w:cstheme="majorBidi"/>
      <w:i/>
      <w:iCs/>
      <w:color w:val="4F81BD" w:themeColor="accent1"/>
      <w:spacing w:val="15"/>
      <w:sz w:val="24"/>
      <w:szCs w:val="24"/>
    </w:rPr>
  </w:style>
  <w:style w:type="character" w:customStyle="1" w:styleId="30">
    <w:name w:val="Заголовок 3 Знак"/>
    <w:basedOn w:val="a0"/>
    <w:link w:val="3"/>
    <w:uiPriority w:val="9"/>
    <w:rsid w:val="00FB6356"/>
    <w:rPr>
      <w:rFonts w:asciiTheme="majorHAnsi" w:eastAsiaTheme="majorEastAsia" w:hAnsiTheme="majorHAnsi" w:cstheme="majorBidi"/>
      <w:b/>
      <w:bCs/>
      <w:color w:val="4F81BD" w:themeColor="accent1"/>
    </w:rPr>
  </w:style>
  <w:style w:type="paragraph" w:customStyle="1" w:styleId="0">
    <w:name w:val="0 Список"/>
    <w:basedOn w:val="a"/>
    <w:link w:val="00"/>
    <w:uiPriority w:val="99"/>
    <w:qFormat/>
    <w:rsid w:val="008F0834"/>
    <w:pPr>
      <w:numPr>
        <w:numId w:val="2"/>
      </w:numPr>
      <w:tabs>
        <w:tab w:val="left" w:pos="1134"/>
      </w:tabs>
      <w:autoSpaceDE w:val="0"/>
      <w:autoSpaceDN w:val="0"/>
      <w:adjustRightInd w:val="0"/>
      <w:spacing w:after="0" w:line="360" w:lineRule="auto"/>
      <w:contextualSpacing/>
      <w:jc w:val="both"/>
    </w:pPr>
    <w:rPr>
      <w:rFonts w:ascii="Times New Roman" w:hAnsi="Times New Roman" w:cs="Times New Roman"/>
      <w:sz w:val="28"/>
      <w:szCs w:val="28"/>
    </w:rPr>
  </w:style>
  <w:style w:type="character" w:customStyle="1" w:styleId="00">
    <w:name w:val="0 Список Знак"/>
    <w:basedOn w:val="a0"/>
    <w:link w:val="0"/>
    <w:uiPriority w:val="99"/>
    <w:rsid w:val="008F0834"/>
    <w:rPr>
      <w:rFonts w:ascii="Times New Roman" w:hAnsi="Times New Roman" w:cs="Times New Roman"/>
      <w:sz w:val="28"/>
      <w:szCs w:val="28"/>
    </w:rPr>
  </w:style>
  <w:style w:type="paragraph" w:styleId="afe">
    <w:name w:val="Plain Text"/>
    <w:basedOn w:val="a"/>
    <w:link w:val="aff"/>
    <w:uiPriority w:val="99"/>
    <w:unhideWhenUsed/>
    <w:rsid w:val="00C6011E"/>
    <w:pPr>
      <w:spacing w:after="0" w:line="240" w:lineRule="auto"/>
    </w:pPr>
    <w:rPr>
      <w:rFonts w:ascii="Calibri" w:hAnsi="Calibri" w:cs="Times New Roman"/>
      <w:lang w:eastAsia="ru-RU"/>
    </w:rPr>
  </w:style>
  <w:style w:type="character" w:customStyle="1" w:styleId="aff">
    <w:name w:val="Текст Знак"/>
    <w:basedOn w:val="a0"/>
    <w:link w:val="afe"/>
    <w:uiPriority w:val="99"/>
    <w:rsid w:val="00C6011E"/>
    <w:rPr>
      <w:rFonts w:ascii="Calibri" w:hAnsi="Calibri" w:cs="Times New Roman"/>
      <w:lang w:val="en" w:eastAsia="ru-RU"/>
    </w:rPr>
  </w:style>
  <w:style w:type="paragraph" w:customStyle="1" w:styleId="aff0">
    <w:name w:val="Полнотекст_ЗАГОЛОВОК"/>
    <w:basedOn w:val="a"/>
    <w:rsid w:val="00C6011E"/>
    <w:pPr>
      <w:spacing w:after="0" w:line="240" w:lineRule="auto"/>
      <w:jc w:val="both"/>
      <w:outlineLvl w:val="1"/>
    </w:pPr>
    <w:rPr>
      <w:rFonts w:ascii="Arial" w:eastAsia="Arial" w:hAnsi="Arial" w:cs="Arial"/>
      <w:color w:val="000000"/>
      <w:sz w:val="24"/>
      <w:szCs w:val="24"/>
      <w:shd w:val="clear" w:color="auto" w:fill="FFFFFF"/>
      <w:lang w:eastAsia="ru-RU"/>
    </w:rPr>
  </w:style>
  <w:style w:type="paragraph" w:customStyle="1" w:styleId="NormalExport">
    <w:name w:val="Normal_Export"/>
    <w:basedOn w:val="a"/>
    <w:rsid w:val="00C6011E"/>
    <w:pPr>
      <w:spacing w:after="0" w:line="240" w:lineRule="auto"/>
      <w:jc w:val="both"/>
    </w:pPr>
    <w:rPr>
      <w:rFonts w:ascii="Arial" w:eastAsia="Arial" w:hAnsi="Arial" w:cs="Arial"/>
      <w:color w:val="000000"/>
      <w:sz w:val="20"/>
      <w:szCs w:val="24"/>
      <w:shd w:val="clear" w:color="auto" w:fill="FFFFFF"/>
      <w:lang w:eastAsia="ru-RU"/>
    </w:rPr>
  </w:style>
  <w:style w:type="paragraph" w:customStyle="1" w:styleId="aff1">
    <w:name w:val="Полнотекст_СМИ"/>
    <w:basedOn w:val="a"/>
    <w:rsid w:val="00C6011E"/>
    <w:pPr>
      <w:spacing w:after="0" w:line="240" w:lineRule="auto"/>
    </w:pPr>
    <w:rPr>
      <w:rFonts w:ascii="Arial" w:eastAsia="Arial" w:hAnsi="Arial" w:cs="Arial"/>
      <w:b/>
      <w:color w:val="000000"/>
      <w:sz w:val="20"/>
      <w:szCs w:val="24"/>
      <w:shd w:val="clear" w:color="auto" w:fill="FFFFFF"/>
      <w:lang w:eastAsia="ru-RU"/>
    </w:rPr>
  </w:style>
  <w:style w:type="character" w:customStyle="1" w:styleId="apple-converted-space">
    <w:name w:val="apple-converted-space"/>
    <w:basedOn w:val="a0"/>
    <w:rsid w:val="00C6011E"/>
  </w:style>
  <w:style w:type="character" w:customStyle="1" w:styleId="updated">
    <w:name w:val="updated"/>
    <w:basedOn w:val="a0"/>
    <w:rsid w:val="00C6011E"/>
  </w:style>
  <w:style w:type="character" w:customStyle="1" w:styleId="text-nowrap">
    <w:name w:val="text-nowrap"/>
    <w:basedOn w:val="a0"/>
    <w:rsid w:val="00C6011E"/>
  </w:style>
  <w:style w:type="character" w:customStyle="1" w:styleId="90">
    <w:name w:val="Заголовок 9 Знак"/>
    <w:basedOn w:val="a0"/>
    <w:link w:val="9"/>
    <w:uiPriority w:val="9"/>
    <w:semiHidden/>
    <w:rsid w:val="00BD35CB"/>
    <w:rPr>
      <w:rFonts w:asciiTheme="majorHAnsi" w:eastAsiaTheme="majorEastAsia" w:hAnsiTheme="majorHAnsi" w:cstheme="majorBidi"/>
      <w:i/>
      <w:iCs/>
      <w:color w:val="404040" w:themeColor="text1" w:themeTint="BF"/>
      <w:sz w:val="20"/>
      <w:szCs w:val="20"/>
    </w:rPr>
  </w:style>
  <w:style w:type="paragraph" w:customStyle="1" w:styleId="220">
    <w:name w:val="Основной текст 22"/>
    <w:basedOn w:val="a"/>
    <w:rsid w:val="00BD35CB"/>
    <w:pPr>
      <w:spacing w:before="120" w:after="0" w:line="240" w:lineRule="auto"/>
      <w:ind w:firstLine="720"/>
      <w:jc w:val="both"/>
    </w:pPr>
    <w:rPr>
      <w:rFonts w:ascii="NewtonCTT" w:eastAsia="Times New Roman" w:hAnsi="NewtonCTT" w:cs="Times New Roman"/>
      <w:sz w:val="24"/>
      <w:szCs w:val="20"/>
      <w:lang w:eastAsia="ru-RU"/>
    </w:rPr>
  </w:style>
  <w:style w:type="character" w:customStyle="1" w:styleId="20">
    <w:name w:val="Заголовок 2 Знак"/>
    <w:basedOn w:val="a0"/>
    <w:link w:val="2"/>
    <w:uiPriority w:val="9"/>
    <w:rsid w:val="006B060A"/>
    <w:rPr>
      <w:rFonts w:asciiTheme="majorHAnsi" w:eastAsiaTheme="majorEastAsia" w:hAnsiTheme="majorHAnsi" w:cstheme="majorBidi"/>
      <w:color w:val="365F91" w:themeColor="accent1" w:themeShade="BF"/>
      <w:sz w:val="26"/>
      <w:szCs w:val="26"/>
    </w:rPr>
  </w:style>
  <w:style w:type="character" w:customStyle="1" w:styleId="12">
    <w:name w:val="Дата1"/>
    <w:basedOn w:val="a0"/>
    <w:rsid w:val="00284A27"/>
  </w:style>
  <w:style w:type="paragraph" w:customStyle="1" w:styleId="simple-share">
    <w:name w:val="simple-share"/>
    <w:basedOn w:val="a"/>
    <w:rsid w:val="004A47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cle-date">
    <w:name w:val="article-date"/>
    <w:basedOn w:val="a0"/>
    <w:rsid w:val="004A4775"/>
  </w:style>
  <w:style w:type="character" w:customStyle="1" w:styleId="CharStyle29">
    <w:name w:val="Char Style 29"/>
    <w:link w:val="Style28"/>
    <w:rsid w:val="004A4775"/>
    <w:rPr>
      <w:sz w:val="26"/>
      <w:szCs w:val="26"/>
      <w:shd w:val="clear" w:color="auto" w:fill="FFFFFF"/>
    </w:rPr>
  </w:style>
  <w:style w:type="paragraph" w:customStyle="1" w:styleId="Style28">
    <w:name w:val="Style 28"/>
    <w:basedOn w:val="a"/>
    <w:link w:val="CharStyle29"/>
    <w:rsid w:val="004A4775"/>
    <w:pPr>
      <w:widowControl w:val="0"/>
      <w:shd w:val="clear" w:color="auto" w:fill="FFFFFF"/>
      <w:spacing w:before="360" w:after="0" w:line="307" w:lineRule="exact"/>
      <w:jc w:val="both"/>
    </w:pPr>
    <w:rPr>
      <w:sz w:val="26"/>
      <w:szCs w:val="26"/>
    </w:rPr>
  </w:style>
  <w:style w:type="paragraph" w:styleId="41">
    <w:name w:val="toc 4"/>
    <w:basedOn w:val="a"/>
    <w:next w:val="a"/>
    <w:autoRedefine/>
    <w:uiPriority w:val="39"/>
    <w:unhideWhenUsed/>
    <w:rsid w:val="003B0E99"/>
    <w:pPr>
      <w:spacing w:after="100"/>
      <w:ind w:left="660"/>
    </w:pPr>
    <w:rPr>
      <w:rFonts w:eastAsiaTheme="minorEastAsia"/>
      <w:lang w:eastAsia="ru-RU"/>
    </w:rPr>
  </w:style>
  <w:style w:type="paragraph" w:styleId="51">
    <w:name w:val="toc 5"/>
    <w:basedOn w:val="a"/>
    <w:next w:val="a"/>
    <w:autoRedefine/>
    <w:uiPriority w:val="39"/>
    <w:unhideWhenUsed/>
    <w:rsid w:val="003B0E99"/>
    <w:pPr>
      <w:spacing w:after="100"/>
      <w:ind w:left="880"/>
    </w:pPr>
    <w:rPr>
      <w:rFonts w:eastAsiaTheme="minorEastAsia"/>
      <w:lang w:eastAsia="ru-RU"/>
    </w:rPr>
  </w:style>
  <w:style w:type="paragraph" w:styleId="61">
    <w:name w:val="toc 6"/>
    <w:basedOn w:val="a"/>
    <w:next w:val="a"/>
    <w:autoRedefine/>
    <w:uiPriority w:val="39"/>
    <w:unhideWhenUsed/>
    <w:rsid w:val="003B0E99"/>
    <w:pPr>
      <w:spacing w:after="100"/>
      <w:ind w:left="1100"/>
    </w:pPr>
    <w:rPr>
      <w:rFonts w:eastAsiaTheme="minorEastAsia"/>
      <w:lang w:eastAsia="ru-RU"/>
    </w:rPr>
  </w:style>
  <w:style w:type="paragraph" w:styleId="7">
    <w:name w:val="toc 7"/>
    <w:basedOn w:val="a"/>
    <w:next w:val="a"/>
    <w:autoRedefine/>
    <w:uiPriority w:val="39"/>
    <w:unhideWhenUsed/>
    <w:rsid w:val="003B0E99"/>
    <w:pPr>
      <w:spacing w:after="100"/>
      <w:ind w:left="1320"/>
    </w:pPr>
    <w:rPr>
      <w:rFonts w:eastAsiaTheme="minorEastAsia"/>
      <w:lang w:eastAsia="ru-RU"/>
    </w:rPr>
  </w:style>
  <w:style w:type="paragraph" w:styleId="8">
    <w:name w:val="toc 8"/>
    <w:basedOn w:val="a"/>
    <w:next w:val="a"/>
    <w:autoRedefine/>
    <w:uiPriority w:val="39"/>
    <w:unhideWhenUsed/>
    <w:rsid w:val="003B0E99"/>
    <w:pPr>
      <w:spacing w:after="100"/>
      <w:ind w:left="1540"/>
    </w:pPr>
    <w:rPr>
      <w:rFonts w:eastAsiaTheme="minorEastAsia"/>
      <w:lang w:eastAsia="ru-RU"/>
    </w:rPr>
  </w:style>
  <w:style w:type="paragraph" w:styleId="91">
    <w:name w:val="toc 9"/>
    <w:basedOn w:val="a"/>
    <w:next w:val="a"/>
    <w:autoRedefine/>
    <w:uiPriority w:val="39"/>
    <w:unhideWhenUsed/>
    <w:rsid w:val="003B0E99"/>
    <w:pPr>
      <w:spacing w:after="100"/>
      <w:ind w:left="1760"/>
    </w:pPr>
    <w:rPr>
      <w:rFonts w:eastAsiaTheme="minorEastAsia"/>
      <w:lang w:eastAsia="ru-RU"/>
    </w:rPr>
  </w:style>
  <w:style w:type="paragraph" w:customStyle="1" w:styleId="13">
    <w:name w:val="Абзац списка1"/>
    <w:aliases w:val="List Paragraph,№ статьи,Цветной список - Акцент 11,Цветная заливка - Акцент 31"/>
    <w:basedOn w:val="a"/>
    <w:uiPriority w:val="34"/>
    <w:qFormat/>
    <w:rsid w:val="00087559"/>
    <w:pPr>
      <w:spacing w:after="0" w:line="360" w:lineRule="auto"/>
      <w:ind w:left="720" w:firstLine="851"/>
      <w:contextualSpacing/>
      <w:jc w:val="both"/>
    </w:pPr>
    <w:rPr>
      <w:rFonts w:ascii="Times New Roman" w:eastAsia="Calibri" w:hAnsi="Times New Roman" w:cs="Times New Roman"/>
      <w:sz w:val="28"/>
      <w:szCs w:val="24"/>
    </w:rPr>
  </w:style>
  <w:style w:type="character" w:customStyle="1" w:styleId="23">
    <w:name w:val="Заголовок №2_"/>
    <w:link w:val="24"/>
    <w:locked/>
    <w:rsid w:val="00087559"/>
    <w:rPr>
      <w:rFonts w:ascii="Times New Roman" w:hAnsi="Times New Roman"/>
      <w:bCs/>
      <w:smallCaps/>
      <w:sz w:val="28"/>
      <w:szCs w:val="28"/>
      <w:shd w:val="clear" w:color="auto" w:fill="FFFFFF"/>
    </w:rPr>
  </w:style>
  <w:style w:type="paragraph" w:customStyle="1" w:styleId="24">
    <w:name w:val="Заголовок №2"/>
    <w:basedOn w:val="a"/>
    <w:link w:val="23"/>
    <w:qFormat/>
    <w:rsid w:val="00087559"/>
    <w:pPr>
      <w:widowControl w:val="0"/>
      <w:shd w:val="clear" w:color="auto" w:fill="FFFFFF"/>
      <w:spacing w:after="0" w:line="379" w:lineRule="exact"/>
      <w:ind w:firstLine="851"/>
      <w:outlineLvl w:val="1"/>
    </w:pPr>
    <w:rPr>
      <w:rFonts w:ascii="Times New Roman" w:hAnsi="Times New Roman"/>
      <w:bCs/>
      <w:smallCaps/>
      <w:sz w:val="28"/>
      <w:szCs w:val="28"/>
    </w:rPr>
  </w:style>
  <w:style w:type="paragraph" w:styleId="aff2">
    <w:name w:val="caption"/>
    <w:basedOn w:val="a"/>
    <w:next w:val="a"/>
    <w:uiPriority w:val="35"/>
    <w:unhideWhenUsed/>
    <w:qFormat/>
    <w:rsid w:val="003F4D8F"/>
    <w:pPr>
      <w:spacing w:line="240" w:lineRule="auto"/>
    </w:pPr>
    <w:rPr>
      <w:rFonts w:ascii="Times New Roman" w:eastAsia="Times New Roman" w:hAnsi="Times New Roman" w:cs="Times New Roman"/>
      <w:i/>
      <w:iCs/>
      <w:color w:val="1F497D" w:themeColor="text2"/>
      <w:sz w:val="18"/>
      <w:szCs w:val="18"/>
    </w:rPr>
  </w:style>
  <w:style w:type="character" w:customStyle="1" w:styleId="CharStyle34">
    <w:name w:val="Char Style 34"/>
    <w:rsid w:val="003F4D8F"/>
    <w:rPr>
      <w:rFonts w:ascii="Times New Roman" w:eastAsia="Times New Roman" w:hAnsi="Times New Roman" w:cs="Times New Roman"/>
      <w:i/>
      <w:iCs/>
      <w:color w:val="000000"/>
      <w:spacing w:val="0"/>
      <w:w w:val="100"/>
      <w:position w:val="0"/>
      <w:sz w:val="26"/>
      <w:szCs w:val="26"/>
      <w:shd w:val="clear" w:color="auto" w:fill="FFFFFF"/>
    </w:rPr>
  </w:style>
  <w:style w:type="paragraph" w:customStyle="1" w:styleId="post-text-desc">
    <w:name w:val="post-text-desc"/>
    <w:basedOn w:val="a"/>
    <w:rsid w:val="00A44D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nelnewsmeta">
    <w:name w:val="panel_news_meta"/>
    <w:basedOn w:val="a"/>
    <w:rsid w:val="00E93A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
    <w:name w:val="dt"/>
    <w:basedOn w:val="a0"/>
    <w:rsid w:val="00E93AEA"/>
  </w:style>
  <w:style w:type="character" w:customStyle="1" w:styleId="day">
    <w:name w:val="day"/>
    <w:basedOn w:val="a0"/>
    <w:rsid w:val="006D5813"/>
  </w:style>
  <w:style w:type="character" w:customStyle="1" w:styleId="month">
    <w:name w:val="month"/>
    <w:basedOn w:val="a0"/>
    <w:rsid w:val="006D5813"/>
  </w:style>
  <w:style w:type="character" w:customStyle="1" w:styleId="year">
    <w:name w:val="year"/>
    <w:basedOn w:val="a0"/>
    <w:rsid w:val="006D5813"/>
  </w:style>
  <w:style w:type="character" w:customStyle="1" w:styleId="extended-textshort">
    <w:name w:val="extended-text__short"/>
    <w:basedOn w:val="a0"/>
    <w:rsid w:val="006E079A"/>
  </w:style>
  <w:style w:type="character" w:styleId="aff3">
    <w:name w:val="FollowedHyperlink"/>
    <w:basedOn w:val="a0"/>
    <w:uiPriority w:val="99"/>
    <w:semiHidden/>
    <w:unhideWhenUsed/>
    <w:rsid w:val="002121A5"/>
    <w:rPr>
      <w:color w:val="800080" w:themeColor="followedHyperlink"/>
      <w:u w:val="single"/>
    </w:rPr>
  </w:style>
  <w:style w:type="paragraph" w:customStyle="1" w:styleId="currentboxtext">
    <w:name w:val="current_box_text"/>
    <w:basedOn w:val="a"/>
    <w:uiPriority w:val="99"/>
    <w:rsid w:val="00367F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rticletext">
    <w:name w:val="b-article__text"/>
    <w:basedOn w:val="a"/>
    <w:rsid w:val="00367F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rticleintro">
    <w:name w:val="b-article__intro"/>
    <w:basedOn w:val="a0"/>
    <w:rsid w:val="00367FE6"/>
  </w:style>
  <w:style w:type="paragraph" w:customStyle="1" w:styleId="b-incuttext">
    <w:name w:val="b-incut__text"/>
    <w:basedOn w:val="a"/>
    <w:rsid w:val="00367F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ews-headerdate-date">
    <w:name w:val="news-header__date-date"/>
    <w:basedOn w:val="a0"/>
    <w:rsid w:val="00367FE6"/>
  </w:style>
  <w:style w:type="character" w:customStyle="1" w:styleId="50">
    <w:name w:val="Заголовок 5 Знак"/>
    <w:basedOn w:val="a0"/>
    <w:link w:val="5"/>
    <w:uiPriority w:val="9"/>
    <w:semiHidden/>
    <w:rsid w:val="0091737D"/>
    <w:rPr>
      <w:rFonts w:asciiTheme="majorHAnsi" w:eastAsiaTheme="majorEastAsia" w:hAnsiTheme="majorHAnsi" w:cstheme="majorBidi"/>
      <w:color w:val="243F60" w:themeColor="accent1" w:themeShade="7F"/>
    </w:rPr>
  </w:style>
  <w:style w:type="paragraph" w:customStyle="1" w:styleId="info">
    <w:name w:val="info"/>
    <w:basedOn w:val="a"/>
    <w:rsid w:val="00A641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rticle-mediapic-infosrc">
    <w:name w:val="b-article-media__pic-info__src"/>
    <w:basedOn w:val="a"/>
    <w:rsid w:val="00A361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obj">
    <w:name w:val="hl-obj"/>
    <w:basedOn w:val="a0"/>
    <w:rsid w:val="00A36158"/>
  </w:style>
  <w:style w:type="paragraph" w:styleId="aff4">
    <w:name w:val="footnote text"/>
    <w:basedOn w:val="a"/>
    <w:link w:val="aff5"/>
    <w:uiPriority w:val="99"/>
    <w:semiHidden/>
    <w:unhideWhenUsed/>
    <w:rsid w:val="00BC462A"/>
    <w:pPr>
      <w:spacing w:after="0" w:line="240" w:lineRule="auto"/>
    </w:pPr>
    <w:rPr>
      <w:sz w:val="20"/>
      <w:szCs w:val="20"/>
    </w:rPr>
  </w:style>
  <w:style w:type="character" w:customStyle="1" w:styleId="aff5">
    <w:name w:val="Текст сноски Знак"/>
    <w:basedOn w:val="a0"/>
    <w:link w:val="aff4"/>
    <w:uiPriority w:val="99"/>
    <w:semiHidden/>
    <w:rsid w:val="00BC462A"/>
    <w:rPr>
      <w:sz w:val="20"/>
      <w:szCs w:val="20"/>
    </w:rPr>
  </w:style>
  <w:style w:type="character" w:styleId="aff6">
    <w:name w:val="footnote reference"/>
    <w:basedOn w:val="a0"/>
    <w:uiPriority w:val="99"/>
    <w:semiHidden/>
    <w:unhideWhenUsed/>
    <w:rsid w:val="00BC462A"/>
    <w:rPr>
      <w:vertAlign w:val="superscript"/>
    </w:rPr>
  </w:style>
  <w:style w:type="paragraph" w:styleId="aff7">
    <w:name w:val="endnote text"/>
    <w:basedOn w:val="a"/>
    <w:link w:val="aff8"/>
    <w:uiPriority w:val="99"/>
    <w:semiHidden/>
    <w:unhideWhenUsed/>
    <w:rsid w:val="00BC462A"/>
    <w:pPr>
      <w:spacing w:after="0" w:line="240" w:lineRule="auto"/>
    </w:pPr>
    <w:rPr>
      <w:sz w:val="20"/>
      <w:szCs w:val="20"/>
    </w:rPr>
  </w:style>
  <w:style w:type="character" w:customStyle="1" w:styleId="aff8">
    <w:name w:val="Текст концевой сноски Знак"/>
    <w:basedOn w:val="a0"/>
    <w:link w:val="aff7"/>
    <w:uiPriority w:val="99"/>
    <w:semiHidden/>
    <w:rsid w:val="00BC462A"/>
    <w:rPr>
      <w:sz w:val="20"/>
      <w:szCs w:val="20"/>
    </w:rPr>
  </w:style>
  <w:style w:type="character" w:styleId="aff9">
    <w:name w:val="endnote reference"/>
    <w:basedOn w:val="a0"/>
    <w:uiPriority w:val="99"/>
    <w:semiHidden/>
    <w:unhideWhenUsed/>
    <w:rsid w:val="00BC462A"/>
    <w:rPr>
      <w:vertAlign w:val="superscript"/>
    </w:rPr>
  </w:style>
  <w:style w:type="character" w:customStyle="1" w:styleId="60">
    <w:name w:val="Заголовок 6 Знак"/>
    <w:basedOn w:val="a0"/>
    <w:link w:val="6"/>
    <w:uiPriority w:val="9"/>
    <w:semiHidden/>
    <w:rsid w:val="00A41019"/>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5422">
      <w:bodyDiv w:val="1"/>
      <w:marLeft w:val="0"/>
      <w:marRight w:val="0"/>
      <w:marTop w:val="0"/>
      <w:marBottom w:val="0"/>
      <w:divBdr>
        <w:top w:val="none" w:sz="0" w:space="0" w:color="auto"/>
        <w:left w:val="none" w:sz="0" w:space="0" w:color="auto"/>
        <w:bottom w:val="none" w:sz="0" w:space="0" w:color="auto"/>
        <w:right w:val="none" w:sz="0" w:space="0" w:color="auto"/>
      </w:divBdr>
    </w:div>
    <w:div w:id="7950925">
      <w:bodyDiv w:val="1"/>
      <w:marLeft w:val="0"/>
      <w:marRight w:val="0"/>
      <w:marTop w:val="0"/>
      <w:marBottom w:val="0"/>
      <w:divBdr>
        <w:top w:val="none" w:sz="0" w:space="0" w:color="auto"/>
        <w:left w:val="none" w:sz="0" w:space="0" w:color="auto"/>
        <w:bottom w:val="none" w:sz="0" w:space="0" w:color="auto"/>
        <w:right w:val="none" w:sz="0" w:space="0" w:color="auto"/>
      </w:divBdr>
    </w:div>
    <w:div w:id="9374703">
      <w:bodyDiv w:val="1"/>
      <w:marLeft w:val="0"/>
      <w:marRight w:val="0"/>
      <w:marTop w:val="0"/>
      <w:marBottom w:val="0"/>
      <w:divBdr>
        <w:top w:val="none" w:sz="0" w:space="0" w:color="auto"/>
        <w:left w:val="none" w:sz="0" w:space="0" w:color="auto"/>
        <w:bottom w:val="none" w:sz="0" w:space="0" w:color="auto"/>
        <w:right w:val="none" w:sz="0" w:space="0" w:color="auto"/>
      </w:divBdr>
    </w:div>
    <w:div w:id="19209243">
      <w:bodyDiv w:val="1"/>
      <w:marLeft w:val="0"/>
      <w:marRight w:val="0"/>
      <w:marTop w:val="0"/>
      <w:marBottom w:val="0"/>
      <w:divBdr>
        <w:top w:val="none" w:sz="0" w:space="0" w:color="auto"/>
        <w:left w:val="none" w:sz="0" w:space="0" w:color="auto"/>
        <w:bottom w:val="none" w:sz="0" w:space="0" w:color="auto"/>
        <w:right w:val="none" w:sz="0" w:space="0" w:color="auto"/>
      </w:divBdr>
      <w:divsChild>
        <w:div w:id="953907632">
          <w:marLeft w:val="0"/>
          <w:marRight w:val="0"/>
          <w:marTop w:val="0"/>
          <w:marBottom w:val="0"/>
          <w:divBdr>
            <w:top w:val="none" w:sz="0" w:space="0" w:color="auto"/>
            <w:left w:val="none" w:sz="0" w:space="0" w:color="auto"/>
            <w:bottom w:val="none" w:sz="0" w:space="0" w:color="auto"/>
            <w:right w:val="none" w:sz="0" w:space="0" w:color="auto"/>
          </w:divBdr>
          <w:divsChild>
            <w:div w:id="550725527">
              <w:marLeft w:val="0"/>
              <w:marRight w:val="0"/>
              <w:marTop w:val="0"/>
              <w:marBottom w:val="0"/>
              <w:divBdr>
                <w:top w:val="none" w:sz="0" w:space="0" w:color="auto"/>
                <w:left w:val="none" w:sz="0" w:space="0" w:color="auto"/>
                <w:bottom w:val="none" w:sz="0" w:space="0" w:color="auto"/>
                <w:right w:val="none" w:sz="0" w:space="0" w:color="auto"/>
              </w:divBdr>
            </w:div>
            <w:div w:id="757362175">
              <w:marLeft w:val="0"/>
              <w:marRight w:val="0"/>
              <w:marTop w:val="0"/>
              <w:marBottom w:val="0"/>
              <w:divBdr>
                <w:top w:val="none" w:sz="0" w:space="0" w:color="auto"/>
                <w:left w:val="none" w:sz="0" w:space="0" w:color="auto"/>
                <w:bottom w:val="none" w:sz="0" w:space="0" w:color="auto"/>
                <w:right w:val="none" w:sz="0" w:space="0" w:color="auto"/>
              </w:divBdr>
            </w:div>
            <w:div w:id="194137808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9279700">
      <w:bodyDiv w:val="1"/>
      <w:marLeft w:val="0"/>
      <w:marRight w:val="0"/>
      <w:marTop w:val="0"/>
      <w:marBottom w:val="0"/>
      <w:divBdr>
        <w:top w:val="none" w:sz="0" w:space="0" w:color="auto"/>
        <w:left w:val="none" w:sz="0" w:space="0" w:color="auto"/>
        <w:bottom w:val="none" w:sz="0" w:space="0" w:color="auto"/>
        <w:right w:val="none" w:sz="0" w:space="0" w:color="auto"/>
      </w:divBdr>
    </w:div>
    <w:div w:id="20589567">
      <w:bodyDiv w:val="1"/>
      <w:marLeft w:val="0"/>
      <w:marRight w:val="0"/>
      <w:marTop w:val="0"/>
      <w:marBottom w:val="0"/>
      <w:divBdr>
        <w:top w:val="none" w:sz="0" w:space="0" w:color="auto"/>
        <w:left w:val="none" w:sz="0" w:space="0" w:color="auto"/>
        <w:bottom w:val="none" w:sz="0" w:space="0" w:color="auto"/>
        <w:right w:val="none" w:sz="0" w:space="0" w:color="auto"/>
      </w:divBdr>
    </w:div>
    <w:div w:id="23143010">
      <w:bodyDiv w:val="1"/>
      <w:marLeft w:val="0"/>
      <w:marRight w:val="0"/>
      <w:marTop w:val="0"/>
      <w:marBottom w:val="0"/>
      <w:divBdr>
        <w:top w:val="none" w:sz="0" w:space="0" w:color="auto"/>
        <w:left w:val="none" w:sz="0" w:space="0" w:color="auto"/>
        <w:bottom w:val="none" w:sz="0" w:space="0" w:color="auto"/>
        <w:right w:val="none" w:sz="0" w:space="0" w:color="auto"/>
      </w:divBdr>
    </w:div>
    <w:div w:id="31809713">
      <w:bodyDiv w:val="1"/>
      <w:marLeft w:val="0"/>
      <w:marRight w:val="0"/>
      <w:marTop w:val="0"/>
      <w:marBottom w:val="0"/>
      <w:divBdr>
        <w:top w:val="none" w:sz="0" w:space="0" w:color="auto"/>
        <w:left w:val="none" w:sz="0" w:space="0" w:color="auto"/>
        <w:bottom w:val="none" w:sz="0" w:space="0" w:color="auto"/>
        <w:right w:val="none" w:sz="0" w:space="0" w:color="auto"/>
      </w:divBdr>
    </w:div>
    <w:div w:id="35935365">
      <w:bodyDiv w:val="1"/>
      <w:marLeft w:val="0"/>
      <w:marRight w:val="0"/>
      <w:marTop w:val="0"/>
      <w:marBottom w:val="0"/>
      <w:divBdr>
        <w:top w:val="none" w:sz="0" w:space="0" w:color="auto"/>
        <w:left w:val="none" w:sz="0" w:space="0" w:color="auto"/>
        <w:bottom w:val="none" w:sz="0" w:space="0" w:color="auto"/>
        <w:right w:val="none" w:sz="0" w:space="0" w:color="auto"/>
      </w:divBdr>
    </w:div>
    <w:div w:id="43722828">
      <w:bodyDiv w:val="1"/>
      <w:marLeft w:val="0"/>
      <w:marRight w:val="0"/>
      <w:marTop w:val="0"/>
      <w:marBottom w:val="0"/>
      <w:divBdr>
        <w:top w:val="none" w:sz="0" w:space="0" w:color="auto"/>
        <w:left w:val="none" w:sz="0" w:space="0" w:color="auto"/>
        <w:bottom w:val="none" w:sz="0" w:space="0" w:color="auto"/>
        <w:right w:val="none" w:sz="0" w:space="0" w:color="auto"/>
      </w:divBdr>
    </w:div>
    <w:div w:id="45572388">
      <w:bodyDiv w:val="1"/>
      <w:marLeft w:val="0"/>
      <w:marRight w:val="0"/>
      <w:marTop w:val="0"/>
      <w:marBottom w:val="0"/>
      <w:divBdr>
        <w:top w:val="none" w:sz="0" w:space="0" w:color="auto"/>
        <w:left w:val="none" w:sz="0" w:space="0" w:color="auto"/>
        <w:bottom w:val="none" w:sz="0" w:space="0" w:color="auto"/>
        <w:right w:val="none" w:sz="0" w:space="0" w:color="auto"/>
      </w:divBdr>
    </w:div>
    <w:div w:id="61025391">
      <w:bodyDiv w:val="1"/>
      <w:marLeft w:val="0"/>
      <w:marRight w:val="0"/>
      <w:marTop w:val="0"/>
      <w:marBottom w:val="0"/>
      <w:divBdr>
        <w:top w:val="none" w:sz="0" w:space="0" w:color="auto"/>
        <w:left w:val="none" w:sz="0" w:space="0" w:color="auto"/>
        <w:bottom w:val="none" w:sz="0" w:space="0" w:color="auto"/>
        <w:right w:val="none" w:sz="0" w:space="0" w:color="auto"/>
      </w:divBdr>
      <w:divsChild>
        <w:div w:id="321550334">
          <w:marLeft w:val="0"/>
          <w:marRight w:val="0"/>
          <w:marTop w:val="0"/>
          <w:marBottom w:val="0"/>
          <w:divBdr>
            <w:top w:val="none" w:sz="0" w:space="0" w:color="auto"/>
            <w:left w:val="none" w:sz="0" w:space="0" w:color="auto"/>
            <w:bottom w:val="none" w:sz="0" w:space="0" w:color="auto"/>
            <w:right w:val="none" w:sz="0" w:space="0" w:color="auto"/>
          </w:divBdr>
          <w:divsChild>
            <w:div w:id="188182863">
              <w:marLeft w:val="0"/>
              <w:marRight w:val="0"/>
              <w:marTop w:val="0"/>
              <w:marBottom w:val="0"/>
              <w:divBdr>
                <w:top w:val="none" w:sz="0" w:space="0" w:color="auto"/>
                <w:left w:val="none" w:sz="0" w:space="0" w:color="auto"/>
                <w:bottom w:val="none" w:sz="0" w:space="0" w:color="auto"/>
                <w:right w:val="none" w:sz="0" w:space="0" w:color="auto"/>
              </w:divBdr>
            </w:div>
            <w:div w:id="153641618">
              <w:marLeft w:val="0"/>
              <w:marRight w:val="0"/>
              <w:marTop w:val="0"/>
              <w:marBottom w:val="0"/>
              <w:divBdr>
                <w:top w:val="none" w:sz="0" w:space="0" w:color="auto"/>
                <w:left w:val="none" w:sz="0" w:space="0" w:color="auto"/>
                <w:bottom w:val="none" w:sz="0" w:space="0" w:color="auto"/>
                <w:right w:val="none" w:sz="0" w:space="0" w:color="auto"/>
              </w:divBdr>
            </w:div>
            <w:div w:id="61652913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0349333">
      <w:bodyDiv w:val="1"/>
      <w:marLeft w:val="0"/>
      <w:marRight w:val="0"/>
      <w:marTop w:val="0"/>
      <w:marBottom w:val="0"/>
      <w:divBdr>
        <w:top w:val="none" w:sz="0" w:space="0" w:color="auto"/>
        <w:left w:val="none" w:sz="0" w:space="0" w:color="auto"/>
        <w:bottom w:val="none" w:sz="0" w:space="0" w:color="auto"/>
        <w:right w:val="none" w:sz="0" w:space="0" w:color="auto"/>
      </w:divBdr>
    </w:div>
    <w:div w:id="78598001">
      <w:bodyDiv w:val="1"/>
      <w:marLeft w:val="0"/>
      <w:marRight w:val="0"/>
      <w:marTop w:val="0"/>
      <w:marBottom w:val="0"/>
      <w:divBdr>
        <w:top w:val="none" w:sz="0" w:space="0" w:color="auto"/>
        <w:left w:val="none" w:sz="0" w:space="0" w:color="auto"/>
        <w:bottom w:val="none" w:sz="0" w:space="0" w:color="auto"/>
        <w:right w:val="none" w:sz="0" w:space="0" w:color="auto"/>
      </w:divBdr>
    </w:div>
    <w:div w:id="79718616">
      <w:bodyDiv w:val="1"/>
      <w:marLeft w:val="0"/>
      <w:marRight w:val="0"/>
      <w:marTop w:val="0"/>
      <w:marBottom w:val="0"/>
      <w:divBdr>
        <w:top w:val="none" w:sz="0" w:space="0" w:color="auto"/>
        <w:left w:val="none" w:sz="0" w:space="0" w:color="auto"/>
        <w:bottom w:val="none" w:sz="0" w:space="0" w:color="auto"/>
        <w:right w:val="none" w:sz="0" w:space="0" w:color="auto"/>
      </w:divBdr>
    </w:div>
    <w:div w:id="86855673">
      <w:bodyDiv w:val="1"/>
      <w:marLeft w:val="0"/>
      <w:marRight w:val="0"/>
      <w:marTop w:val="0"/>
      <w:marBottom w:val="0"/>
      <w:divBdr>
        <w:top w:val="none" w:sz="0" w:space="0" w:color="auto"/>
        <w:left w:val="none" w:sz="0" w:space="0" w:color="auto"/>
        <w:bottom w:val="none" w:sz="0" w:space="0" w:color="auto"/>
        <w:right w:val="none" w:sz="0" w:space="0" w:color="auto"/>
      </w:divBdr>
      <w:divsChild>
        <w:div w:id="488249963">
          <w:marLeft w:val="0"/>
          <w:marRight w:val="0"/>
          <w:marTop w:val="0"/>
          <w:marBottom w:val="0"/>
          <w:divBdr>
            <w:top w:val="none" w:sz="0" w:space="0" w:color="auto"/>
            <w:left w:val="none" w:sz="0" w:space="0" w:color="auto"/>
            <w:bottom w:val="none" w:sz="0" w:space="0" w:color="auto"/>
            <w:right w:val="none" w:sz="0" w:space="0" w:color="auto"/>
          </w:divBdr>
          <w:divsChild>
            <w:div w:id="139202229">
              <w:marLeft w:val="0"/>
              <w:marRight w:val="0"/>
              <w:marTop w:val="0"/>
              <w:marBottom w:val="0"/>
              <w:divBdr>
                <w:top w:val="none" w:sz="0" w:space="0" w:color="auto"/>
                <w:left w:val="none" w:sz="0" w:space="0" w:color="auto"/>
                <w:bottom w:val="none" w:sz="0" w:space="0" w:color="auto"/>
                <w:right w:val="none" w:sz="0" w:space="0" w:color="auto"/>
              </w:divBdr>
            </w:div>
            <w:div w:id="1149901405">
              <w:marLeft w:val="0"/>
              <w:marRight w:val="0"/>
              <w:marTop w:val="0"/>
              <w:marBottom w:val="0"/>
              <w:divBdr>
                <w:top w:val="none" w:sz="0" w:space="0" w:color="auto"/>
                <w:left w:val="none" w:sz="0" w:space="0" w:color="auto"/>
                <w:bottom w:val="none" w:sz="0" w:space="0" w:color="auto"/>
                <w:right w:val="none" w:sz="0" w:space="0" w:color="auto"/>
              </w:divBdr>
            </w:div>
            <w:div w:id="165611056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1707593">
      <w:bodyDiv w:val="1"/>
      <w:marLeft w:val="0"/>
      <w:marRight w:val="0"/>
      <w:marTop w:val="0"/>
      <w:marBottom w:val="0"/>
      <w:divBdr>
        <w:top w:val="none" w:sz="0" w:space="0" w:color="auto"/>
        <w:left w:val="none" w:sz="0" w:space="0" w:color="auto"/>
        <w:bottom w:val="none" w:sz="0" w:space="0" w:color="auto"/>
        <w:right w:val="none" w:sz="0" w:space="0" w:color="auto"/>
      </w:divBdr>
      <w:divsChild>
        <w:div w:id="422531391">
          <w:marLeft w:val="0"/>
          <w:marRight w:val="0"/>
          <w:marTop w:val="0"/>
          <w:marBottom w:val="0"/>
          <w:divBdr>
            <w:top w:val="none" w:sz="0" w:space="0" w:color="auto"/>
            <w:left w:val="none" w:sz="0" w:space="0" w:color="auto"/>
            <w:bottom w:val="none" w:sz="0" w:space="0" w:color="auto"/>
            <w:right w:val="none" w:sz="0" w:space="0" w:color="auto"/>
          </w:divBdr>
          <w:divsChild>
            <w:div w:id="1951080941">
              <w:marLeft w:val="0"/>
              <w:marRight w:val="0"/>
              <w:marTop w:val="0"/>
              <w:marBottom w:val="0"/>
              <w:divBdr>
                <w:top w:val="none" w:sz="0" w:space="0" w:color="auto"/>
                <w:left w:val="none" w:sz="0" w:space="0" w:color="auto"/>
                <w:bottom w:val="none" w:sz="0" w:space="0" w:color="auto"/>
                <w:right w:val="none" w:sz="0" w:space="0" w:color="auto"/>
              </w:divBdr>
            </w:div>
            <w:div w:id="412239795">
              <w:marLeft w:val="0"/>
              <w:marRight w:val="0"/>
              <w:marTop w:val="0"/>
              <w:marBottom w:val="0"/>
              <w:divBdr>
                <w:top w:val="none" w:sz="0" w:space="0" w:color="auto"/>
                <w:left w:val="none" w:sz="0" w:space="0" w:color="auto"/>
                <w:bottom w:val="none" w:sz="0" w:space="0" w:color="auto"/>
                <w:right w:val="none" w:sz="0" w:space="0" w:color="auto"/>
              </w:divBdr>
            </w:div>
            <w:div w:id="127443354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6141379">
      <w:bodyDiv w:val="1"/>
      <w:marLeft w:val="0"/>
      <w:marRight w:val="0"/>
      <w:marTop w:val="0"/>
      <w:marBottom w:val="0"/>
      <w:divBdr>
        <w:top w:val="none" w:sz="0" w:space="0" w:color="auto"/>
        <w:left w:val="none" w:sz="0" w:space="0" w:color="auto"/>
        <w:bottom w:val="none" w:sz="0" w:space="0" w:color="auto"/>
        <w:right w:val="none" w:sz="0" w:space="0" w:color="auto"/>
      </w:divBdr>
      <w:divsChild>
        <w:div w:id="491028179">
          <w:marLeft w:val="0"/>
          <w:marRight w:val="0"/>
          <w:marTop w:val="0"/>
          <w:marBottom w:val="0"/>
          <w:divBdr>
            <w:top w:val="none" w:sz="0" w:space="0" w:color="auto"/>
            <w:left w:val="none" w:sz="0" w:space="0" w:color="auto"/>
            <w:bottom w:val="none" w:sz="0" w:space="0" w:color="auto"/>
            <w:right w:val="none" w:sz="0" w:space="0" w:color="auto"/>
          </w:divBdr>
          <w:divsChild>
            <w:div w:id="258563619">
              <w:marLeft w:val="0"/>
              <w:marRight w:val="0"/>
              <w:marTop w:val="0"/>
              <w:marBottom w:val="0"/>
              <w:divBdr>
                <w:top w:val="none" w:sz="0" w:space="0" w:color="auto"/>
                <w:left w:val="none" w:sz="0" w:space="0" w:color="auto"/>
                <w:bottom w:val="none" w:sz="0" w:space="0" w:color="auto"/>
                <w:right w:val="none" w:sz="0" w:space="0" w:color="auto"/>
              </w:divBdr>
            </w:div>
            <w:div w:id="281614610">
              <w:marLeft w:val="0"/>
              <w:marRight w:val="0"/>
              <w:marTop w:val="0"/>
              <w:marBottom w:val="0"/>
              <w:divBdr>
                <w:top w:val="none" w:sz="0" w:space="0" w:color="auto"/>
                <w:left w:val="none" w:sz="0" w:space="0" w:color="auto"/>
                <w:bottom w:val="none" w:sz="0" w:space="0" w:color="auto"/>
                <w:right w:val="none" w:sz="0" w:space="0" w:color="auto"/>
              </w:divBdr>
            </w:div>
            <w:div w:id="175146118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9111877">
      <w:bodyDiv w:val="1"/>
      <w:marLeft w:val="0"/>
      <w:marRight w:val="0"/>
      <w:marTop w:val="0"/>
      <w:marBottom w:val="0"/>
      <w:divBdr>
        <w:top w:val="none" w:sz="0" w:space="0" w:color="auto"/>
        <w:left w:val="none" w:sz="0" w:space="0" w:color="auto"/>
        <w:bottom w:val="none" w:sz="0" w:space="0" w:color="auto"/>
        <w:right w:val="none" w:sz="0" w:space="0" w:color="auto"/>
      </w:divBdr>
    </w:div>
    <w:div w:id="104082633">
      <w:bodyDiv w:val="1"/>
      <w:marLeft w:val="0"/>
      <w:marRight w:val="0"/>
      <w:marTop w:val="0"/>
      <w:marBottom w:val="0"/>
      <w:divBdr>
        <w:top w:val="none" w:sz="0" w:space="0" w:color="auto"/>
        <w:left w:val="none" w:sz="0" w:space="0" w:color="auto"/>
        <w:bottom w:val="none" w:sz="0" w:space="0" w:color="auto"/>
        <w:right w:val="none" w:sz="0" w:space="0" w:color="auto"/>
      </w:divBdr>
    </w:div>
    <w:div w:id="110710666">
      <w:bodyDiv w:val="1"/>
      <w:marLeft w:val="0"/>
      <w:marRight w:val="0"/>
      <w:marTop w:val="0"/>
      <w:marBottom w:val="0"/>
      <w:divBdr>
        <w:top w:val="none" w:sz="0" w:space="0" w:color="auto"/>
        <w:left w:val="none" w:sz="0" w:space="0" w:color="auto"/>
        <w:bottom w:val="none" w:sz="0" w:space="0" w:color="auto"/>
        <w:right w:val="none" w:sz="0" w:space="0" w:color="auto"/>
      </w:divBdr>
      <w:divsChild>
        <w:div w:id="764762629">
          <w:marLeft w:val="0"/>
          <w:marRight w:val="0"/>
          <w:marTop w:val="0"/>
          <w:marBottom w:val="0"/>
          <w:divBdr>
            <w:top w:val="none" w:sz="0" w:space="0" w:color="auto"/>
            <w:left w:val="none" w:sz="0" w:space="0" w:color="auto"/>
            <w:bottom w:val="none" w:sz="0" w:space="0" w:color="auto"/>
            <w:right w:val="none" w:sz="0" w:space="0" w:color="auto"/>
          </w:divBdr>
          <w:divsChild>
            <w:div w:id="1797945208">
              <w:marLeft w:val="0"/>
              <w:marRight w:val="0"/>
              <w:marTop w:val="0"/>
              <w:marBottom w:val="0"/>
              <w:divBdr>
                <w:top w:val="none" w:sz="0" w:space="0" w:color="auto"/>
                <w:left w:val="none" w:sz="0" w:space="0" w:color="auto"/>
                <w:bottom w:val="none" w:sz="0" w:space="0" w:color="auto"/>
                <w:right w:val="none" w:sz="0" w:space="0" w:color="auto"/>
              </w:divBdr>
            </w:div>
            <w:div w:id="1898972945">
              <w:marLeft w:val="0"/>
              <w:marRight w:val="0"/>
              <w:marTop w:val="0"/>
              <w:marBottom w:val="0"/>
              <w:divBdr>
                <w:top w:val="none" w:sz="0" w:space="0" w:color="auto"/>
                <w:left w:val="none" w:sz="0" w:space="0" w:color="auto"/>
                <w:bottom w:val="none" w:sz="0" w:space="0" w:color="auto"/>
                <w:right w:val="none" w:sz="0" w:space="0" w:color="auto"/>
              </w:divBdr>
            </w:div>
            <w:div w:id="29591521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15487958">
      <w:bodyDiv w:val="1"/>
      <w:marLeft w:val="0"/>
      <w:marRight w:val="0"/>
      <w:marTop w:val="0"/>
      <w:marBottom w:val="0"/>
      <w:divBdr>
        <w:top w:val="none" w:sz="0" w:space="0" w:color="auto"/>
        <w:left w:val="none" w:sz="0" w:space="0" w:color="auto"/>
        <w:bottom w:val="none" w:sz="0" w:space="0" w:color="auto"/>
        <w:right w:val="none" w:sz="0" w:space="0" w:color="auto"/>
      </w:divBdr>
      <w:divsChild>
        <w:div w:id="143201565">
          <w:marLeft w:val="0"/>
          <w:marRight w:val="0"/>
          <w:marTop w:val="0"/>
          <w:marBottom w:val="0"/>
          <w:divBdr>
            <w:top w:val="none" w:sz="0" w:space="0" w:color="auto"/>
            <w:left w:val="none" w:sz="0" w:space="0" w:color="auto"/>
            <w:bottom w:val="none" w:sz="0" w:space="0" w:color="auto"/>
            <w:right w:val="none" w:sz="0" w:space="0" w:color="auto"/>
          </w:divBdr>
          <w:divsChild>
            <w:div w:id="1877546652">
              <w:marLeft w:val="0"/>
              <w:marRight w:val="0"/>
              <w:marTop w:val="0"/>
              <w:marBottom w:val="0"/>
              <w:divBdr>
                <w:top w:val="none" w:sz="0" w:space="0" w:color="auto"/>
                <w:left w:val="none" w:sz="0" w:space="0" w:color="auto"/>
                <w:bottom w:val="none" w:sz="0" w:space="0" w:color="auto"/>
                <w:right w:val="none" w:sz="0" w:space="0" w:color="auto"/>
              </w:divBdr>
            </w:div>
            <w:div w:id="1700618835">
              <w:marLeft w:val="0"/>
              <w:marRight w:val="0"/>
              <w:marTop w:val="0"/>
              <w:marBottom w:val="0"/>
              <w:divBdr>
                <w:top w:val="none" w:sz="0" w:space="0" w:color="auto"/>
                <w:left w:val="none" w:sz="0" w:space="0" w:color="auto"/>
                <w:bottom w:val="none" w:sz="0" w:space="0" w:color="auto"/>
                <w:right w:val="none" w:sz="0" w:space="0" w:color="auto"/>
              </w:divBdr>
            </w:div>
            <w:div w:id="47541294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0272666">
      <w:bodyDiv w:val="1"/>
      <w:marLeft w:val="0"/>
      <w:marRight w:val="0"/>
      <w:marTop w:val="0"/>
      <w:marBottom w:val="0"/>
      <w:divBdr>
        <w:top w:val="none" w:sz="0" w:space="0" w:color="auto"/>
        <w:left w:val="none" w:sz="0" w:space="0" w:color="auto"/>
        <w:bottom w:val="none" w:sz="0" w:space="0" w:color="auto"/>
        <w:right w:val="none" w:sz="0" w:space="0" w:color="auto"/>
      </w:divBdr>
    </w:div>
    <w:div w:id="124977271">
      <w:bodyDiv w:val="1"/>
      <w:marLeft w:val="0"/>
      <w:marRight w:val="0"/>
      <w:marTop w:val="0"/>
      <w:marBottom w:val="0"/>
      <w:divBdr>
        <w:top w:val="none" w:sz="0" w:space="0" w:color="auto"/>
        <w:left w:val="none" w:sz="0" w:space="0" w:color="auto"/>
        <w:bottom w:val="none" w:sz="0" w:space="0" w:color="auto"/>
        <w:right w:val="none" w:sz="0" w:space="0" w:color="auto"/>
      </w:divBdr>
      <w:divsChild>
        <w:div w:id="1350716375">
          <w:marLeft w:val="0"/>
          <w:marRight w:val="0"/>
          <w:marTop w:val="0"/>
          <w:marBottom w:val="0"/>
          <w:divBdr>
            <w:top w:val="none" w:sz="0" w:space="0" w:color="auto"/>
            <w:left w:val="none" w:sz="0" w:space="0" w:color="auto"/>
            <w:bottom w:val="none" w:sz="0" w:space="0" w:color="auto"/>
            <w:right w:val="none" w:sz="0" w:space="0" w:color="auto"/>
          </w:divBdr>
          <w:divsChild>
            <w:div w:id="198470202">
              <w:marLeft w:val="0"/>
              <w:marRight w:val="0"/>
              <w:marTop w:val="0"/>
              <w:marBottom w:val="0"/>
              <w:divBdr>
                <w:top w:val="none" w:sz="0" w:space="0" w:color="auto"/>
                <w:left w:val="none" w:sz="0" w:space="0" w:color="auto"/>
                <w:bottom w:val="none" w:sz="0" w:space="0" w:color="auto"/>
                <w:right w:val="none" w:sz="0" w:space="0" w:color="auto"/>
              </w:divBdr>
            </w:div>
            <w:div w:id="1818566262">
              <w:marLeft w:val="0"/>
              <w:marRight w:val="0"/>
              <w:marTop w:val="0"/>
              <w:marBottom w:val="0"/>
              <w:divBdr>
                <w:top w:val="none" w:sz="0" w:space="0" w:color="auto"/>
                <w:left w:val="none" w:sz="0" w:space="0" w:color="auto"/>
                <w:bottom w:val="none" w:sz="0" w:space="0" w:color="auto"/>
                <w:right w:val="none" w:sz="0" w:space="0" w:color="auto"/>
              </w:divBdr>
            </w:div>
            <w:div w:id="48031445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9716494">
      <w:bodyDiv w:val="1"/>
      <w:marLeft w:val="0"/>
      <w:marRight w:val="0"/>
      <w:marTop w:val="0"/>
      <w:marBottom w:val="0"/>
      <w:divBdr>
        <w:top w:val="none" w:sz="0" w:space="0" w:color="auto"/>
        <w:left w:val="none" w:sz="0" w:space="0" w:color="auto"/>
        <w:bottom w:val="none" w:sz="0" w:space="0" w:color="auto"/>
        <w:right w:val="none" w:sz="0" w:space="0" w:color="auto"/>
      </w:divBdr>
    </w:div>
    <w:div w:id="134563853">
      <w:bodyDiv w:val="1"/>
      <w:marLeft w:val="0"/>
      <w:marRight w:val="0"/>
      <w:marTop w:val="0"/>
      <w:marBottom w:val="0"/>
      <w:divBdr>
        <w:top w:val="none" w:sz="0" w:space="0" w:color="auto"/>
        <w:left w:val="none" w:sz="0" w:space="0" w:color="auto"/>
        <w:bottom w:val="none" w:sz="0" w:space="0" w:color="auto"/>
        <w:right w:val="none" w:sz="0" w:space="0" w:color="auto"/>
      </w:divBdr>
    </w:div>
    <w:div w:id="161551047">
      <w:bodyDiv w:val="1"/>
      <w:marLeft w:val="0"/>
      <w:marRight w:val="0"/>
      <w:marTop w:val="0"/>
      <w:marBottom w:val="0"/>
      <w:divBdr>
        <w:top w:val="none" w:sz="0" w:space="0" w:color="auto"/>
        <w:left w:val="none" w:sz="0" w:space="0" w:color="auto"/>
        <w:bottom w:val="none" w:sz="0" w:space="0" w:color="auto"/>
        <w:right w:val="none" w:sz="0" w:space="0" w:color="auto"/>
      </w:divBdr>
      <w:divsChild>
        <w:div w:id="457649599">
          <w:marLeft w:val="0"/>
          <w:marRight w:val="0"/>
          <w:marTop w:val="0"/>
          <w:marBottom w:val="0"/>
          <w:divBdr>
            <w:top w:val="none" w:sz="0" w:space="0" w:color="auto"/>
            <w:left w:val="none" w:sz="0" w:space="0" w:color="auto"/>
            <w:bottom w:val="none" w:sz="0" w:space="0" w:color="auto"/>
            <w:right w:val="none" w:sz="0" w:space="0" w:color="auto"/>
          </w:divBdr>
          <w:divsChild>
            <w:div w:id="1800682350">
              <w:marLeft w:val="0"/>
              <w:marRight w:val="0"/>
              <w:marTop w:val="0"/>
              <w:marBottom w:val="0"/>
              <w:divBdr>
                <w:top w:val="none" w:sz="0" w:space="0" w:color="auto"/>
                <w:left w:val="none" w:sz="0" w:space="0" w:color="auto"/>
                <w:bottom w:val="none" w:sz="0" w:space="0" w:color="auto"/>
                <w:right w:val="none" w:sz="0" w:space="0" w:color="auto"/>
              </w:divBdr>
            </w:div>
            <w:div w:id="1858805870">
              <w:marLeft w:val="0"/>
              <w:marRight w:val="0"/>
              <w:marTop w:val="45"/>
              <w:marBottom w:val="0"/>
              <w:divBdr>
                <w:top w:val="none" w:sz="0" w:space="0" w:color="auto"/>
                <w:left w:val="none" w:sz="0" w:space="0" w:color="auto"/>
                <w:bottom w:val="none" w:sz="0" w:space="0" w:color="auto"/>
                <w:right w:val="none" w:sz="0" w:space="0" w:color="auto"/>
              </w:divBdr>
            </w:div>
            <w:div w:id="214299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06110">
      <w:bodyDiv w:val="1"/>
      <w:marLeft w:val="0"/>
      <w:marRight w:val="0"/>
      <w:marTop w:val="0"/>
      <w:marBottom w:val="0"/>
      <w:divBdr>
        <w:top w:val="none" w:sz="0" w:space="0" w:color="auto"/>
        <w:left w:val="none" w:sz="0" w:space="0" w:color="auto"/>
        <w:bottom w:val="none" w:sz="0" w:space="0" w:color="auto"/>
        <w:right w:val="none" w:sz="0" w:space="0" w:color="auto"/>
      </w:divBdr>
    </w:div>
    <w:div w:id="169372153">
      <w:bodyDiv w:val="1"/>
      <w:marLeft w:val="0"/>
      <w:marRight w:val="0"/>
      <w:marTop w:val="0"/>
      <w:marBottom w:val="0"/>
      <w:divBdr>
        <w:top w:val="none" w:sz="0" w:space="0" w:color="auto"/>
        <w:left w:val="none" w:sz="0" w:space="0" w:color="auto"/>
        <w:bottom w:val="none" w:sz="0" w:space="0" w:color="auto"/>
        <w:right w:val="none" w:sz="0" w:space="0" w:color="auto"/>
      </w:divBdr>
    </w:div>
    <w:div w:id="170679595">
      <w:bodyDiv w:val="1"/>
      <w:marLeft w:val="0"/>
      <w:marRight w:val="0"/>
      <w:marTop w:val="0"/>
      <w:marBottom w:val="0"/>
      <w:divBdr>
        <w:top w:val="none" w:sz="0" w:space="0" w:color="auto"/>
        <w:left w:val="none" w:sz="0" w:space="0" w:color="auto"/>
        <w:bottom w:val="none" w:sz="0" w:space="0" w:color="auto"/>
        <w:right w:val="none" w:sz="0" w:space="0" w:color="auto"/>
      </w:divBdr>
    </w:div>
    <w:div w:id="196086718">
      <w:bodyDiv w:val="1"/>
      <w:marLeft w:val="0"/>
      <w:marRight w:val="0"/>
      <w:marTop w:val="0"/>
      <w:marBottom w:val="0"/>
      <w:divBdr>
        <w:top w:val="none" w:sz="0" w:space="0" w:color="auto"/>
        <w:left w:val="none" w:sz="0" w:space="0" w:color="auto"/>
        <w:bottom w:val="none" w:sz="0" w:space="0" w:color="auto"/>
        <w:right w:val="none" w:sz="0" w:space="0" w:color="auto"/>
      </w:divBdr>
    </w:div>
    <w:div w:id="201015074">
      <w:bodyDiv w:val="1"/>
      <w:marLeft w:val="0"/>
      <w:marRight w:val="0"/>
      <w:marTop w:val="0"/>
      <w:marBottom w:val="0"/>
      <w:divBdr>
        <w:top w:val="none" w:sz="0" w:space="0" w:color="auto"/>
        <w:left w:val="none" w:sz="0" w:space="0" w:color="auto"/>
        <w:bottom w:val="none" w:sz="0" w:space="0" w:color="auto"/>
        <w:right w:val="none" w:sz="0" w:space="0" w:color="auto"/>
      </w:divBdr>
    </w:div>
    <w:div w:id="203300344">
      <w:bodyDiv w:val="1"/>
      <w:marLeft w:val="0"/>
      <w:marRight w:val="0"/>
      <w:marTop w:val="0"/>
      <w:marBottom w:val="0"/>
      <w:divBdr>
        <w:top w:val="none" w:sz="0" w:space="0" w:color="auto"/>
        <w:left w:val="none" w:sz="0" w:space="0" w:color="auto"/>
        <w:bottom w:val="none" w:sz="0" w:space="0" w:color="auto"/>
        <w:right w:val="none" w:sz="0" w:space="0" w:color="auto"/>
      </w:divBdr>
    </w:div>
    <w:div w:id="213539809">
      <w:bodyDiv w:val="1"/>
      <w:marLeft w:val="0"/>
      <w:marRight w:val="0"/>
      <w:marTop w:val="0"/>
      <w:marBottom w:val="0"/>
      <w:divBdr>
        <w:top w:val="none" w:sz="0" w:space="0" w:color="auto"/>
        <w:left w:val="none" w:sz="0" w:space="0" w:color="auto"/>
        <w:bottom w:val="none" w:sz="0" w:space="0" w:color="auto"/>
        <w:right w:val="none" w:sz="0" w:space="0" w:color="auto"/>
      </w:divBdr>
    </w:div>
    <w:div w:id="240988825">
      <w:bodyDiv w:val="1"/>
      <w:marLeft w:val="0"/>
      <w:marRight w:val="0"/>
      <w:marTop w:val="0"/>
      <w:marBottom w:val="0"/>
      <w:divBdr>
        <w:top w:val="none" w:sz="0" w:space="0" w:color="auto"/>
        <w:left w:val="none" w:sz="0" w:space="0" w:color="auto"/>
        <w:bottom w:val="none" w:sz="0" w:space="0" w:color="auto"/>
        <w:right w:val="none" w:sz="0" w:space="0" w:color="auto"/>
      </w:divBdr>
    </w:div>
    <w:div w:id="247422292">
      <w:bodyDiv w:val="1"/>
      <w:marLeft w:val="0"/>
      <w:marRight w:val="0"/>
      <w:marTop w:val="0"/>
      <w:marBottom w:val="0"/>
      <w:divBdr>
        <w:top w:val="none" w:sz="0" w:space="0" w:color="auto"/>
        <w:left w:val="none" w:sz="0" w:space="0" w:color="auto"/>
        <w:bottom w:val="none" w:sz="0" w:space="0" w:color="auto"/>
        <w:right w:val="none" w:sz="0" w:space="0" w:color="auto"/>
      </w:divBdr>
    </w:div>
    <w:div w:id="255597174">
      <w:bodyDiv w:val="1"/>
      <w:marLeft w:val="0"/>
      <w:marRight w:val="0"/>
      <w:marTop w:val="0"/>
      <w:marBottom w:val="0"/>
      <w:divBdr>
        <w:top w:val="none" w:sz="0" w:space="0" w:color="auto"/>
        <w:left w:val="none" w:sz="0" w:space="0" w:color="auto"/>
        <w:bottom w:val="none" w:sz="0" w:space="0" w:color="auto"/>
        <w:right w:val="none" w:sz="0" w:space="0" w:color="auto"/>
      </w:divBdr>
      <w:divsChild>
        <w:div w:id="1342930489">
          <w:marLeft w:val="0"/>
          <w:marRight w:val="0"/>
          <w:marTop w:val="0"/>
          <w:marBottom w:val="0"/>
          <w:divBdr>
            <w:top w:val="none" w:sz="0" w:space="0" w:color="auto"/>
            <w:left w:val="none" w:sz="0" w:space="0" w:color="auto"/>
            <w:bottom w:val="none" w:sz="0" w:space="0" w:color="auto"/>
            <w:right w:val="none" w:sz="0" w:space="0" w:color="auto"/>
          </w:divBdr>
          <w:divsChild>
            <w:div w:id="178088499">
              <w:marLeft w:val="0"/>
              <w:marRight w:val="0"/>
              <w:marTop w:val="0"/>
              <w:marBottom w:val="0"/>
              <w:divBdr>
                <w:top w:val="none" w:sz="0" w:space="0" w:color="auto"/>
                <w:left w:val="none" w:sz="0" w:space="0" w:color="auto"/>
                <w:bottom w:val="none" w:sz="0" w:space="0" w:color="auto"/>
                <w:right w:val="none" w:sz="0" w:space="0" w:color="auto"/>
              </w:divBdr>
            </w:div>
            <w:div w:id="1272934341">
              <w:marLeft w:val="0"/>
              <w:marRight w:val="0"/>
              <w:marTop w:val="0"/>
              <w:marBottom w:val="0"/>
              <w:divBdr>
                <w:top w:val="none" w:sz="0" w:space="0" w:color="auto"/>
                <w:left w:val="none" w:sz="0" w:space="0" w:color="auto"/>
                <w:bottom w:val="none" w:sz="0" w:space="0" w:color="auto"/>
                <w:right w:val="none" w:sz="0" w:space="0" w:color="auto"/>
              </w:divBdr>
            </w:div>
            <w:div w:id="31912287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56448812">
      <w:bodyDiv w:val="1"/>
      <w:marLeft w:val="0"/>
      <w:marRight w:val="0"/>
      <w:marTop w:val="0"/>
      <w:marBottom w:val="0"/>
      <w:divBdr>
        <w:top w:val="none" w:sz="0" w:space="0" w:color="auto"/>
        <w:left w:val="none" w:sz="0" w:space="0" w:color="auto"/>
        <w:bottom w:val="none" w:sz="0" w:space="0" w:color="auto"/>
        <w:right w:val="none" w:sz="0" w:space="0" w:color="auto"/>
      </w:divBdr>
    </w:div>
    <w:div w:id="268122080">
      <w:bodyDiv w:val="1"/>
      <w:marLeft w:val="0"/>
      <w:marRight w:val="0"/>
      <w:marTop w:val="0"/>
      <w:marBottom w:val="0"/>
      <w:divBdr>
        <w:top w:val="none" w:sz="0" w:space="0" w:color="auto"/>
        <w:left w:val="none" w:sz="0" w:space="0" w:color="auto"/>
        <w:bottom w:val="none" w:sz="0" w:space="0" w:color="auto"/>
        <w:right w:val="none" w:sz="0" w:space="0" w:color="auto"/>
      </w:divBdr>
    </w:div>
    <w:div w:id="269705137">
      <w:bodyDiv w:val="1"/>
      <w:marLeft w:val="0"/>
      <w:marRight w:val="0"/>
      <w:marTop w:val="0"/>
      <w:marBottom w:val="0"/>
      <w:divBdr>
        <w:top w:val="none" w:sz="0" w:space="0" w:color="auto"/>
        <w:left w:val="none" w:sz="0" w:space="0" w:color="auto"/>
        <w:bottom w:val="none" w:sz="0" w:space="0" w:color="auto"/>
        <w:right w:val="none" w:sz="0" w:space="0" w:color="auto"/>
      </w:divBdr>
    </w:div>
    <w:div w:id="276060215">
      <w:bodyDiv w:val="1"/>
      <w:marLeft w:val="0"/>
      <w:marRight w:val="0"/>
      <w:marTop w:val="0"/>
      <w:marBottom w:val="0"/>
      <w:divBdr>
        <w:top w:val="none" w:sz="0" w:space="0" w:color="auto"/>
        <w:left w:val="none" w:sz="0" w:space="0" w:color="auto"/>
        <w:bottom w:val="none" w:sz="0" w:space="0" w:color="auto"/>
        <w:right w:val="none" w:sz="0" w:space="0" w:color="auto"/>
      </w:divBdr>
      <w:divsChild>
        <w:div w:id="919828045">
          <w:marLeft w:val="0"/>
          <w:marRight w:val="0"/>
          <w:marTop w:val="0"/>
          <w:marBottom w:val="0"/>
          <w:divBdr>
            <w:top w:val="none" w:sz="0" w:space="0" w:color="auto"/>
            <w:left w:val="none" w:sz="0" w:space="0" w:color="auto"/>
            <w:bottom w:val="none" w:sz="0" w:space="0" w:color="auto"/>
            <w:right w:val="none" w:sz="0" w:space="0" w:color="auto"/>
          </w:divBdr>
          <w:divsChild>
            <w:div w:id="907611843">
              <w:marLeft w:val="0"/>
              <w:marRight w:val="0"/>
              <w:marTop w:val="0"/>
              <w:marBottom w:val="0"/>
              <w:divBdr>
                <w:top w:val="none" w:sz="0" w:space="0" w:color="auto"/>
                <w:left w:val="none" w:sz="0" w:space="0" w:color="auto"/>
                <w:bottom w:val="none" w:sz="0" w:space="0" w:color="auto"/>
                <w:right w:val="none" w:sz="0" w:space="0" w:color="auto"/>
              </w:divBdr>
            </w:div>
            <w:div w:id="1422071329">
              <w:marLeft w:val="0"/>
              <w:marRight w:val="0"/>
              <w:marTop w:val="0"/>
              <w:marBottom w:val="0"/>
              <w:divBdr>
                <w:top w:val="none" w:sz="0" w:space="0" w:color="auto"/>
                <w:left w:val="none" w:sz="0" w:space="0" w:color="auto"/>
                <w:bottom w:val="none" w:sz="0" w:space="0" w:color="auto"/>
                <w:right w:val="none" w:sz="0" w:space="0" w:color="auto"/>
              </w:divBdr>
            </w:div>
            <w:div w:id="24723220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78873195">
      <w:bodyDiv w:val="1"/>
      <w:marLeft w:val="0"/>
      <w:marRight w:val="0"/>
      <w:marTop w:val="0"/>
      <w:marBottom w:val="0"/>
      <w:divBdr>
        <w:top w:val="none" w:sz="0" w:space="0" w:color="auto"/>
        <w:left w:val="none" w:sz="0" w:space="0" w:color="auto"/>
        <w:bottom w:val="none" w:sz="0" w:space="0" w:color="auto"/>
        <w:right w:val="none" w:sz="0" w:space="0" w:color="auto"/>
      </w:divBdr>
    </w:div>
    <w:div w:id="288902187">
      <w:bodyDiv w:val="1"/>
      <w:marLeft w:val="0"/>
      <w:marRight w:val="0"/>
      <w:marTop w:val="0"/>
      <w:marBottom w:val="0"/>
      <w:divBdr>
        <w:top w:val="none" w:sz="0" w:space="0" w:color="auto"/>
        <w:left w:val="none" w:sz="0" w:space="0" w:color="auto"/>
        <w:bottom w:val="none" w:sz="0" w:space="0" w:color="auto"/>
        <w:right w:val="none" w:sz="0" w:space="0" w:color="auto"/>
      </w:divBdr>
      <w:divsChild>
        <w:div w:id="67191409">
          <w:marLeft w:val="0"/>
          <w:marRight w:val="0"/>
          <w:marTop w:val="0"/>
          <w:marBottom w:val="0"/>
          <w:divBdr>
            <w:top w:val="none" w:sz="0" w:space="0" w:color="auto"/>
            <w:left w:val="none" w:sz="0" w:space="0" w:color="auto"/>
            <w:bottom w:val="none" w:sz="0" w:space="0" w:color="auto"/>
            <w:right w:val="none" w:sz="0" w:space="0" w:color="auto"/>
          </w:divBdr>
          <w:divsChild>
            <w:div w:id="264732517">
              <w:marLeft w:val="0"/>
              <w:marRight w:val="0"/>
              <w:marTop w:val="45"/>
              <w:marBottom w:val="0"/>
              <w:divBdr>
                <w:top w:val="none" w:sz="0" w:space="0" w:color="auto"/>
                <w:left w:val="none" w:sz="0" w:space="0" w:color="auto"/>
                <w:bottom w:val="none" w:sz="0" w:space="0" w:color="auto"/>
                <w:right w:val="none" w:sz="0" w:space="0" w:color="auto"/>
              </w:divBdr>
            </w:div>
            <w:div w:id="711657985">
              <w:marLeft w:val="0"/>
              <w:marRight w:val="0"/>
              <w:marTop w:val="0"/>
              <w:marBottom w:val="0"/>
              <w:divBdr>
                <w:top w:val="none" w:sz="0" w:space="0" w:color="auto"/>
                <w:left w:val="none" w:sz="0" w:space="0" w:color="auto"/>
                <w:bottom w:val="none" w:sz="0" w:space="0" w:color="auto"/>
                <w:right w:val="none" w:sz="0" w:space="0" w:color="auto"/>
              </w:divBdr>
            </w:div>
            <w:div w:id="148007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241005">
      <w:bodyDiv w:val="1"/>
      <w:marLeft w:val="0"/>
      <w:marRight w:val="0"/>
      <w:marTop w:val="0"/>
      <w:marBottom w:val="0"/>
      <w:divBdr>
        <w:top w:val="none" w:sz="0" w:space="0" w:color="auto"/>
        <w:left w:val="none" w:sz="0" w:space="0" w:color="auto"/>
        <w:bottom w:val="none" w:sz="0" w:space="0" w:color="auto"/>
        <w:right w:val="none" w:sz="0" w:space="0" w:color="auto"/>
      </w:divBdr>
    </w:div>
    <w:div w:id="301616140">
      <w:bodyDiv w:val="1"/>
      <w:marLeft w:val="0"/>
      <w:marRight w:val="0"/>
      <w:marTop w:val="0"/>
      <w:marBottom w:val="0"/>
      <w:divBdr>
        <w:top w:val="none" w:sz="0" w:space="0" w:color="auto"/>
        <w:left w:val="none" w:sz="0" w:space="0" w:color="auto"/>
        <w:bottom w:val="none" w:sz="0" w:space="0" w:color="auto"/>
        <w:right w:val="none" w:sz="0" w:space="0" w:color="auto"/>
      </w:divBdr>
    </w:div>
    <w:div w:id="308482521">
      <w:bodyDiv w:val="1"/>
      <w:marLeft w:val="0"/>
      <w:marRight w:val="0"/>
      <w:marTop w:val="0"/>
      <w:marBottom w:val="0"/>
      <w:divBdr>
        <w:top w:val="none" w:sz="0" w:space="0" w:color="auto"/>
        <w:left w:val="none" w:sz="0" w:space="0" w:color="auto"/>
        <w:bottom w:val="none" w:sz="0" w:space="0" w:color="auto"/>
        <w:right w:val="none" w:sz="0" w:space="0" w:color="auto"/>
      </w:divBdr>
    </w:div>
    <w:div w:id="309096272">
      <w:bodyDiv w:val="1"/>
      <w:marLeft w:val="0"/>
      <w:marRight w:val="0"/>
      <w:marTop w:val="0"/>
      <w:marBottom w:val="0"/>
      <w:divBdr>
        <w:top w:val="none" w:sz="0" w:space="0" w:color="auto"/>
        <w:left w:val="none" w:sz="0" w:space="0" w:color="auto"/>
        <w:bottom w:val="none" w:sz="0" w:space="0" w:color="auto"/>
        <w:right w:val="none" w:sz="0" w:space="0" w:color="auto"/>
      </w:divBdr>
    </w:div>
    <w:div w:id="314144024">
      <w:bodyDiv w:val="1"/>
      <w:marLeft w:val="0"/>
      <w:marRight w:val="0"/>
      <w:marTop w:val="0"/>
      <w:marBottom w:val="0"/>
      <w:divBdr>
        <w:top w:val="none" w:sz="0" w:space="0" w:color="auto"/>
        <w:left w:val="none" w:sz="0" w:space="0" w:color="auto"/>
        <w:bottom w:val="none" w:sz="0" w:space="0" w:color="auto"/>
        <w:right w:val="none" w:sz="0" w:space="0" w:color="auto"/>
      </w:divBdr>
    </w:div>
    <w:div w:id="314529823">
      <w:bodyDiv w:val="1"/>
      <w:marLeft w:val="0"/>
      <w:marRight w:val="0"/>
      <w:marTop w:val="0"/>
      <w:marBottom w:val="0"/>
      <w:divBdr>
        <w:top w:val="none" w:sz="0" w:space="0" w:color="auto"/>
        <w:left w:val="none" w:sz="0" w:space="0" w:color="auto"/>
        <w:bottom w:val="none" w:sz="0" w:space="0" w:color="auto"/>
        <w:right w:val="none" w:sz="0" w:space="0" w:color="auto"/>
      </w:divBdr>
    </w:div>
    <w:div w:id="314995026">
      <w:bodyDiv w:val="1"/>
      <w:marLeft w:val="0"/>
      <w:marRight w:val="0"/>
      <w:marTop w:val="0"/>
      <w:marBottom w:val="0"/>
      <w:divBdr>
        <w:top w:val="none" w:sz="0" w:space="0" w:color="auto"/>
        <w:left w:val="none" w:sz="0" w:space="0" w:color="auto"/>
        <w:bottom w:val="none" w:sz="0" w:space="0" w:color="auto"/>
        <w:right w:val="none" w:sz="0" w:space="0" w:color="auto"/>
      </w:divBdr>
    </w:div>
    <w:div w:id="319239741">
      <w:bodyDiv w:val="1"/>
      <w:marLeft w:val="0"/>
      <w:marRight w:val="0"/>
      <w:marTop w:val="0"/>
      <w:marBottom w:val="0"/>
      <w:divBdr>
        <w:top w:val="none" w:sz="0" w:space="0" w:color="auto"/>
        <w:left w:val="none" w:sz="0" w:space="0" w:color="auto"/>
        <w:bottom w:val="none" w:sz="0" w:space="0" w:color="auto"/>
        <w:right w:val="none" w:sz="0" w:space="0" w:color="auto"/>
      </w:divBdr>
    </w:div>
    <w:div w:id="319774733">
      <w:bodyDiv w:val="1"/>
      <w:marLeft w:val="0"/>
      <w:marRight w:val="0"/>
      <w:marTop w:val="0"/>
      <w:marBottom w:val="0"/>
      <w:divBdr>
        <w:top w:val="none" w:sz="0" w:space="0" w:color="auto"/>
        <w:left w:val="none" w:sz="0" w:space="0" w:color="auto"/>
        <w:bottom w:val="none" w:sz="0" w:space="0" w:color="auto"/>
        <w:right w:val="none" w:sz="0" w:space="0" w:color="auto"/>
      </w:divBdr>
      <w:divsChild>
        <w:div w:id="1108507330">
          <w:marLeft w:val="0"/>
          <w:marRight w:val="0"/>
          <w:marTop w:val="0"/>
          <w:marBottom w:val="0"/>
          <w:divBdr>
            <w:top w:val="none" w:sz="0" w:space="0" w:color="auto"/>
            <w:left w:val="none" w:sz="0" w:space="0" w:color="auto"/>
            <w:bottom w:val="none" w:sz="0" w:space="0" w:color="auto"/>
            <w:right w:val="none" w:sz="0" w:space="0" w:color="auto"/>
          </w:divBdr>
          <w:divsChild>
            <w:div w:id="1401440695">
              <w:marLeft w:val="0"/>
              <w:marRight w:val="0"/>
              <w:marTop w:val="0"/>
              <w:marBottom w:val="0"/>
              <w:divBdr>
                <w:top w:val="none" w:sz="0" w:space="0" w:color="auto"/>
                <w:left w:val="none" w:sz="0" w:space="0" w:color="auto"/>
                <w:bottom w:val="none" w:sz="0" w:space="0" w:color="auto"/>
                <w:right w:val="none" w:sz="0" w:space="0" w:color="auto"/>
              </w:divBdr>
            </w:div>
            <w:div w:id="402720212">
              <w:marLeft w:val="0"/>
              <w:marRight w:val="0"/>
              <w:marTop w:val="0"/>
              <w:marBottom w:val="0"/>
              <w:divBdr>
                <w:top w:val="none" w:sz="0" w:space="0" w:color="auto"/>
                <w:left w:val="none" w:sz="0" w:space="0" w:color="auto"/>
                <w:bottom w:val="none" w:sz="0" w:space="0" w:color="auto"/>
                <w:right w:val="none" w:sz="0" w:space="0" w:color="auto"/>
              </w:divBdr>
            </w:div>
            <w:div w:id="53754660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24944484">
      <w:bodyDiv w:val="1"/>
      <w:marLeft w:val="0"/>
      <w:marRight w:val="0"/>
      <w:marTop w:val="0"/>
      <w:marBottom w:val="0"/>
      <w:divBdr>
        <w:top w:val="none" w:sz="0" w:space="0" w:color="auto"/>
        <w:left w:val="none" w:sz="0" w:space="0" w:color="auto"/>
        <w:bottom w:val="none" w:sz="0" w:space="0" w:color="auto"/>
        <w:right w:val="none" w:sz="0" w:space="0" w:color="auto"/>
      </w:divBdr>
    </w:div>
    <w:div w:id="349986197">
      <w:bodyDiv w:val="1"/>
      <w:marLeft w:val="0"/>
      <w:marRight w:val="0"/>
      <w:marTop w:val="0"/>
      <w:marBottom w:val="0"/>
      <w:divBdr>
        <w:top w:val="none" w:sz="0" w:space="0" w:color="auto"/>
        <w:left w:val="none" w:sz="0" w:space="0" w:color="auto"/>
        <w:bottom w:val="none" w:sz="0" w:space="0" w:color="auto"/>
        <w:right w:val="none" w:sz="0" w:space="0" w:color="auto"/>
      </w:divBdr>
    </w:div>
    <w:div w:id="358630588">
      <w:bodyDiv w:val="1"/>
      <w:marLeft w:val="0"/>
      <w:marRight w:val="0"/>
      <w:marTop w:val="0"/>
      <w:marBottom w:val="0"/>
      <w:divBdr>
        <w:top w:val="none" w:sz="0" w:space="0" w:color="auto"/>
        <w:left w:val="none" w:sz="0" w:space="0" w:color="auto"/>
        <w:bottom w:val="none" w:sz="0" w:space="0" w:color="auto"/>
        <w:right w:val="none" w:sz="0" w:space="0" w:color="auto"/>
      </w:divBdr>
    </w:div>
    <w:div w:id="360010191">
      <w:bodyDiv w:val="1"/>
      <w:marLeft w:val="0"/>
      <w:marRight w:val="0"/>
      <w:marTop w:val="0"/>
      <w:marBottom w:val="0"/>
      <w:divBdr>
        <w:top w:val="none" w:sz="0" w:space="0" w:color="auto"/>
        <w:left w:val="none" w:sz="0" w:space="0" w:color="auto"/>
        <w:bottom w:val="none" w:sz="0" w:space="0" w:color="auto"/>
        <w:right w:val="none" w:sz="0" w:space="0" w:color="auto"/>
      </w:divBdr>
    </w:div>
    <w:div w:id="366954609">
      <w:bodyDiv w:val="1"/>
      <w:marLeft w:val="0"/>
      <w:marRight w:val="0"/>
      <w:marTop w:val="0"/>
      <w:marBottom w:val="0"/>
      <w:divBdr>
        <w:top w:val="none" w:sz="0" w:space="0" w:color="auto"/>
        <w:left w:val="none" w:sz="0" w:space="0" w:color="auto"/>
        <w:bottom w:val="none" w:sz="0" w:space="0" w:color="auto"/>
        <w:right w:val="none" w:sz="0" w:space="0" w:color="auto"/>
      </w:divBdr>
    </w:div>
    <w:div w:id="367529161">
      <w:bodyDiv w:val="1"/>
      <w:marLeft w:val="0"/>
      <w:marRight w:val="0"/>
      <w:marTop w:val="0"/>
      <w:marBottom w:val="0"/>
      <w:divBdr>
        <w:top w:val="none" w:sz="0" w:space="0" w:color="auto"/>
        <w:left w:val="none" w:sz="0" w:space="0" w:color="auto"/>
        <w:bottom w:val="none" w:sz="0" w:space="0" w:color="auto"/>
        <w:right w:val="none" w:sz="0" w:space="0" w:color="auto"/>
      </w:divBdr>
    </w:div>
    <w:div w:id="391317640">
      <w:bodyDiv w:val="1"/>
      <w:marLeft w:val="0"/>
      <w:marRight w:val="0"/>
      <w:marTop w:val="0"/>
      <w:marBottom w:val="0"/>
      <w:divBdr>
        <w:top w:val="none" w:sz="0" w:space="0" w:color="auto"/>
        <w:left w:val="none" w:sz="0" w:space="0" w:color="auto"/>
        <w:bottom w:val="none" w:sz="0" w:space="0" w:color="auto"/>
        <w:right w:val="none" w:sz="0" w:space="0" w:color="auto"/>
      </w:divBdr>
    </w:div>
    <w:div w:id="403601441">
      <w:bodyDiv w:val="1"/>
      <w:marLeft w:val="0"/>
      <w:marRight w:val="0"/>
      <w:marTop w:val="0"/>
      <w:marBottom w:val="0"/>
      <w:divBdr>
        <w:top w:val="none" w:sz="0" w:space="0" w:color="auto"/>
        <w:left w:val="none" w:sz="0" w:space="0" w:color="auto"/>
        <w:bottom w:val="none" w:sz="0" w:space="0" w:color="auto"/>
        <w:right w:val="none" w:sz="0" w:space="0" w:color="auto"/>
      </w:divBdr>
      <w:divsChild>
        <w:div w:id="1752697350">
          <w:marLeft w:val="0"/>
          <w:marRight w:val="0"/>
          <w:marTop w:val="0"/>
          <w:marBottom w:val="0"/>
          <w:divBdr>
            <w:top w:val="none" w:sz="0" w:space="0" w:color="auto"/>
            <w:left w:val="none" w:sz="0" w:space="0" w:color="auto"/>
            <w:bottom w:val="none" w:sz="0" w:space="0" w:color="auto"/>
            <w:right w:val="none" w:sz="0" w:space="0" w:color="auto"/>
          </w:divBdr>
          <w:divsChild>
            <w:div w:id="2080977125">
              <w:marLeft w:val="0"/>
              <w:marRight w:val="0"/>
              <w:marTop w:val="0"/>
              <w:marBottom w:val="0"/>
              <w:divBdr>
                <w:top w:val="none" w:sz="0" w:space="0" w:color="auto"/>
                <w:left w:val="none" w:sz="0" w:space="0" w:color="auto"/>
                <w:bottom w:val="none" w:sz="0" w:space="0" w:color="auto"/>
                <w:right w:val="none" w:sz="0" w:space="0" w:color="auto"/>
              </w:divBdr>
            </w:div>
            <w:div w:id="1448309877">
              <w:marLeft w:val="0"/>
              <w:marRight w:val="0"/>
              <w:marTop w:val="0"/>
              <w:marBottom w:val="0"/>
              <w:divBdr>
                <w:top w:val="none" w:sz="0" w:space="0" w:color="auto"/>
                <w:left w:val="none" w:sz="0" w:space="0" w:color="auto"/>
                <w:bottom w:val="none" w:sz="0" w:space="0" w:color="auto"/>
                <w:right w:val="none" w:sz="0" w:space="0" w:color="auto"/>
              </w:divBdr>
            </w:div>
            <w:div w:id="77155799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418062001">
      <w:bodyDiv w:val="1"/>
      <w:marLeft w:val="0"/>
      <w:marRight w:val="0"/>
      <w:marTop w:val="0"/>
      <w:marBottom w:val="0"/>
      <w:divBdr>
        <w:top w:val="none" w:sz="0" w:space="0" w:color="auto"/>
        <w:left w:val="none" w:sz="0" w:space="0" w:color="auto"/>
        <w:bottom w:val="none" w:sz="0" w:space="0" w:color="auto"/>
        <w:right w:val="none" w:sz="0" w:space="0" w:color="auto"/>
      </w:divBdr>
    </w:div>
    <w:div w:id="423915490">
      <w:bodyDiv w:val="1"/>
      <w:marLeft w:val="0"/>
      <w:marRight w:val="0"/>
      <w:marTop w:val="0"/>
      <w:marBottom w:val="0"/>
      <w:divBdr>
        <w:top w:val="none" w:sz="0" w:space="0" w:color="auto"/>
        <w:left w:val="none" w:sz="0" w:space="0" w:color="auto"/>
        <w:bottom w:val="none" w:sz="0" w:space="0" w:color="auto"/>
        <w:right w:val="none" w:sz="0" w:space="0" w:color="auto"/>
      </w:divBdr>
    </w:div>
    <w:div w:id="430323836">
      <w:bodyDiv w:val="1"/>
      <w:marLeft w:val="0"/>
      <w:marRight w:val="0"/>
      <w:marTop w:val="0"/>
      <w:marBottom w:val="0"/>
      <w:divBdr>
        <w:top w:val="none" w:sz="0" w:space="0" w:color="auto"/>
        <w:left w:val="none" w:sz="0" w:space="0" w:color="auto"/>
        <w:bottom w:val="none" w:sz="0" w:space="0" w:color="auto"/>
        <w:right w:val="none" w:sz="0" w:space="0" w:color="auto"/>
      </w:divBdr>
      <w:divsChild>
        <w:div w:id="525337070">
          <w:marLeft w:val="0"/>
          <w:marRight w:val="0"/>
          <w:marTop w:val="0"/>
          <w:marBottom w:val="0"/>
          <w:divBdr>
            <w:top w:val="none" w:sz="0" w:space="0" w:color="auto"/>
            <w:left w:val="none" w:sz="0" w:space="0" w:color="auto"/>
            <w:bottom w:val="none" w:sz="0" w:space="0" w:color="auto"/>
            <w:right w:val="none" w:sz="0" w:space="0" w:color="auto"/>
          </w:divBdr>
          <w:divsChild>
            <w:div w:id="637615613">
              <w:marLeft w:val="0"/>
              <w:marRight w:val="0"/>
              <w:marTop w:val="0"/>
              <w:marBottom w:val="0"/>
              <w:divBdr>
                <w:top w:val="none" w:sz="0" w:space="0" w:color="auto"/>
                <w:left w:val="none" w:sz="0" w:space="0" w:color="auto"/>
                <w:bottom w:val="none" w:sz="0" w:space="0" w:color="auto"/>
                <w:right w:val="none" w:sz="0" w:space="0" w:color="auto"/>
              </w:divBdr>
            </w:div>
            <w:div w:id="508058264">
              <w:marLeft w:val="0"/>
              <w:marRight w:val="0"/>
              <w:marTop w:val="0"/>
              <w:marBottom w:val="0"/>
              <w:divBdr>
                <w:top w:val="none" w:sz="0" w:space="0" w:color="auto"/>
                <w:left w:val="none" w:sz="0" w:space="0" w:color="auto"/>
                <w:bottom w:val="none" w:sz="0" w:space="0" w:color="auto"/>
                <w:right w:val="none" w:sz="0" w:space="0" w:color="auto"/>
              </w:divBdr>
            </w:div>
            <w:div w:id="54325763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435948539">
      <w:bodyDiv w:val="1"/>
      <w:marLeft w:val="0"/>
      <w:marRight w:val="0"/>
      <w:marTop w:val="0"/>
      <w:marBottom w:val="0"/>
      <w:divBdr>
        <w:top w:val="none" w:sz="0" w:space="0" w:color="auto"/>
        <w:left w:val="none" w:sz="0" w:space="0" w:color="auto"/>
        <w:bottom w:val="none" w:sz="0" w:space="0" w:color="auto"/>
        <w:right w:val="none" w:sz="0" w:space="0" w:color="auto"/>
      </w:divBdr>
    </w:div>
    <w:div w:id="441387863">
      <w:bodyDiv w:val="1"/>
      <w:marLeft w:val="0"/>
      <w:marRight w:val="0"/>
      <w:marTop w:val="0"/>
      <w:marBottom w:val="0"/>
      <w:divBdr>
        <w:top w:val="none" w:sz="0" w:space="0" w:color="auto"/>
        <w:left w:val="none" w:sz="0" w:space="0" w:color="auto"/>
        <w:bottom w:val="none" w:sz="0" w:space="0" w:color="auto"/>
        <w:right w:val="none" w:sz="0" w:space="0" w:color="auto"/>
      </w:divBdr>
    </w:div>
    <w:div w:id="453794152">
      <w:bodyDiv w:val="1"/>
      <w:marLeft w:val="0"/>
      <w:marRight w:val="0"/>
      <w:marTop w:val="0"/>
      <w:marBottom w:val="0"/>
      <w:divBdr>
        <w:top w:val="none" w:sz="0" w:space="0" w:color="auto"/>
        <w:left w:val="none" w:sz="0" w:space="0" w:color="auto"/>
        <w:bottom w:val="none" w:sz="0" w:space="0" w:color="auto"/>
        <w:right w:val="none" w:sz="0" w:space="0" w:color="auto"/>
      </w:divBdr>
    </w:div>
    <w:div w:id="475952635">
      <w:bodyDiv w:val="1"/>
      <w:marLeft w:val="0"/>
      <w:marRight w:val="0"/>
      <w:marTop w:val="0"/>
      <w:marBottom w:val="0"/>
      <w:divBdr>
        <w:top w:val="none" w:sz="0" w:space="0" w:color="auto"/>
        <w:left w:val="none" w:sz="0" w:space="0" w:color="auto"/>
        <w:bottom w:val="none" w:sz="0" w:space="0" w:color="auto"/>
        <w:right w:val="none" w:sz="0" w:space="0" w:color="auto"/>
      </w:divBdr>
    </w:div>
    <w:div w:id="476533180">
      <w:bodyDiv w:val="1"/>
      <w:marLeft w:val="0"/>
      <w:marRight w:val="0"/>
      <w:marTop w:val="0"/>
      <w:marBottom w:val="0"/>
      <w:divBdr>
        <w:top w:val="none" w:sz="0" w:space="0" w:color="auto"/>
        <w:left w:val="none" w:sz="0" w:space="0" w:color="auto"/>
        <w:bottom w:val="none" w:sz="0" w:space="0" w:color="auto"/>
        <w:right w:val="none" w:sz="0" w:space="0" w:color="auto"/>
      </w:divBdr>
    </w:div>
    <w:div w:id="477918823">
      <w:bodyDiv w:val="1"/>
      <w:marLeft w:val="0"/>
      <w:marRight w:val="0"/>
      <w:marTop w:val="0"/>
      <w:marBottom w:val="0"/>
      <w:divBdr>
        <w:top w:val="none" w:sz="0" w:space="0" w:color="auto"/>
        <w:left w:val="none" w:sz="0" w:space="0" w:color="auto"/>
        <w:bottom w:val="none" w:sz="0" w:space="0" w:color="auto"/>
        <w:right w:val="none" w:sz="0" w:space="0" w:color="auto"/>
      </w:divBdr>
    </w:div>
    <w:div w:id="479736860">
      <w:bodyDiv w:val="1"/>
      <w:marLeft w:val="0"/>
      <w:marRight w:val="0"/>
      <w:marTop w:val="0"/>
      <w:marBottom w:val="0"/>
      <w:divBdr>
        <w:top w:val="none" w:sz="0" w:space="0" w:color="auto"/>
        <w:left w:val="none" w:sz="0" w:space="0" w:color="auto"/>
        <w:bottom w:val="none" w:sz="0" w:space="0" w:color="auto"/>
        <w:right w:val="none" w:sz="0" w:space="0" w:color="auto"/>
      </w:divBdr>
    </w:div>
    <w:div w:id="486746788">
      <w:bodyDiv w:val="1"/>
      <w:marLeft w:val="0"/>
      <w:marRight w:val="0"/>
      <w:marTop w:val="0"/>
      <w:marBottom w:val="0"/>
      <w:divBdr>
        <w:top w:val="none" w:sz="0" w:space="0" w:color="auto"/>
        <w:left w:val="none" w:sz="0" w:space="0" w:color="auto"/>
        <w:bottom w:val="none" w:sz="0" w:space="0" w:color="auto"/>
        <w:right w:val="none" w:sz="0" w:space="0" w:color="auto"/>
      </w:divBdr>
    </w:div>
    <w:div w:id="509493118">
      <w:bodyDiv w:val="1"/>
      <w:marLeft w:val="0"/>
      <w:marRight w:val="0"/>
      <w:marTop w:val="0"/>
      <w:marBottom w:val="0"/>
      <w:divBdr>
        <w:top w:val="none" w:sz="0" w:space="0" w:color="auto"/>
        <w:left w:val="none" w:sz="0" w:space="0" w:color="auto"/>
        <w:bottom w:val="none" w:sz="0" w:space="0" w:color="auto"/>
        <w:right w:val="none" w:sz="0" w:space="0" w:color="auto"/>
      </w:divBdr>
      <w:divsChild>
        <w:div w:id="1573270908">
          <w:marLeft w:val="0"/>
          <w:marRight w:val="0"/>
          <w:marTop w:val="0"/>
          <w:marBottom w:val="0"/>
          <w:divBdr>
            <w:top w:val="none" w:sz="0" w:space="0" w:color="auto"/>
            <w:left w:val="none" w:sz="0" w:space="0" w:color="auto"/>
            <w:bottom w:val="none" w:sz="0" w:space="0" w:color="auto"/>
            <w:right w:val="none" w:sz="0" w:space="0" w:color="auto"/>
          </w:divBdr>
        </w:div>
        <w:div w:id="1177035756">
          <w:marLeft w:val="0"/>
          <w:marRight w:val="0"/>
          <w:marTop w:val="0"/>
          <w:marBottom w:val="0"/>
          <w:divBdr>
            <w:top w:val="none" w:sz="0" w:space="0" w:color="auto"/>
            <w:left w:val="none" w:sz="0" w:space="0" w:color="auto"/>
            <w:bottom w:val="single" w:sz="6" w:space="15" w:color="DDDDDD"/>
            <w:right w:val="none" w:sz="0" w:space="0" w:color="auto"/>
          </w:divBdr>
          <w:divsChild>
            <w:div w:id="482238536">
              <w:marLeft w:val="0"/>
              <w:marRight w:val="0"/>
              <w:marTop w:val="0"/>
              <w:marBottom w:val="0"/>
              <w:divBdr>
                <w:top w:val="none" w:sz="0" w:space="0" w:color="auto"/>
                <w:left w:val="none" w:sz="0" w:space="0" w:color="auto"/>
                <w:bottom w:val="none" w:sz="0" w:space="0" w:color="auto"/>
                <w:right w:val="none" w:sz="0" w:space="0" w:color="auto"/>
              </w:divBdr>
              <w:divsChild>
                <w:div w:id="1086422145">
                  <w:marLeft w:val="0"/>
                  <w:marRight w:val="0"/>
                  <w:marTop w:val="0"/>
                  <w:marBottom w:val="0"/>
                  <w:divBdr>
                    <w:top w:val="none" w:sz="0" w:space="0" w:color="auto"/>
                    <w:left w:val="none" w:sz="0" w:space="0" w:color="auto"/>
                    <w:bottom w:val="none" w:sz="0" w:space="0" w:color="auto"/>
                    <w:right w:val="none" w:sz="0" w:space="0" w:color="auto"/>
                  </w:divBdr>
                  <w:divsChild>
                    <w:div w:id="180052788">
                      <w:marLeft w:val="0"/>
                      <w:marRight w:val="0"/>
                      <w:marTop w:val="0"/>
                      <w:marBottom w:val="0"/>
                      <w:divBdr>
                        <w:top w:val="none" w:sz="0" w:space="0" w:color="auto"/>
                        <w:left w:val="none" w:sz="0" w:space="0" w:color="auto"/>
                        <w:bottom w:val="none" w:sz="0" w:space="0" w:color="auto"/>
                        <w:right w:val="none" w:sz="0" w:space="0" w:color="auto"/>
                      </w:divBdr>
                      <w:divsChild>
                        <w:div w:id="266743311">
                          <w:marLeft w:val="0"/>
                          <w:marRight w:val="0"/>
                          <w:marTop w:val="0"/>
                          <w:marBottom w:val="0"/>
                          <w:divBdr>
                            <w:top w:val="none" w:sz="0" w:space="0" w:color="auto"/>
                            <w:left w:val="none" w:sz="0" w:space="0" w:color="auto"/>
                            <w:bottom w:val="none" w:sz="0" w:space="0" w:color="auto"/>
                            <w:right w:val="none" w:sz="0" w:space="0" w:color="auto"/>
                          </w:divBdr>
                          <w:divsChild>
                            <w:div w:id="1714966133">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 w:id="1895432504">
                      <w:marLeft w:val="0"/>
                      <w:marRight w:val="0"/>
                      <w:marTop w:val="0"/>
                      <w:marBottom w:val="0"/>
                      <w:divBdr>
                        <w:top w:val="none" w:sz="0" w:space="0" w:color="auto"/>
                        <w:left w:val="none" w:sz="0" w:space="0" w:color="auto"/>
                        <w:bottom w:val="none" w:sz="0" w:space="0" w:color="auto"/>
                        <w:right w:val="none" w:sz="0" w:space="0" w:color="auto"/>
                      </w:divBdr>
                      <w:divsChild>
                        <w:div w:id="1479763551">
                          <w:marLeft w:val="0"/>
                          <w:marRight w:val="0"/>
                          <w:marTop w:val="0"/>
                          <w:marBottom w:val="0"/>
                          <w:divBdr>
                            <w:top w:val="none" w:sz="0" w:space="0" w:color="auto"/>
                            <w:left w:val="none" w:sz="0" w:space="0" w:color="auto"/>
                            <w:bottom w:val="none" w:sz="0" w:space="0" w:color="auto"/>
                            <w:right w:val="none" w:sz="0" w:space="0" w:color="auto"/>
                          </w:divBdr>
                          <w:divsChild>
                            <w:div w:id="1532524728">
                              <w:marLeft w:val="0"/>
                              <w:marRight w:val="0"/>
                              <w:marTop w:val="0"/>
                              <w:marBottom w:val="0"/>
                              <w:divBdr>
                                <w:top w:val="none" w:sz="0" w:space="0" w:color="auto"/>
                                <w:left w:val="none" w:sz="0" w:space="0" w:color="auto"/>
                                <w:bottom w:val="none" w:sz="0" w:space="0" w:color="auto"/>
                                <w:right w:val="none" w:sz="0" w:space="0" w:color="auto"/>
                              </w:divBdr>
                            </w:div>
                            <w:div w:id="143886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5338729">
      <w:bodyDiv w:val="1"/>
      <w:marLeft w:val="0"/>
      <w:marRight w:val="0"/>
      <w:marTop w:val="0"/>
      <w:marBottom w:val="0"/>
      <w:divBdr>
        <w:top w:val="none" w:sz="0" w:space="0" w:color="auto"/>
        <w:left w:val="none" w:sz="0" w:space="0" w:color="auto"/>
        <w:bottom w:val="none" w:sz="0" w:space="0" w:color="auto"/>
        <w:right w:val="none" w:sz="0" w:space="0" w:color="auto"/>
      </w:divBdr>
    </w:div>
    <w:div w:id="528571401">
      <w:bodyDiv w:val="1"/>
      <w:marLeft w:val="0"/>
      <w:marRight w:val="0"/>
      <w:marTop w:val="0"/>
      <w:marBottom w:val="0"/>
      <w:divBdr>
        <w:top w:val="none" w:sz="0" w:space="0" w:color="auto"/>
        <w:left w:val="none" w:sz="0" w:space="0" w:color="auto"/>
        <w:bottom w:val="none" w:sz="0" w:space="0" w:color="auto"/>
        <w:right w:val="none" w:sz="0" w:space="0" w:color="auto"/>
      </w:divBdr>
    </w:div>
    <w:div w:id="534663436">
      <w:bodyDiv w:val="1"/>
      <w:marLeft w:val="0"/>
      <w:marRight w:val="0"/>
      <w:marTop w:val="0"/>
      <w:marBottom w:val="0"/>
      <w:divBdr>
        <w:top w:val="none" w:sz="0" w:space="0" w:color="auto"/>
        <w:left w:val="none" w:sz="0" w:space="0" w:color="auto"/>
        <w:bottom w:val="none" w:sz="0" w:space="0" w:color="auto"/>
        <w:right w:val="none" w:sz="0" w:space="0" w:color="auto"/>
      </w:divBdr>
    </w:div>
    <w:div w:id="536351690">
      <w:bodyDiv w:val="1"/>
      <w:marLeft w:val="0"/>
      <w:marRight w:val="0"/>
      <w:marTop w:val="0"/>
      <w:marBottom w:val="0"/>
      <w:divBdr>
        <w:top w:val="none" w:sz="0" w:space="0" w:color="auto"/>
        <w:left w:val="none" w:sz="0" w:space="0" w:color="auto"/>
        <w:bottom w:val="none" w:sz="0" w:space="0" w:color="auto"/>
        <w:right w:val="none" w:sz="0" w:space="0" w:color="auto"/>
      </w:divBdr>
    </w:div>
    <w:div w:id="537279663">
      <w:bodyDiv w:val="1"/>
      <w:marLeft w:val="0"/>
      <w:marRight w:val="0"/>
      <w:marTop w:val="0"/>
      <w:marBottom w:val="0"/>
      <w:divBdr>
        <w:top w:val="none" w:sz="0" w:space="0" w:color="auto"/>
        <w:left w:val="none" w:sz="0" w:space="0" w:color="auto"/>
        <w:bottom w:val="none" w:sz="0" w:space="0" w:color="auto"/>
        <w:right w:val="none" w:sz="0" w:space="0" w:color="auto"/>
      </w:divBdr>
    </w:div>
    <w:div w:id="539973506">
      <w:bodyDiv w:val="1"/>
      <w:marLeft w:val="0"/>
      <w:marRight w:val="0"/>
      <w:marTop w:val="0"/>
      <w:marBottom w:val="0"/>
      <w:divBdr>
        <w:top w:val="none" w:sz="0" w:space="0" w:color="auto"/>
        <w:left w:val="none" w:sz="0" w:space="0" w:color="auto"/>
        <w:bottom w:val="none" w:sz="0" w:space="0" w:color="auto"/>
        <w:right w:val="none" w:sz="0" w:space="0" w:color="auto"/>
      </w:divBdr>
      <w:divsChild>
        <w:div w:id="103615002">
          <w:marLeft w:val="0"/>
          <w:marRight w:val="0"/>
          <w:marTop w:val="0"/>
          <w:marBottom w:val="0"/>
          <w:divBdr>
            <w:top w:val="none" w:sz="0" w:space="0" w:color="auto"/>
            <w:left w:val="none" w:sz="0" w:space="0" w:color="auto"/>
            <w:bottom w:val="none" w:sz="0" w:space="0" w:color="auto"/>
            <w:right w:val="none" w:sz="0" w:space="0" w:color="auto"/>
          </w:divBdr>
          <w:divsChild>
            <w:div w:id="2000494276">
              <w:marLeft w:val="0"/>
              <w:marRight w:val="0"/>
              <w:marTop w:val="0"/>
              <w:marBottom w:val="0"/>
              <w:divBdr>
                <w:top w:val="none" w:sz="0" w:space="0" w:color="auto"/>
                <w:left w:val="none" w:sz="0" w:space="0" w:color="auto"/>
                <w:bottom w:val="none" w:sz="0" w:space="0" w:color="auto"/>
                <w:right w:val="none" w:sz="0" w:space="0" w:color="auto"/>
              </w:divBdr>
            </w:div>
            <w:div w:id="1241912101">
              <w:marLeft w:val="0"/>
              <w:marRight w:val="0"/>
              <w:marTop w:val="0"/>
              <w:marBottom w:val="0"/>
              <w:divBdr>
                <w:top w:val="none" w:sz="0" w:space="0" w:color="auto"/>
                <w:left w:val="none" w:sz="0" w:space="0" w:color="auto"/>
                <w:bottom w:val="none" w:sz="0" w:space="0" w:color="auto"/>
                <w:right w:val="none" w:sz="0" w:space="0" w:color="auto"/>
              </w:divBdr>
            </w:div>
            <w:div w:id="28844203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41527041">
      <w:bodyDiv w:val="1"/>
      <w:marLeft w:val="0"/>
      <w:marRight w:val="0"/>
      <w:marTop w:val="0"/>
      <w:marBottom w:val="0"/>
      <w:divBdr>
        <w:top w:val="none" w:sz="0" w:space="0" w:color="auto"/>
        <w:left w:val="none" w:sz="0" w:space="0" w:color="auto"/>
        <w:bottom w:val="none" w:sz="0" w:space="0" w:color="auto"/>
        <w:right w:val="none" w:sz="0" w:space="0" w:color="auto"/>
      </w:divBdr>
    </w:div>
    <w:div w:id="545796308">
      <w:bodyDiv w:val="1"/>
      <w:marLeft w:val="0"/>
      <w:marRight w:val="0"/>
      <w:marTop w:val="0"/>
      <w:marBottom w:val="0"/>
      <w:divBdr>
        <w:top w:val="none" w:sz="0" w:space="0" w:color="auto"/>
        <w:left w:val="none" w:sz="0" w:space="0" w:color="auto"/>
        <w:bottom w:val="none" w:sz="0" w:space="0" w:color="auto"/>
        <w:right w:val="none" w:sz="0" w:space="0" w:color="auto"/>
      </w:divBdr>
    </w:div>
    <w:div w:id="551308550">
      <w:bodyDiv w:val="1"/>
      <w:marLeft w:val="0"/>
      <w:marRight w:val="0"/>
      <w:marTop w:val="0"/>
      <w:marBottom w:val="0"/>
      <w:divBdr>
        <w:top w:val="none" w:sz="0" w:space="0" w:color="auto"/>
        <w:left w:val="none" w:sz="0" w:space="0" w:color="auto"/>
        <w:bottom w:val="none" w:sz="0" w:space="0" w:color="auto"/>
        <w:right w:val="none" w:sz="0" w:space="0" w:color="auto"/>
      </w:divBdr>
    </w:div>
    <w:div w:id="552154896">
      <w:bodyDiv w:val="1"/>
      <w:marLeft w:val="0"/>
      <w:marRight w:val="0"/>
      <w:marTop w:val="0"/>
      <w:marBottom w:val="0"/>
      <w:divBdr>
        <w:top w:val="none" w:sz="0" w:space="0" w:color="auto"/>
        <w:left w:val="none" w:sz="0" w:space="0" w:color="auto"/>
        <w:bottom w:val="none" w:sz="0" w:space="0" w:color="auto"/>
        <w:right w:val="none" w:sz="0" w:space="0" w:color="auto"/>
      </w:divBdr>
    </w:div>
    <w:div w:id="603731167">
      <w:bodyDiv w:val="1"/>
      <w:marLeft w:val="0"/>
      <w:marRight w:val="0"/>
      <w:marTop w:val="0"/>
      <w:marBottom w:val="0"/>
      <w:divBdr>
        <w:top w:val="none" w:sz="0" w:space="0" w:color="auto"/>
        <w:left w:val="none" w:sz="0" w:space="0" w:color="auto"/>
        <w:bottom w:val="none" w:sz="0" w:space="0" w:color="auto"/>
        <w:right w:val="none" w:sz="0" w:space="0" w:color="auto"/>
      </w:divBdr>
      <w:divsChild>
        <w:div w:id="634215899">
          <w:marLeft w:val="0"/>
          <w:marRight w:val="0"/>
          <w:marTop w:val="0"/>
          <w:marBottom w:val="0"/>
          <w:divBdr>
            <w:top w:val="none" w:sz="0" w:space="0" w:color="auto"/>
            <w:left w:val="none" w:sz="0" w:space="0" w:color="auto"/>
            <w:bottom w:val="none" w:sz="0" w:space="0" w:color="auto"/>
            <w:right w:val="none" w:sz="0" w:space="0" w:color="auto"/>
          </w:divBdr>
        </w:div>
        <w:div w:id="874197067">
          <w:marLeft w:val="0"/>
          <w:marRight w:val="0"/>
          <w:marTop w:val="0"/>
          <w:marBottom w:val="0"/>
          <w:divBdr>
            <w:top w:val="none" w:sz="0" w:space="0" w:color="auto"/>
            <w:left w:val="none" w:sz="0" w:space="0" w:color="auto"/>
            <w:bottom w:val="none" w:sz="0" w:space="0" w:color="auto"/>
            <w:right w:val="none" w:sz="0" w:space="0" w:color="auto"/>
          </w:divBdr>
        </w:div>
        <w:div w:id="1172329916">
          <w:marLeft w:val="0"/>
          <w:marRight w:val="0"/>
          <w:marTop w:val="45"/>
          <w:marBottom w:val="0"/>
          <w:divBdr>
            <w:top w:val="none" w:sz="0" w:space="0" w:color="auto"/>
            <w:left w:val="none" w:sz="0" w:space="0" w:color="auto"/>
            <w:bottom w:val="none" w:sz="0" w:space="0" w:color="auto"/>
            <w:right w:val="none" w:sz="0" w:space="0" w:color="auto"/>
          </w:divBdr>
        </w:div>
      </w:divsChild>
    </w:div>
    <w:div w:id="610631452">
      <w:bodyDiv w:val="1"/>
      <w:marLeft w:val="0"/>
      <w:marRight w:val="0"/>
      <w:marTop w:val="0"/>
      <w:marBottom w:val="0"/>
      <w:divBdr>
        <w:top w:val="none" w:sz="0" w:space="0" w:color="auto"/>
        <w:left w:val="none" w:sz="0" w:space="0" w:color="auto"/>
        <w:bottom w:val="none" w:sz="0" w:space="0" w:color="auto"/>
        <w:right w:val="none" w:sz="0" w:space="0" w:color="auto"/>
      </w:divBdr>
    </w:div>
    <w:div w:id="611547347">
      <w:bodyDiv w:val="1"/>
      <w:marLeft w:val="0"/>
      <w:marRight w:val="0"/>
      <w:marTop w:val="0"/>
      <w:marBottom w:val="0"/>
      <w:divBdr>
        <w:top w:val="none" w:sz="0" w:space="0" w:color="auto"/>
        <w:left w:val="none" w:sz="0" w:space="0" w:color="auto"/>
        <w:bottom w:val="none" w:sz="0" w:space="0" w:color="auto"/>
        <w:right w:val="none" w:sz="0" w:space="0" w:color="auto"/>
      </w:divBdr>
    </w:div>
    <w:div w:id="626545224">
      <w:bodyDiv w:val="1"/>
      <w:marLeft w:val="0"/>
      <w:marRight w:val="0"/>
      <w:marTop w:val="0"/>
      <w:marBottom w:val="0"/>
      <w:divBdr>
        <w:top w:val="none" w:sz="0" w:space="0" w:color="auto"/>
        <w:left w:val="none" w:sz="0" w:space="0" w:color="auto"/>
        <w:bottom w:val="none" w:sz="0" w:space="0" w:color="auto"/>
        <w:right w:val="none" w:sz="0" w:space="0" w:color="auto"/>
      </w:divBdr>
    </w:div>
    <w:div w:id="629674993">
      <w:bodyDiv w:val="1"/>
      <w:marLeft w:val="0"/>
      <w:marRight w:val="0"/>
      <w:marTop w:val="0"/>
      <w:marBottom w:val="0"/>
      <w:divBdr>
        <w:top w:val="none" w:sz="0" w:space="0" w:color="auto"/>
        <w:left w:val="none" w:sz="0" w:space="0" w:color="auto"/>
        <w:bottom w:val="none" w:sz="0" w:space="0" w:color="auto"/>
        <w:right w:val="none" w:sz="0" w:space="0" w:color="auto"/>
      </w:divBdr>
    </w:div>
    <w:div w:id="654648015">
      <w:bodyDiv w:val="1"/>
      <w:marLeft w:val="0"/>
      <w:marRight w:val="0"/>
      <w:marTop w:val="0"/>
      <w:marBottom w:val="0"/>
      <w:divBdr>
        <w:top w:val="none" w:sz="0" w:space="0" w:color="auto"/>
        <w:left w:val="none" w:sz="0" w:space="0" w:color="auto"/>
        <w:bottom w:val="none" w:sz="0" w:space="0" w:color="auto"/>
        <w:right w:val="none" w:sz="0" w:space="0" w:color="auto"/>
      </w:divBdr>
      <w:divsChild>
        <w:div w:id="462043908">
          <w:marLeft w:val="0"/>
          <w:marRight w:val="0"/>
          <w:marTop w:val="0"/>
          <w:marBottom w:val="0"/>
          <w:divBdr>
            <w:top w:val="none" w:sz="0" w:space="0" w:color="auto"/>
            <w:left w:val="none" w:sz="0" w:space="0" w:color="auto"/>
            <w:bottom w:val="none" w:sz="0" w:space="0" w:color="auto"/>
            <w:right w:val="none" w:sz="0" w:space="0" w:color="auto"/>
          </w:divBdr>
          <w:divsChild>
            <w:div w:id="2119179770">
              <w:marLeft w:val="0"/>
              <w:marRight w:val="0"/>
              <w:marTop w:val="0"/>
              <w:marBottom w:val="0"/>
              <w:divBdr>
                <w:top w:val="none" w:sz="0" w:space="0" w:color="auto"/>
                <w:left w:val="none" w:sz="0" w:space="0" w:color="auto"/>
                <w:bottom w:val="none" w:sz="0" w:space="0" w:color="auto"/>
                <w:right w:val="none" w:sz="0" w:space="0" w:color="auto"/>
              </w:divBdr>
            </w:div>
            <w:div w:id="428504622">
              <w:marLeft w:val="0"/>
              <w:marRight w:val="0"/>
              <w:marTop w:val="0"/>
              <w:marBottom w:val="0"/>
              <w:divBdr>
                <w:top w:val="none" w:sz="0" w:space="0" w:color="auto"/>
                <w:left w:val="none" w:sz="0" w:space="0" w:color="auto"/>
                <w:bottom w:val="none" w:sz="0" w:space="0" w:color="auto"/>
                <w:right w:val="none" w:sz="0" w:space="0" w:color="auto"/>
              </w:divBdr>
            </w:div>
            <w:div w:id="211848261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658924652">
      <w:bodyDiv w:val="1"/>
      <w:marLeft w:val="0"/>
      <w:marRight w:val="0"/>
      <w:marTop w:val="0"/>
      <w:marBottom w:val="0"/>
      <w:divBdr>
        <w:top w:val="none" w:sz="0" w:space="0" w:color="auto"/>
        <w:left w:val="none" w:sz="0" w:space="0" w:color="auto"/>
        <w:bottom w:val="none" w:sz="0" w:space="0" w:color="auto"/>
        <w:right w:val="none" w:sz="0" w:space="0" w:color="auto"/>
      </w:divBdr>
    </w:div>
    <w:div w:id="663238020">
      <w:bodyDiv w:val="1"/>
      <w:marLeft w:val="0"/>
      <w:marRight w:val="0"/>
      <w:marTop w:val="0"/>
      <w:marBottom w:val="0"/>
      <w:divBdr>
        <w:top w:val="none" w:sz="0" w:space="0" w:color="auto"/>
        <w:left w:val="none" w:sz="0" w:space="0" w:color="auto"/>
        <w:bottom w:val="none" w:sz="0" w:space="0" w:color="auto"/>
        <w:right w:val="none" w:sz="0" w:space="0" w:color="auto"/>
      </w:divBdr>
    </w:div>
    <w:div w:id="669646995">
      <w:bodyDiv w:val="1"/>
      <w:marLeft w:val="0"/>
      <w:marRight w:val="0"/>
      <w:marTop w:val="0"/>
      <w:marBottom w:val="0"/>
      <w:divBdr>
        <w:top w:val="none" w:sz="0" w:space="0" w:color="auto"/>
        <w:left w:val="none" w:sz="0" w:space="0" w:color="auto"/>
        <w:bottom w:val="none" w:sz="0" w:space="0" w:color="auto"/>
        <w:right w:val="none" w:sz="0" w:space="0" w:color="auto"/>
      </w:divBdr>
    </w:div>
    <w:div w:id="676233013">
      <w:bodyDiv w:val="1"/>
      <w:marLeft w:val="0"/>
      <w:marRight w:val="0"/>
      <w:marTop w:val="0"/>
      <w:marBottom w:val="0"/>
      <w:divBdr>
        <w:top w:val="none" w:sz="0" w:space="0" w:color="auto"/>
        <w:left w:val="none" w:sz="0" w:space="0" w:color="auto"/>
        <w:bottom w:val="none" w:sz="0" w:space="0" w:color="auto"/>
        <w:right w:val="none" w:sz="0" w:space="0" w:color="auto"/>
      </w:divBdr>
    </w:div>
    <w:div w:id="693075582">
      <w:bodyDiv w:val="1"/>
      <w:marLeft w:val="0"/>
      <w:marRight w:val="0"/>
      <w:marTop w:val="0"/>
      <w:marBottom w:val="0"/>
      <w:divBdr>
        <w:top w:val="none" w:sz="0" w:space="0" w:color="auto"/>
        <w:left w:val="none" w:sz="0" w:space="0" w:color="auto"/>
        <w:bottom w:val="none" w:sz="0" w:space="0" w:color="auto"/>
        <w:right w:val="none" w:sz="0" w:space="0" w:color="auto"/>
      </w:divBdr>
    </w:div>
    <w:div w:id="693730863">
      <w:bodyDiv w:val="1"/>
      <w:marLeft w:val="0"/>
      <w:marRight w:val="0"/>
      <w:marTop w:val="0"/>
      <w:marBottom w:val="0"/>
      <w:divBdr>
        <w:top w:val="none" w:sz="0" w:space="0" w:color="auto"/>
        <w:left w:val="none" w:sz="0" w:space="0" w:color="auto"/>
        <w:bottom w:val="none" w:sz="0" w:space="0" w:color="auto"/>
        <w:right w:val="none" w:sz="0" w:space="0" w:color="auto"/>
      </w:divBdr>
    </w:div>
    <w:div w:id="699165364">
      <w:bodyDiv w:val="1"/>
      <w:marLeft w:val="0"/>
      <w:marRight w:val="0"/>
      <w:marTop w:val="0"/>
      <w:marBottom w:val="0"/>
      <w:divBdr>
        <w:top w:val="none" w:sz="0" w:space="0" w:color="auto"/>
        <w:left w:val="none" w:sz="0" w:space="0" w:color="auto"/>
        <w:bottom w:val="none" w:sz="0" w:space="0" w:color="auto"/>
        <w:right w:val="none" w:sz="0" w:space="0" w:color="auto"/>
      </w:divBdr>
    </w:div>
    <w:div w:id="718938992">
      <w:bodyDiv w:val="1"/>
      <w:marLeft w:val="0"/>
      <w:marRight w:val="0"/>
      <w:marTop w:val="0"/>
      <w:marBottom w:val="0"/>
      <w:divBdr>
        <w:top w:val="none" w:sz="0" w:space="0" w:color="auto"/>
        <w:left w:val="none" w:sz="0" w:space="0" w:color="auto"/>
        <w:bottom w:val="none" w:sz="0" w:space="0" w:color="auto"/>
        <w:right w:val="none" w:sz="0" w:space="0" w:color="auto"/>
      </w:divBdr>
      <w:divsChild>
        <w:div w:id="1764885031">
          <w:marLeft w:val="0"/>
          <w:marRight w:val="0"/>
          <w:marTop w:val="0"/>
          <w:marBottom w:val="0"/>
          <w:divBdr>
            <w:top w:val="none" w:sz="0" w:space="0" w:color="auto"/>
            <w:left w:val="none" w:sz="0" w:space="0" w:color="auto"/>
            <w:bottom w:val="none" w:sz="0" w:space="0" w:color="auto"/>
            <w:right w:val="none" w:sz="0" w:space="0" w:color="auto"/>
          </w:divBdr>
          <w:divsChild>
            <w:div w:id="129832524">
              <w:marLeft w:val="0"/>
              <w:marRight w:val="0"/>
              <w:marTop w:val="0"/>
              <w:marBottom w:val="0"/>
              <w:divBdr>
                <w:top w:val="none" w:sz="0" w:space="0" w:color="auto"/>
                <w:left w:val="none" w:sz="0" w:space="0" w:color="auto"/>
                <w:bottom w:val="none" w:sz="0" w:space="0" w:color="auto"/>
                <w:right w:val="none" w:sz="0" w:space="0" w:color="auto"/>
              </w:divBdr>
            </w:div>
            <w:div w:id="18315221">
              <w:marLeft w:val="0"/>
              <w:marRight w:val="0"/>
              <w:marTop w:val="0"/>
              <w:marBottom w:val="0"/>
              <w:divBdr>
                <w:top w:val="none" w:sz="0" w:space="0" w:color="auto"/>
                <w:left w:val="none" w:sz="0" w:space="0" w:color="auto"/>
                <w:bottom w:val="none" w:sz="0" w:space="0" w:color="auto"/>
                <w:right w:val="none" w:sz="0" w:space="0" w:color="auto"/>
              </w:divBdr>
            </w:div>
            <w:div w:id="140668199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28766534">
      <w:bodyDiv w:val="1"/>
      <w:marLeft w:val="0"/>
      <w:marRight w:val="0"/>
      <w:marTop w:val="0"/>
      <w:marBottom w:val="0"/>
      <w:divBdr>
        <w:top w:val="none" w:sz="0" w:space="0" w:color="auto"/>
        <w:left w:val="none" w:sz="0" w:space="0" w:color="auto"/>
        <w:bottom w:val="none" w:sz="0" w:space="0" w:color="auto"/>
        <w:right w:val="none" w:sz="0" w:space="0" w:color="auto"/>
      </w:divBdr>
    </w:div>
    <w:div w:id="751466302">
      <w:bodyDiv w:val="1"/>
      <w:marLeft w:val="0"/>
      <w:marRight w:val="0"/>
      <w:marTop w:val="0"/>
      <w:marBottom w:val="0"/>
      <w:divBdr>
        <w:top w:val="none" w:sz="0" w:space="0" w:color="auto"/>
        <w:left w:val="none" w:sz="0" w:space="0" w:color="auto"/>
        <w:bottom w:val="none" w:sz="0" w:space="0" w:color="auto"/>
        <w:right w:val="none" w:sz="0" w:space="0" w:color="auto"/>
      </w:divBdr>
      <w:divsChild>
        <w:div w:id="126632095">
          <w:marLeft w:val="0"/>
          <w:marRight w:val="0"/>
          <w:marTop w:val="0"/>
          <w:marBottom w:val="0"/>
          <w:divBdr>
            <w:top w:val="none" w:sz="0" w:space="0" w:color="auto"/>
            <w:left w:val="none" w:sz="0" w:space="0" w:color="auto"/>
            <w:bottom w:val="none" w:sz="0" w:space="0" w:color="auto"/>
            <w:right w:val="none" w:sz="0" w:space="0" w:color="auto"/>
          </w:divBdr>
          <w:divsChild>
            <w:div w:id="130487926">
              <w:marLeft w:val="0"/>
              <w:marRight w:val="0"/>
              <w:marTop w:val="0"/>
              <w:marBottom w:val="0"/>
              <w:divBdr>
                <w:top w:val="none" w:sz="0" w:space="0" w:color="auto"/>
                <w:left w:val="none" w:sz="0" w:space="0" w:color="auto"/>
                <w:bottom w:val="none" w:sz="0" w:space="0" w:color="auto"/>
                <w:right w:val="none" w:sz="0" w:space="0" w:color="auto"/>
              </w:divBdr>
            </w:div>
            <w:div w:id="1014765332">
              <w:marLeft w:val="0"/>
              <w:marRight w:val="0"/>
              <w:marTop w:val="0"/>
              <w:marBottom w:val="0"/>
              <w:divBdr>
                <w:top w:val="none" w:sz="0" w:space="0" w:color="auto"/>
                <w:left w:val="none" w:sz="0" w:space="0" w:color="auto"/>
                <w:bottom w:val="none" w:sz="0" w:space="0" w:color="auto"/>
                <w:right w:val="none" w:sz="0" w:space="0" w:color="auto"/>
              </w:divBdr>
            </w:div>
            <w:div w:id="197606535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58523555">
      <w:bodyDiv w:val="1"/>
      <w:marLeft w:val="0"/>
      <w:marRight w:val="0"/>
      <w:marTop w:val="0"/>
      <w:marBottom w:val="0"/>
      <w:divBdr>
        <w:top w:val="none" w:sz="0" w:space="0" w:color="auto"/>
        <w:left w:val="none" w:sz="0" w:space="0" w:color="auto"/>
        <w:bottom w:val="none" w:sz="0" w:space="0" w:color="auto"/>
        <w:right w:val="none" w:sz="0" w:space="0" w:color="auto"/>
      </w:divBdr>
    </w:div>
    <w:div w:id="779374317">
      <w:bodyDiv w:val="1"/>
      <w:marLeft w:val="0"/>
      <w:marRight w:val="0"/>
      <w:marTop w:val="0"/>
      <w:marBottom w:val="0"/>
      <w:divBdr>
        <w:top w:val="none" w:sz="0" w:space="0" w:color="auto"/>
        <w:left w:val="none" w:sz="0" w:space="0" w:color="auto"/>
        <w:bottom w:val="none" w:sz="0" w:space="0" w:color="auto"/>
        <w:right w:val="none" w:sz="0" w:space="0" w:color="auto"/>
      </w:divBdr>
    </w:div>
    <w:div w:id="793252815">
      <w:bodyDiv w:val="1"/>
      <w:marLeft w:val="0"/>
      <w:marRight w:val="0"/>
      <w:marTop w:val="0"/>
      <w:marBottom w:val="0"/>
      <w:divBdr>
        <w:top w:val="none" w:sz="0" w:space="0" w:color="auto"/>
        <w:left w:val="none" w:sz="0" w:space="0" w:color="auto"/>
        <w:bottom w:val="none" w:sz="0" w:space="0" w:color="auto"/>
        <w:right w:val="none" w:sz="0" w:space="0" w:color="auto"/>
      </w:divBdr>
      <w:divsChild>
        <w:div w:id="1202980542">
          <w:marLeft w:val="0"/>
          <w:marRight w:val="0"/>
          <w:marTop w:val="0"/>
          <w:marBottom w:val="0"/>
          <w:divBdr>
            <w:top w:val="none" w:sz="0" w:space="0" w:color="auto"/>
            <w:left w:val="none" w:sz="0" w:space="0" w:color="auto"/>
            <w:bottom w:val="none" w:sz="0" w:space="0" w:color="auto"/>
            <w:right w:val="none" w:sz="0" w:space="0" w:color="auto"/>
          </w:divBdr>
          <w:divsChild>
            <w:div w:id="1531651761">
              <w:marLeft w:val="0"/>
              <w:marRight w:val="0"/>
              <w:marTop w:val="0"/>
              <w:marBottom w:val="0"/>
              <w:divBdr>
                <w:top w:val="none" w:sz="0" w:space="0" w:color="auto"/>
                <w:left w:val="none" w:sz="0" w:space="0" w:color="auto"/>
                <w:bottom w:val="none" w:sz="0" w:space="0" w:color="auto"/>
                <w:right w:val="none" w:sz="0" w:space="0" w:color="auto"/>
              </w:divBdr>
            </w:div>
            <w:div w:id="1482231446">
              <w:marLeft w:val="0"/>
              <w:marRight w:val="0"/>
              <w:marTop w:val="0"/>
              <w:marBottom w:val="0"/>
              <w:divBdr>
                <w:top w:val="none" w:sz="0" w:space="0" w:color="auto"/>
                <w:left w:val="none" w:sz="0" w:space="0" w:color="auto"/>
                <w:bottom w:val="none" w:sz="0" w:space="0" w:color="auto"/>
                <w:right w:val="none" w:sz="0" w:space="0" w:color="auto"/>
              </w:divBdr>
            </w:div>
            <w:div w:id="37693000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98717672">
      <w:bodyDiv w:val="1"/>
      <w:marLeft w:val="0"/>
      <w:marRight w:val="0"/>
      <w:marTop w:val="0"/>
      <w:marBottom w:val="0"/>
      <w:divBdr>
        <w:top w:val="none" w:sz="0" w:space="0" w:color="auto"/>
        <w:left w:val="none" w:sz="0" w:space="0" w:color="auto"/>
        <w:bottom w:val="none" w:sz="0" w:space="0" w:color="auto"/>
        <w:right w:val="none" w:sz="0" w:space="0" w:color="auto"/>
      </w:divBdr>
    </w:div>
    <w:div w:id="825511380">
      <w:bodyDiv w:val="1"/>
      <w:marLeft w:val="0"/>
      <w:marRight w:val="0"/>
      <w:marTop w:val="0"/>
      <w:marBottom w:val="0"/>
      <w:divBdr>
        <w:top w:val="none" w:sz="0" w:space="0" w:color="auto"/>
        <w:left w:val="none" w:sz="0" w:space="0" w:color="auto"/>
        <w:bottom w:val="none" w:sz="0" w:space="0" w:color="auto"/>
        <w:right w:val="none" w:sz="0" w:space="0" w:color="auto"/>
      </w:divBdr>
    </w:div>
    <w:div w:id="826553163">
      <w:bodyDiv w:val="1"/>
      <w:marLeft w:val="0"/>
      <w:marRight w:val="0"/>
      <w:marTop w:val="0"/>
      <w:marBottom w:val="0"/>
      <w:divBdr>
        <w:top w:val="none" w:sz="0" w:space="0" w:color="auto"/>
        <w:left w:val="none" w:sz="0" w:space="0" w:color="auto"/>
        <w:bottom w:val="none" w:sz="0" w:space="0" w:color="auto"/>
        <w:right w:val="none" w:sz="0" w:space="0" w:color="auto"/>
      </w:divBdr>
    </w:div>
    <w:div w:id="847257123">
      <w:bodyDiv w:val="1"/>
      <w:marLeft w:val="0"/>
      <w:marRight w:val="0"/>
      <w:marTop w:val="0"/>
      <w:marBottom w:val="0"/>
      <w:divBdr>
        <w:top w:val="none" w:sz="0" w:space="0" w:color="auto"/>
        <w:left w:val="none" w:sz="0" w:space="0" w:color="auto"/>
        <w:bottom w:val="none" w:sz="0" w:space="0" w:color="auto"/>
        <w:right w:val="none" w:sz="0" w:space="0" w:color="auto"/>
      </w:divBdr>
    </w:div>
    <w:div w:id="847477225">
      <w:bodyDiv w:val="1"/>
      <w:marLeft w:val="0"/>
      <w:marRight w:val="0"/>
      <w:marTop w:val="0"/>
      <w:marBottom w:val="0"/>
      <w:divBdr>
        <w:top w:val="none" w:sz="0" w:space="0" w:color="auto"/>
        <w:left w:val="none" w:sz="0" w:space="0" w:color="auto"/>
        <w:bottom w:val="none" w:sz="0" w:space="0" w:color="auto"/>
        <w:right w:val="none" w:sz="0" w:space="0" w:color="auto"/>
      </w:divBdr>
    </w:div>
    <w:div w:id="848107416">
      <w:bodyDiv w:val="1"/>
      <w:marLeft w:val="0"/>
      <w:marRight w:val="0"/>
      <w:marTop w:val="0"/>
      <w:marBottom w:val="0"/>
      <w:divBdr>
        <w:top w:val="none" w:sz="0" w:space="0" w:color="auto"/>
        <w:left w:val="none" w:sz="0" w:space="0" w:color="auto"/>
        <w:bottom w:val="none" w:sz="0" w:space="0" w:color="auto"/>
        <w:right w:val="none" w:sz="0" w:space="0" w:color="auto"/>
      </w:divBdr>
    </w:div>
    <w:div w:id="848636707">
      <w:bodyDiv w:val="1"/>
      <w:marLeft w:val="0"/>
      <w:marRight w:val="0"/>
      <w:marTop w:val="0"/>
      <w:marBottom w:val="0"/>
      <w:divBdr>
        <w:top w:val="none" w:sz="0" w:space="0" w:color="auto"/>
        <w:left w:val="none" w:sz="0" w:space="0" w:color="auto"/>
        <w:bottom w:val="none" w:sz="0" w:space="0" w:color="auto"/>
        <w:right w:val="none" w:sz="0" w:space="0" w:color="auto"/>
      </w:divBdr>
    </w:div>
    <w:div w:id="849566367">
      <w:bodyDiv w:val="1"/>
      <w:marLeft w:val="0"/>
      <w:marRight w:val="0"/>
      <w:marTop w:val="0"/>
      <w:marBottom w:val="0"/>
      <w:divBdr>
        <w:top w:val="none" w:sz="0" w:space="0" w:color="auto"/>
        <w:left w:val="none" w:sz="0" w:space="0" w:color="auto"/>
        <w:bottom w:val="none" w:sz="0" w:space="0" w:color="auto"/>
        <w:right w:val="none" w:sz="0" w:space="0" w:color="auto"/>
      </w:divBdr>
    </w:div>
    <w:div w:id="850530980">
      <w:bodyDiv w:val="1"/>
      <w:marLeft w:val="0"/>
      <w:marRight w:val="0"/>
      <w:marTop w:val="0"/>
      <w:marBottom w:val="0"/>
      <w:divBdr>
        <w:top w:val="none" w:sz="0" w:space="0" w:color="auto"/>
        <w:left w:val="none" w:sz="0" w:space="0" w:color="auto"/>
        <w:bottom w:val="none" w:sz="0" w:space="0" w:color="auto"/>
        <w:right w:val="none" w:sz="0" w:space="0" w:color="auto"/>
      </w:divBdr>
    </w:div>
    <w:div w:id="856235687">
      <w:bodyDiv w:val="1"/>
      <w:marLeft w:val="0"/>
      <w:marRight w:val="0"/>
      <w:marTop w:val="0"/>
      <w:marBottom w:val="0"/>
      <w:divBdr>
        <w:top w:val="none" w:sz="0" w:space="0" w:color="auto"/>
        <w:left w:val="none" w:sz="0" w:space="0" w:color="auto"/>
        <w:bottom w:val="none" w:sz="0" w:space="0" w:color="auto"/>
        <w:right w:val="none" w:sz="0" w:space="0" w:color="auto"/>
      </w:divBdr>
    </w:div>
    <w:div w:id="896667299">
      <w:bodyDiv w:val="1"/>
      <w:marLeft w:val="0"/>
      <w:marRight w:val="0"/>
      <w:marTop w:val="0"/>
      <w:marBottom w:val="0"/>
      <w:divBdr>
        <w:top w:val="none" w:sz="0" w:space="0" w:color="auto"/>
        <w:left w:val="none" w:sz="0" w:space="0" w:color="auto"/>
        <w:bottom w:val="none" w:sz="0" w:space="0" w:color="auto"/>
        <w:right w:val="none" w:sz="0" w:space="0" w:color="auto"/>
      </w:divBdr>
    </w:div>
    <w:div w:id="908610756">
      <w:bodyDiv w:val="1"/>
      <w:marLeft w:val="0"/>
      <w:marRight w:val="0"/>
      <w:marTop w:val="0"/>
      <w:marBottom w:val="0"/>
      <w:divBdr>
        <w:top w:val="none" w:sz="0" w:space="0" w:color="auto"/>
        <w:left w:val="none" w:sz="0" w:space="0" w:color="auto"/>
        <w:bottom w:val="none" w:sz="0" w:space="0" w:color="auto"/>
        <w:right w:val="none" w:sz="0" w:space="0" w:color="auto"/>
      </w:divBdr>
    </w:div>
    <w:div w:id="909731270">
      <w:bodyDiv w:val="1"/>
      <w:marLeft w:val="0"/>
      <w:marRight w:val="0"/>
      <w:marTop w:val="0"/>
      <w:marBottom w:val="0"/>
      <w:divBdr>
        <w:top w:val="none" w:sz="0" w:space="0" w:color="auto"/>
        <w:left w:val="none" w:sz="0" w:space="0" w:color="auto"/>
        <w:bottom w:val="none" w:sz="0" w:space="0" w:color="auto"/>
        <w:right w:val="none" w:sz="0" w:space="0" w:color="auto"/>
      </w:divBdr>
    </w:div>
    <w:div w:id="918518853">
      <w:bodyDiv w:val="1"/>
      <w:marLeft w:val="0"/>
      <w:marRight w:val="0"/>
      <w:marTop w:val="0"/>
      <w:marBottom w:val="0"/>
      <w:divBdr>
        <w:top w:val="none" w:sz="0" w:space="0" w:color="auto"/>
        <w:left w:val="none" w:sz="0" w:space="0" w:color="auto"/>
        <w:bottom w:val="none" w:sz="0" w:space="0" w:color="auto"/>
        <w:right w:val="none" w:sz="0" w:space="0" w:color="auto"/>
      </w:divBdr>
    </w:div>
    <w:div w:id="921379960">
      <w:bodyDiv w:val="1"/>
      <w:marLeft w:val="0"/>
      <w:marRight w:val="0"/>
      <w:marTop w:val="0"/>
      <w:marBottom w:val="0"/>
      <w:divBdr>
        <w:top w:val="none" w:sz="0" w:space="0" w:color="auto"/>
        <w:left w:val="none" w:sz="0" w:space="0" w:color="auto"/>
        <w:bottom w:val="none" w:sz="0" w:space="0" w:color="auto"/>
        <w:right w:val="none" w:sz="0" w:space="0" w:color="auto"/>
      </w:divBdr>
    </w:div>
    <w:div w:id="924413507">
      <w:bodyDiv w:val="1"/>
      <w:marLeft w:val="0"/>
      <w:marRight w:val="0"/>
      <w:marTop w:val="0"/>
      <w:marBottom w:val="0"/>
      <w:divBdr>
        <w:top w:val="none" w:sz="0" w:space="0" w:color="auto"/>
        <w:left w:val="none" w:sz="0" w:space="0" w:color="auto"/>
        <w:bottom w:val="none" w:sz="0" w:space="0" w:color="auto"/>
        <w:right w:val="none" w:sz="0" w:space="0" w:color="auto"/>
      </w:divBdr>
      <w:divsChild>
        <w:div w:id="8142156">
          <w:marLeft w:val="0"/>
          <w:marRight w:val="0"/>
          <w:marTop w:val="0"/>
          <w:marBottom w:val="0"/>
          <w:divBdr>
            <w:top w:val="none" w:sz="0" w:space="0" w:color="auto"/>
            <w:left w:val="none" w:sz="0" w:space="0" w:color="auto"/>
            <w:bottom w:val="none" w:sz="0" w:space="0" w:color="auto"/>
            <w:right w:val="none" w:sz="0" w:space="0" w:color="auto"/>
          </w:divBdr>
          <w:divsChild>
            <w:div w:id="218438275">
              <w:marLeft w:val="0"/>
              <w:marRight w:val="0"/>
              <w:marTop w:val="0"/>
              <w:marBottom w:val="0"/>
              <w:divBdr>
                <w:top w:val="none" w:sz="0" w:space="0" w:color="auto"/>
                <w:left w:val="none" w:sz="0" w:space="0" w:color="auto"/>
                <w:bottom w:val="none" w:sz="0" w:space="0" w:color="auto"/>
                <w:right w:val="none" w:sz="0" w:space="0" w:color="auto"/>
              </w:divBdr>
            </w:div>
            <w:div w:id="286741328">
              <w:marLeft w:val="0"/>
              <w:marRight w:val="0"/>
              <w:marTop w:val="0"/>
              <w:marBottom w:val="0"/>
              <w:divBdr>
                <w:top w:val="none" w:sz="0" w:space="0" w:color="auto"/>
                <w:left w:val="none" w:sz="0" w:space="0" w:color="auto"/>
                <w:bottom w:val="none" w:sz="0" w:space="0" w:color="auto"/>
                <w:right w:val="none" w:sz="0" w:space="0" w:color="auto"/>
              </w:divBdr>
            </w:div>
            <w:div w:id="131421849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43459123">
      <w:bodyDiv w:val="1"/>
      <w:marLeft w:val="0"/>
      <w:marRight w:val="0"/>
      <w:marTop w:val="0"/>
      <w:marBottom w:val="0"/>
      <w:divBdr>
        <w:top w:val="none" w:sz="0" w:space="0" w:color="auto"/>
        <w:left w:val="none" w:sz="0" w:space="0" w:color="auto"/>
        <w:bottom w:val="none" w:sz="0" w:space="0" w:color="auto"/>
        <w:right w:val="none" w:sz="0" w:space="0" w:color="auto"/>
      </w:divBdr>
    </w:div>
    <w:div w:id="944532889">
      <w:bodyDiv w:val="1"/>
      <w:marLeft w:val="0"/>
      <w:marRight w:val="0"/>
      <w:marTop w:val="0"/>
      <w:marBottom w:val="0"/>
      <w:divBdr>
        <w:top w:val="none" w:sz="0" w:space="0" w:color="auto"/>
        <w:left w:val="none" w:sz="0" w:space="0" w:color="auto"/>
        <w:bottom w:val="none" w:sz="0" w:space="0" w:color="auto"/>
        <w:right w:val="none" w:sz="0" w:space="0" w:color="auto"/>
      </w:divBdr>
      <w:divsChild>
        <w:div w:id="359743899">
          <w:marLeft w:val="0"/>
          <w:marRight w:val="0"/>
          <w:marTop w:val="0"/>
          <w:marBottom w:val="0"/>
          <w:divBdr>
            <w:top w:val="none" w:sz="0" w:space="0" w:color="auto"/>
            <w:left w:val="none" w:sz="0" w:space="0" w:color="auto"/>
            <w:bottom w:val="none" w:sz="0" w:space="0" w:color="auto"/>
            <w:right w:val="none" w:sz="0" w:space="0" w:color="auto"/>
          </w:divBdr>
        </w:div>
        <w:div w:id="1610966326">
          <w:marLeft w:val="0"/>
          <w:marRight w:val="0"/>
          <w:marTop w:val="0"/>
          <w:marBottom w:val="0"/>
          <w:divBdr>
            <w:top w:val="none" w:sz="0" w:space="0" w:color="auto"/>
            <w:left w:val="none" w:sz="0" w:space="0" w:color="auto"/>
            <w:bottom w:val="none" w:sz="0" w:space="0" w:color="auto"/>
            <w:right w:val="none" w:sz="0" w:space="0" w:color="auto"/>
          </w:divBdr>
        </w:div>
        <w:div w:id="1997537768">
          <w:marLeft w:val="0"/>
          <w:marRight w:val="0"/>
          <w:marTop w:val="45"/>
          <w:marBottom w:val="0"/>
          <w:divBdr>
            <w:top w:val="none" w:sz="0" w:space="0" w:color="auto"/>
            <w:left w:val="none" w:sz="0" w:space="0" w:color="auto"/>
            <w:bottom w:val="none" w:sz="0" w:space="0" w:color="auto"/>
            <w:right w:val="none" w:sz="0" w:space="0" w:color="auto"/>
          </w:divBdr>
        </w:div>
      </w:divsChild>
    </w:div>
    <w:div w:id="949702519">
      <w:bodyDiv w:val="1"/>
      <w:marLeft w:val="0"/>
      <w:marRight w:val="0"/>
      <w:marTop w:val="0"/>
      <w:marBottom w:val="0"/>
      <w:divBdr>
        <w:top w:val="none" w:sz="0" w:space="0" w:color="auto"/>
        <w:left w:val="none" w:sz="0" w:space="0" w:color="auto"/>
        <w:bottom w:val="none" w:sz="0" w:space="0" w:color="auto"/>
        <w:right w:val="none" w:sz="0" w:space="0" w:color="auto"/>
      </w:divBdr>
    </w:div>
    <w:div w:id="955210655">
      <w:bodyDiv w:val="1"/>
      <w:marLeft w:val="0"/>
      <w:marRight w:val="0"/>
      <w:marTop w:val="0"/>
      <w:marBottom w:val="0"/>
      <w:divBdr>
        <w:top w:val="none" w:sz="0" w:space="0" w:color="auto"/>
        <w:left w:val="none" w:sz="0" w:space="0" w:color="auto"/>
        <w:bottom w:val="none" w:sz="0" w:space="0" w:color="auto"/>
        <w:right w:val="none" w:sz="0" w:space="0" w:color="auto"/>
      </w:divBdr>
    </w:div>
    <w:div w:id="985165443">
      <w:bodyDiv w:val="1"/>
      <w:marLeft w:val="0"/>
      <w:marRight w:val="0"/>
      <w:marTop w:val="0"/>
      <w:marBottom w:val="0"/>
      <w:divBdr>
        <w:top w:val="none" w:sz="0" w:space="0" w:color="auto"/>
        <w:left w:val="none" w:sz="0" w:space="0" w:color="auto"/>
        <w:bottom w:val="none" w:sz="0" w:space="0" w:color="auto"/>
        <w:right w:val="none" w:sz="0" w:space="0" w:color="auto"/>
      </w:divBdr>
      <w:divsChild>
        <w:div w:id="1096749265">
          <w:marLeft w:val="0"/>
          <w:marRight w:val="0"/>
          <w:marTop w:val="0"/>
          <w:marBottom w:val="0"/>
          <w:divBdr>
            <w:top w:val="none" w:sz="0" w:space="0" w:color="auto"/>
            <w:left w:val="none" w:sz="0" w:space="0" w:color="auto"/>
            <w:bottom w:val="none" w:sz="0" w:space="0" w:color="auto"/>
            <w:right w:val="none" w:sz="0" w:space="0" w:color="auto"/>
          </w:divBdr>
          <w:divsChild>
            <w:div w:id="237906176">
              <w:marLeft w:val="0"/>
              <w:marRight w:val="0"/>
              <w:marTop w:val="0"/>
              <w:marBottom w:val="0"/>
              <w:divBdr>
                <w:top w:val="none" w:sz="0" w:space="0" w:color="auto"/>
                <w:left w:val="none" w:sz="0" w:space="0" w:color="auto"/>
                <w:bottom w:val="none" w:sz="0" w:space="0" w:color="auto"/>
                <w:right w:val="none" w:sz="0" w:space="0" w:color="auto"/>
              </w:divBdr>
            </w:div>
            <w:div w:id="79374382">
              <w:marLeft w:val="0"/>
              <w:marRight w:val="0"/>
              <w:marTop w:val="0"/>
              <w:marBottom w:val="0"/>
              <w:divBdr>
                <w:top w:val="none" w:sz="0" w:space="0" w:color="auto"/>
                <w:left w:val="none" w:sz="0" w:space="0" w:color="auto"/>
                <w:bottom w:val="none" w:sz="0" w:space="0" w:color="auto"/>
                <w:right w:val="none" w:sz="0" w:space="0" w:color="auto"/>
              </w:divBdr>
            </w:div>
            <w:div w:id="212114755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95257833">
      <w:bodyDiv w:val="1"/>
      <w:marLeft w:val="0"/>
      <w:marRight w:val="0"/>
      <w:marTop w:val="0"/>
      <w:marBottom w:val="0"/>
      <w:divBdr>
        <w:top w:val="none" w:sz="0" w:space="0" w:color="auto"/>
        <w:left w:val="none" w:sz="0" w:space="0" w:color="auto"/>
        <w:bottom w:val="none" w:sz="0" w:space="0" w:color="auto"/>
        <w:right w:val="none" w:sz="0" w:space="0" w:color="auto"/>
      </w:divBdr>
    </w:div>
    <w:div w:id="1003700479">
      <w:bodyDiv w:val="1"/>
      <w:marLeft w:val="0"/>
      <w:marRight w:val="0"/>
      <w:marTop w:val="0"/>
      <w:marBottom w:val="0"/>
      <w:divBdr>
        <w:top w:val="none" w:sz="0" w:space="0" w:color="auto"/>
        <w:left w:val="none" w:sz="0" w:space="0" w:color="auto"/>
        <w:bottom w:val="none" w:sz="0" w:space="0" w:color="auto"/>
        <w:right w:val="none" w:sz="0" w:space="0" w:color="auto"/>
      </w:divBdr>
      <w:divsChild>
        <w:div w:id="1814983196">
          <w:marLeft w:val="0"/>
          <w:marRight w:val="0"/>
          <w:marTop w:val="0"/>
          <w:marBottom w:val="0"/>
          <w:divBdr>
            <w:top w:val="none" w:sz="0" w:space="0" w:color="auto"/>
            <w:left w:val="none" w:sz="0" w:space="0" w:color="auto"/>
            <w:bottom w:val="none" w:sz="0" w:space="0" w:color="auto"/>
            <w:right w:val="none" w:sz="0" w:space="0" w:color="auto"/>
          </w:divBdr>
          <w:divsChild>
            <w:div w:id="1045983521">
              <w:marLeft w:val="0"/>
              <w:marRight w:val="0"/>
              <w:marTop w:val="0"/>
              <w:marBottom w:val="0"/>
              <w:divBdr>
                <w:top w:val="none" w:sz="0" w:space="0" w:color="auto"/>
                <w:left w:val="none" w:sz="0" w:space="0" w:color="auto"/>
                <w:bottom w:val="none" w:sz="0" w:space="0" w:color="auto"/>
                <w:right w:val="none" w:sz="0" w:space="0" w:color="auto"/>
              </w:divBdr>
            </w:div>
            <w:div w:id="913970582">
              <w:marLeft w:val="0"/>
              <w:marRight w:val="0"/>
              <w:marTop w:val="0"/>
              <w:marBottom w:val="0"/>
              <w:divBdr>
                <w:top w:val="none" w:sz="0" w:space="0" w:color="auto"/>
                <w:left w:val="none" w:sz="0" w:space="0" w:color="auto"/>
                <w:bottom w:val="none" w:sz="0" w:space="0" w:color="auto"/>
                <w:right w:val="none" w:sz="0" w:space="0" w:color="auto"/>
              </w:divBdr>
            </w:div>
            <w:div w:id="56611438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05669263">
      <w:bodyDiv w:val="1"/>
      <w:marLeft w:val="0"/>
      <w:marRight w:val="0"/>
      <w:marTop w:val="0"/>
      <w:marBottom w:val="0"/>
      <w:divBdr>
        <w:top w:val="none" w:sz="0" w:space="0" w:color="auto"/>
        <w:left w:val="none" w:sz="0" w:space="0" w:color="auto"/>
        <w:bottom w:val="none" w:sz="0" w:space="0" w:color="auto"/>
        <w:right w:val="none" w:sz="0" w:space="0" w:color="auto"/>
      </w:divBdr>
    </w:div>
    <w:div w:id="1010835118">
      <w:bodyDiv w:val="1"/>
      <w:marLeft w:val="0"/>
      <w:marRight w:val="0"/>
      <w:marTop w:val="0"/>
      <w:marBottom w:val="0"/>
      <w:divBdr>
        <w:top w:val="none" w:sz="0" w:space="0" w:color="auto"/>
        <w:left w:val="none" w:sz="0" w:space="0" w:color="auto"/>
        <w:bottom w:val="none" w:sz="0" w:space="0" w:color="auto"/>
        <w:right w:val="none" w:sz="0" w:space="0" w:color="auto"/>
      </w:divBdr>
      <w:divsChild>
        <w:div w:id="1922443502">
          <w:marLeft w:val="0"/>
          <w:marRight w:val="0"/>
          <w:marTop w:val="0"/>
          <w:marBottom w:val="0"/>
          <w:divBdr>
            <w:top w:val="none" w:sz="0" w:space="0" w:color="auto"/>
            <w:left w:val="none" w:sz="0" w:space="0" w:color="auto"/>
            <w:bottom w:val="none" w:sz="0" w:space="0" w:color="auto"/>
            <w:right w:val="none" w:sz="0" w:space="0" w:color="auto"/>
          </w:divBdr>
          <w:divsChild>
            <w:div w:id="1305428277">
              <w:marLeft w:val="0"/>
              <w:marRight w:val="0"/>
              <w:marTop w:val="0"/>
              <w:marBottom w:val="0"/>
              <w:divBdr>
                <w:top w:val="none" w:sz="0" w:space="0" w:color="auto"/>
                <w:left w:val="none" w:sz="0" w:space="0" w:color="auto"/>
                <w:bottom w:val="none" w:sz="0" w:space="0" w:color="auto"/>
                <w:right w:val="none" w:sz="0" w:space="0" w:color="auto"/>
              </w:divBdr>
            </w:div>
            <w:div w:id="989210292">
              <w:marLeft w:val="0"/>
              <w:marRight w:val="0"/>
              <w:marTop w:val="0"/>
              <w:marBottom w:val="0"/>
              <w:divBdr>
                <w:top w:val="none" w:sz="0" w:space="0" w:color="auto"/>
                <w:left w:val="none" w:sz="0" w:space="0" w:color="auto"/>
                <w:bottom w:val="none" w:sz="0" w:space="0" w:color="auto"/>
                <w:right w:val="none" w:sz="0" w:space="0" w:color="auto"/>
              </w:divBdr>
            </w:div>
            <w:div w:id="171037634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15300608">
      <w:bodyDiv w:val="1"/>
      <w:marLeft w:val="0"/>
      <w:marRight w:val="0"/>
      <w:marTop w:val="0"/>
      <w:marBottom w:val="0"/>
      <w:divBdr>
        <w:top w:val="none" w:sz="0" w:space="0" w:color="auto"/>
        <w:left w:val="none" w:sz="0" w:space="0" w:color="auto"/>
        <w:bottom w:val="none" w:sz="0" w:space="0" w:color="auto"/>
        <w:right w:val="none" w:sz="0" w:space="0" w:color="auto"/>
      </w:divBdr>
      <w:divsChild>
        <w:div w:id="843284037">
          <w:marLeft w:val="0"/>
          <w:marRight w:val="0"/>
          <w:marTop w:val="0"/>
          <w:marBottom w:val="0"/>
          <w:divBdr>
            <w:top w:val="none" w:sz="0" w:space="0" w:color="auto"/>
            <w:left w:val="none" w:sz="0" w:space="0" w:color="auto"/>
            <w:bottom w:val="none" w:sz="0" w:space="0" w:color="auto"/>
            <w:right w:val="none" w:sz="0" w:space="0" w:color="auto"/>
          </w:divBdr>
          <w:divsChild>
            <w:div w:id="230969619">
              <w:marLeft w:val="0"/>
              <w:marRight w:val="0"/>
              <w:marTop w:val="0"/>
              <w:marBottom w:val="0"/>
              <w:divBdr>
                <w:top w:val="none" w:sz="0" w:space="0" w:color="auto"/>
                <w:left w:val="none" w:sz="0" w:space="0" w:color="auto"/>
                <w:bottom w:val="none" w:sz="0" w:space="0" w:color="auto"/>
                <w:right w:val="none" w:sz="0" w:space="0" w:color="auto"/>
              </w:divBdr>
            </w:div>
            <w:div w:id="515120887">
              <w:marLeft w:val="0"/>
              <w:marRight w:val="0"/>
              <w:marTop w:val="0"/>
              <w:marBottom w:val="0"/>
              <w:divBdr>
                <w:top w:val="none" w:sz="0" w:space="0" w:color="auto"/>
                <w:left w:val="none" w:sz="0" w:space="0" w:color="auto"/>
                <w:bottom w:val="none" w:sz="0" w:space="0" w:color="auto"/>
                <w:right w:val="none" w:sz="0" w:space="0" w:color="auto"/>
              </w:divBdr>
            </w:div>
            <w:div w:id="177585977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25712322">
      <w:bodyDiv w:val="1"/>
      <w:marLeft w:val="0"/>
      <w:marRight w:val="0"/>
      <w:marTop w:val="0"/>
      <w:marBottom w:val="0"/>
      <w:divBdr>
        <w:top w:val="none" w:sz="0" w:space="0" w:color="auto"/>
        <w:left w:val="none" w:sz="0" w:space="0" w:color="auto"/>
        <w:bottom w:val="none" w:sz="0" w:space="0" w:color="auto"/>
        <w:right w:val="none" w:sz="0" w:space="0" w:color="auto"/>
      </w:divBdr>
    </w:div>
    <w:div w:id="1042829550">
      <w:bodyDiv w:val="1"/>
      <w:marLeft w:val="0"/>
      <w:marRight w:val="0"/>
      <w:marTop w:val="0"/>
      <w:marBottom w:val="0"/>
      <w:divBdr>
        <w:top w:val="none" w:sz="0" w:space="0" w:color="auto"/>
        <w:left w:val="none" w:sz="0" w:space="0" w:color="auto"/>
        <w:bottom w:val="none" w:sz="0" w:space="0" w:color="auto"/>
        <w:right w:val="none" w:sz="0" w:space="0" w:color="auto"/>
      </w:divBdr>
    </w:div>
    <w:div w:id="1049836428">
      <w:bodyDiv w:val="1"/>
      <w:marLeft w:val="0"/>
      <w:marRight w:val="0"/>
      <w:marTop w:val="0"/>
      <w:marBottom w:val="0"/>
      <w:divBdr>
        <w:top w:val="none" w:sz="0" w:space="0" w:color="auto"/>
        <w:left w:val="none" w:sz="0" w:space="0" w:color="auto"/>
        <w:bottom w:val="none" w:sz="0" w:space="0" w:color="auto"/>
        <w:right w:val="none" w:sz="0" w:space="0" w:color="auto"/>
      </w:divBdr>
      <w:divsChild>
        <w:div w:id="606230209">
          <w:marLeft w:val="0"/>
          <w:marRight w:val="0"/>
          <w:marTop w:val="0"/>
          <w:marBottom w:val="0"/>
          <w:divBdr>
            <w:top w:val="none" w:sz="0" w:space="0" w:color="auto"/>
            <w:left w:val="none" w:sz="0" w:space="0" w:color="auto"/>
            <w:bottom w:val="none" w:sz="0" w:space="0" w:color="auto"/>
            <w:right w:val="none" w:sz="0" w:space="0" w:color="auto"/>
          </w:divBdr>
          <w:divsChild>
            <w:div w:id="1436947062">
              <w:marLeft w:val="0"/>
              <w:marRight w:val="0"/>
              <w:marTop w:val="0"/>
              <w:marBottom w:val="0"/>
              <w:divBdr>
                <w:top w:val="none" w:sz="0" w:space="0" w:color="auto"/>
                <w:left w:val="none" w:sz="0" w:space="0" w:color="auto"/>
                <w:bottom w:val="none" w:sz="0" w:space="0" w:color="auto"/>
                <w:right w:val="none" w:sz="0" w:space="0" w:color="auto"/>
              </w:divBdr>
            </w:div>
            <w:div w:id="1123618879">
              <w:marLeft w:val="0"/>
              <w:marRight w:val="0"/>
              <w:marTop w:val="0"/>
              <w:marBottom w:val="0"/>
              <w:divBdr>
                <w:top w:val="none" w:sz="0" w:space="0" w:color="auto"/>
                <w:left w:val="none" w:sz="0" w:space="0" w:color="auto"/>
                <w:bottom w:val="none" w:sz="0" w:space="0" w:color="auto"/>
                <w:right w:val="none" w:sz="0" w:space="0" w:color="auto"/>
              </w:divBdr>
            </w:div>
            <w:div w:id="101646694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54889895">
      <w:bodyDiv w:val="1"/>
      <w:marLeft w:val="0"/>
      <w:marRight w:val="0"/>
      <w:marTop w:val="0"/>
      <w:marBottom w:val="0"/>
      <w:divBdr>
        <w:top w:val="none" w:sz="0" w:space="0" w:color="auto"/>
        <w:left w:val="none" w:sz="0" w:space="0" w:color="auto"/>
        <w:bottom w:val="none" w:sz="0" w:space="0" w:color="auto"/>
        <w:right w:val="none" w:sz="0" w:space="0" w:color="auto"/>
      </w:divBdr>
    </w:div>
    <w:div w:id="1060597378">
      <w:bodyDiv w:val="1"/>
      <w:marLeft w:val="0"/>
      <w:marRight w:val="0"/>
      <w:marTop w:val="0"/>
      <w:marBottom w:val="0"/>
      <w:divBdr>
        <w:top w:val="none" w:sz="0" w:space="0" w:color="auto"/>
        <w:left w:val="none" w:sz="0" w:space="0" w:color="auto"/>
        <w:bottom w:val="none" w:sz="0" w:space="0" w:color="auto"/>
        <w:right w:val="none" w:sz="0" w:space="0" w:color="auto"/>
      </w:divBdr>
    </w:div>
    <w:div w:id="1070923880">
      <w:bodyDiv w:val="1"/>
      <w:marLeft w:val="0"/>
      <w:marRight w:val="0"/>
      <w:marTop w:val="0"/>
      <w:marBottom w:val="0"/>
      <w:divBdr>
        <w:top w:val="none" w:sz="0" w:space="0" w:color="auto"/>
        <w:left w:val="none" w:sz="0" w:space="0" w:color="auto"/>
        <w:bottom w:val="none" w:sz="0" w:space="0" w:color="auto"/>
        <w:right w:val="none" w:sz="0" w:space="0" w:color="auto"/>
      </w:divBdr>
    </w:div>
    <w:div w:id="1092824258">
      <w:bodyDiv w:val="1"/>
      <w:marLeft w:val="0"/>
      <w:marRight w:val="0"/>
      <w:marTop w:val="0"/>
      <w:marBottom w:val="0"/>
      <w:divBdr>
        <w:top w:val="none" w:sz="0" w:space="0" w:color="auto"/>
        <w:left w:val="none" w:sz="0" w:space="0" w:color="auto"/>
        <w:bottom w:val="none" w:sz="0" w:space="0" w:color="auto"/>
        <w:right w:val="none" w:sz="0" w:space="0" w:color="auto"/>
      </w:divBdr>
    </w:div>
    <w:div w:id="1095055789">
      <w:bodyDiv w:val="1"/>
      <w:marLeft w:val="0"/>
      <w:marRight w:val="0"/>
      <w:marTop w:val="0"/>
      <w:marBottom w:val="0"/>
      <w:divBdr>
        <w:top w:val="none" w:sz="0" w:space="0" w:color="auto"/>
        <w:left w:val="none" w:sz="0" w:space="0" w:color="auto"/>
        <w:bottom w:val="none" w:sz="0" w:space="0" w:color="auto"/>
        <w:right w:val="none" w:sz="0" w:space="0" w:color="auto"/>
      </w:divBdr>
    </w:div>
    <w:div w:id="1102263999">
      <w:bodyDiv w:val="1"/>
      <w:marLeft w:val="0"/>
      <w:marRight w:val="0"/>
      <w:marTop w:val="0"/>
      <w:marBottom w:val="0"/>
      <w:divBdr>
        <w:top w:val="none" w:sz="0" w:space="0" w:color="auto"/>
        <w:left w:val="none" w:sz="0" w:space="0" w:color="auto"/>
        <w:bottom w:val="none" w:sz="0" w:space="0" w:color="auto"/>
        <w:right w:val="none" w:sz="0" w:space="0" w:color="auto"/>
      </w:divBdr>
    </w:div>
    <w:div w:id="1117990047">
      <w:bodyDiv w:val="1"/>
      <w:marLeft w:val="0"/>
      <w:marRight w:val="0"/>
      <w:marTop w:val="0"/>
      <w:marBottom w:val="0"/>
      <w:divBdr>
        <w:top w:val="none" w:sz="0" w:space="0" w:color="auto"/>
        <w:left w:val="none" w:sz="0" w:space="0" w:color="auto"/>
        <w:bottom w:val="none" w:sz="0" w:space="0" w:color="auto"/>
        <w:right w:val="none" w:sz="0" w:space="0" w:color="auto"/>
      </w:divBdr>
    </w:div>
    <w:div w:id="1127162466">
      <w:bodyDiv w:val="1"/>
      <w:marLeft w:val="0"/>
      <w:marRight w:val="0"/>
      <w:marTop w:val="0"/>
      <w:marBottom w:val="0"/>
      <w:divBdr>
        <w:top w:val="none" w:sz="0" w:space="0" w:color="auto"/>
        <w:left w:val="none" w:sz="0" w:space="0" w:color="auto"/>
        <w:bottom w:val="none" w:sz="0" w:space="0" w:color="auto"/>
        <w:right w:val="none" w:sz="0" w:space="0" w:color="auto"/>
      </w:divBdr>
    </w:div>
    <w:div w:id="1145397296">
      <w:bodyDiv w:val="1"/>
      <w:marLeft w:val="0"/>
      <w:marRight w:val="0"/>
      <w:marTop w:val="0"/>
      <w:marBottom w:val="0"/>
      <w:divBdr>
        <w:top w:val="none" w:sz="0" w:space="0" w:color="auto"/>
        <w:left w:val="none" w:sz="0" w:space="0" w:color="auto"/>
        <w:bottom w:val="none" w:sz="0" w:space="0" w:color="auto"/>
        <w:right w:val="none" w:sz="0" w:space="0" w:color="auto"/>
      </w:divBdr>
    </w:div>
    <w:div w:id="1146045301">
      <w:bodyDiv w:val="1"/>
      <w:marLeft w:val="0"/>
      <w:marRight w:val="0"/>
      <w:marTop w:val="0"/>
      <w:marBottom w:val="0"/>
      <w:divBdr>
        <w:top w:val="none" w:sz="0" w:space="0" w:color="auto"/>
        <w:left w:val="none" w:sz="0" w:space="0" w:color="auto"/>
        <w:bottom w:val="none" w:sz="0" w:space="0" w:color="auto"/>
        <w:right w:val="none" w:sz="0" w:space="0" w:color="auto"/>
      </w:divBdr>
    </w:div>
    <w:div w:id="1151481650">
      <w:bodyDiv w:val="1"/>
      <w:marLeft w:val="0"/>
      <w:marRight w:val="0"/>
      <w:marTop w:val="0"/>
      <w:marBottom w:val="0"/>
      <w:divBdr>
        <w:top w:val="none" w:sz="0" w:space="0" w:color="auto"/>
        <w:left w:val="none" w:sz="0" w:space="0" w:color="auto"/>
        <w:bottom w:val="none" w:sz="0" w:space="0" w:color="auto"/>
        <w:right w:val="none" w:sz="0" w:space="0" w:color="auto"/>
      </w:divBdr>
    </w:div>
    <w:div w:id="1157189724">
      <w:bodyDiv w:val="1"/>
      <w:marLeft w:val="0"/>
      <w:marRight w:val="0"/>
      <w:marTop w:val="0"/>
      <w:marBottom w:val="0"/>
      <w:divBdr>
        <w:top w:val="none" w:sz="0" w:space="0" w:color="auto"/>
        <w:left w:val="none" w:sz="0" w:space="0" w:color="auto"/>
        <w:bottom w:val="none" w:sz="0" w:space="0" w:color="auto"/>
        <w:right w:val="none" w:sz="0" w:space="0" w:color="auto"/>
      </w:divBdr>
    </w:div>
    <w:div w:id="1167789380">
      <w:bodyDiv w:val="1"/>
      <w:marLeft w:val="0"/>
      <w:marRight w:val="0"/>
      <w:marTop w:val="0"/>
      <w:marBottom w:val="0"/>
      <w:divBdr>
        <w:top w:val="none" w:sz="0" w:space="0" w:color="auto"/>
        <w:left w:val="none" w:sz="0" w:space="0" w:color="auto"/>
        <w:bottom w:val="none" w:sz="0" w:space="0" w:color="auto"/>
        <w:right w:val="none" w:sz="0" w:space="0" w:color="auto"/>
      </w:divBdr>
    </w:div>
    <w:div w:id="1173953430">
      <w:bodyDiv w:val="1"/>
      <w:marLeft w:val="0"/>
      <w:marRight w:val="0"/>
      <w:marTop w:val="0"/>
      <w:marBottom w:val="0"/>
      <w:divBdr>
        <w:top w:val="none" w:sz="0" w:space="0" w:color="auto"/>
        <w:left w:val="none" w:sz="0" w:space="0" w:color="auto"/>
        <w:bottom w:val="none" w:sz="0" w:space="0" w:color="auto"/>
        <w:right w:val="none" w:sz="0" w:space="0" w:color="auto"/>
      </w:divBdr>
    </w:div>
    <w:div w:id="1185290349">
      <w:bodyDiv w:val="1"/>
      <w:marLeft w:val="0"/>
      <w:marRight w:val="0"/>
      <w:marTop w:val="0"/>
      <w:marBottom w:val="0"/>
      <w:divBdr>
        <w:top w:val="none" w:sz="0" w:space="0" w:color="auto"/>
        <w:left w:val="none" w:sz="0" w:space="0" w:color="auto"/>
        <w:bottom w:val="none" w:sz="0" w:space="0" w:color="auto"/>
        <w:right w:val="none" w:sz="0" w:space="0" w:color="auto"/>
      </w:divBdr>
    </w:div>
    <w:div w:id="1202665855">
      <w:bodyDiv w:val="1"/>
      <w:marLeft w:val="0"/>
      <w:marRight w:val="0"/>
      <w:marTop w:val="0"/>
      <w:marBottom w:val="0"/>
      <w:divBdr>
        <w:top w:val="none" w:sz="0" w:space="0" w:color="auto"/>
        <w:left w:val="none" w:sz="0" w:space="0" w:color="auto"/>
        <w:bottom w:val="none" w:sz="0" w:space="0" w:color="auto"/>
        <w:right w:val="none" w:sz="0" w:space="0" w:color="auto"/>
      </w:divBdr>
      <w:divsChild>
        <w:div w:id="1804499401">
          <w:marLeft w:val="0"/>
          <w:marRight w:val="0"/>
          <w:marTop w:val="0"/>
          <w:marBottom w:val="0"/>
          <w:divBdr>
            <w:top w:val="none" w:sz="0" w:space="0" w:color="auto"/>
            <w:left w:val="none" w:sz="0" w:space="0" w:color="auto"/>
            <w:bottom w:val="none" w:sz="0" w:space="0" w:color="auto"/>
            <w:right w:val="none" w:sz="0" w:space="0" w:color="auto"/>
          </w:divBdr>
          <w:divsChild>
            <w:div w:id="751315048">
              <w:marLeft w:val="0"/>
              <w:marRight w:val="0"/>
              <w:marTop w:val="0"/>
              <w:marBottom w:val="0"/>
              <w:divBdr>
                <w:top w:val="none" w:sz="0" w:space="0" w:color="auto"/>
                <w:left w:val="none" w:sz="0" w:space="0" w:color="auto"/>
                <w:bottom w:val="none" w:sz="0" w:space="0" w:color="auto"/>
                <w:right w:val="none" w:sz="0" w:space="0" w:color="auto"/>
              </w:divBdr>
            </w:div>
            <w:div w:id="755175288">
              <w:marLeft w:val="0"/>
              <w:marRight w:val="0"/>
              <w:marTop w:val="0"/>
              <w:marBottom w:val="0"/>
              <w:divBdr>
                <w:top w:val="none" w:sz="0" w:space="0" w:color="auto"/>
                <w:left w:val="none" w:sz="0" w:space="0" w:color="auto"/>
                <w:bottom w:val="none" w:sz="0" w:space="0" w:color="auto"/>
                <w:right w:val="none" w:sz="0" w:space="0" w:color="auto"/>
              </w:divBdr>
            </w:div>
            <w:div w:id="176888452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15435009">
      <w:bodyDiv w:val="1"/>
      <w:marLeft w:val="0"/>
      <w:marRight w:val="0"/>
      <w:marTop w:val="0"/>
      <w:marBottom w:val="0"/>
      <w:divBdr>
        <w:top w:val="none" w:sz="0" w:space="0" w:color="auto"/>
        <w:left w:val="none" w:sz="0" w:space="0" w:color="auto"/>
        <w:bottom w:val="none" w:sz="0" w:space="0" w:color="auto"/>
        <w:right w:val="none" w:sz="0" w:space="0" w:color="auto"/>
      </w:divBdr>
    </w:div>
    <w:div w:id="1223523030">
      <w:bodyDiv w:val="1"/>
      <w:marLeft w:val="0"/>
      <w:marRight w:val="0"/>
      <w:marTop w:val="0"/>
      <w:marBottom w:val="0"/>
      <w:divBdr>
        <w:top w:val="none" w:sz="0" w:space="0" w:color="auto"/>
        <w:left w:val="none" w:sz="0" w:space="0" w:color="auto"/>
        <w:bottom w:val="none" w:sz="0" w:space="0" w:color="auto"/>
        <w:right w:val="none" w:sz="0" w:space="0" w:color="auto"/>
      </w:divBdr>
    </w:div>
    <w:div w:id="1230768643">
      <w:bodyDiv w:val="1"/>
      <w:marLeft w:val="0"/>
      <w:marRight w:val="0"/>
      <w:marTop w:val="0"/>
      <w:marBottom w:val="0"/>
      <w:divBdr>
        <w:top w:val="none" w:sz="0" w:space="0" w:color="auto"/>
        <w:left w:val="none" w:sz="0" w:space="0" w:color="auto"/>
        <w:bottom w:val="none" w:sz="0" w:space="0" w:color="auto"/>
        <w:right w:val="none" w:sz="0" w:space="0" w:color="auto"/>
      </w:divBdr>
      <w:divsChild>
        <w:div w:id="1727026724">
          <w:marLeft w:val="0"/>
          <w:marRight w:val="0"/>
          <w:marTop w:val="0"/>
          <w:marBottom w:val="0"/>
          <w:divBdr>
            <w:top w:val="none" w:sz="0" w:space="0" w:color="auto"/>
            <w:left w:val="none" w:sz="0" w:space="0" w:color="auto"/>
            <w:bottom w:val="none" w:sz="0" w:space="0" w:color="auto"/>
            <w:right w:val="none" w:sz="0" w:space="0" w:color="auto"/>
          </w:divBdr>
          <w:divsChild>
            <w:div w:id="1382707527">
              <w:marLeft w:val="0"/>
              <w:marRight w:val="0"/>
              <w:marTop w:val="0"/>
              <w:marBottom w:val="0"/>
              <w:divBdr>
                <w:top w:val="none" w:sz="0" w:space="0" w:color="auto"/>
                <w:left w:val="none" w:sz="0" w:space="0" w:color="auto"/>
                <w:bottom w:val="none" w:sz="0" w:space="0" w:color="auto"/>
                <w:right w:val="none" w:sz="0" w:space="0" w:color="auto"/>
              </w:divBdr>
            </w:div>
            <w:div w:id="1248493091">
              <w:marLeft w:val="0"/>
              <w:marRight w:val="0"/>
              <w:marTop w:val="0"/>
              <w:marBottom w:val="0"/>
              <w:divBdr>
                <w:top w:val="none" w:sz="0" w:space="0" w:color="auto"/>
                <w:left w:val="none" w:sz="0" w:space="0" w:color="auto"/>
                <w:bottom w:val="none" w:sz="0" w:space="0" w:color="auto"/>
                <w:right w:val="none" w:sz="0" w:space="0" w:color="auto"/>
              </w:divBdr>
            </w:div>
            <w:div w:id="74298807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31119444">
      <w:bodyDiv w:val="1"/>
      <w:marLeft w:val="0"/>
      <w:marRight w:val="0"/>
      <w:marTop w:val="0"/>
      <w:marBottom w:val="0"/>
      <w:divBdr>
        <w:top w:val="none" w:sz="0" w:space="0" w:color="auto"/>
        <w:left w:val="none" w:sz="0" w:space="0" w:color="auto"/>
        <w:bottom w:val="none" w:sz="0" w:space="0" w:color="auto"/>
        <w:right w:val="none" w:sz="0" w:space="0" w:color="auto"/>
      </w:divBdr>
      <w:divsChild>
        <w:div w:id="1293055747">
          <w:marLeft w:val="0"/>
          <w:marRight w:val="0"/>
          <w:marTop w:val="0"/>
          <w:marBottom w:val="0"/>
          <w:divBdr>
            <w:top w:val="none" w:sz="0" w:space="0" w:color="auto"/>
            <w:left w:val="none" w:sz="0" w:space="0" w:color="auto"/>
            <w:bottom w:val="none" w:sz="0" w:space="0" w:color="auto"/>
            <w:right w:val="none" w:sz="0" w:space="0" w:color="auto"/>
          </w:divBdr>
          <w:divsChild>
            <w:div w:id="1098212805">
              <w:marLeft w:val="0"/>
              <w:marRight w:val="0"/>
              <w:marTop w:val="0"/>
              <w:marBottom w:val="0"/>
              <w:divBdr>
                <w:top w:val="none" w:sz="0" w:space="0" w:color="auto"/>
                <w:left w:val="none" w:sz="0" w:space="0" w:color="auto"/>
                <w:bottom w:val="none" w:sz="0" w:space="0" w:color="auto"/>
                <w:right w:val="none" w:sz="0" w:space="0" w:color="auto"/>
              </w:divBdr>
            </w:div>
            <w:div w:id="1839878411">
              <w:marLeft w:val="0"/>
              <w:marRight w:val="0"/>
              <w:marTop w:val="0"/>
              <w:marBottom w:val="0"/>
              <w:divBdr>
                <w:top w:val="none" w:sz="0" w:space="0" w:color="auto"/>
                <w:left w:val="none" w:sz="0" w:space="0" w:color="auto"/>
                <w:bottom w:val="none" w:sz="0" w:space="0" w:color="auto"/>
                <w:right w:val="none" w:sz="0" w:space="0" w:color="auto"/>
              </w:divBdr>
            </w:div>
            <w:div w:id="117873468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35973311">
      <w:bodyDiv w:val="1"/>
      <w:marLeft w:val="0"/>
      <w:marRight w:val="0"/>
      <w:marTop w:val="0"/>
      <w:marBottom w:val="0"/>
      <w:divBdr>
        <w:top w:val="none" w:sz="0" w:space="0" w:color="auto"/>
        <w:left w:val="none" w:sz="0" w:space="0" w:color="auto"/>
        <w:bottom w:val="none" w:sz="0" w:space="0" w:color="auto"/>
        <w:right w:val="none" w:sz="0" w:space="0" w:color="auto"/>
      </w:divBdr>
    </w:div>
    <w:div w:id="1247152853">
      <w:bodyDiv w:val="1"/>
      <w:marLeft w:val="0"/>
      <w:marRight w:val="0"/>
      <w:marTop w:val="0"/>
      <w:marBottom w:val="0"/>
      <w:divBdr>
        <w:top w:val="none" w:sz="0" w:space="0" w:color="auto"/>
        <w:left w:val="none" w:sz="0" w:space="0" w:color="auto"/>
        <w:bottom w:val="none" w:sz="0" w:space="0" w:color="auto"/>
        <w:right w:val="none" w:sz="0" w:space="0" w:color="auto"/>
      </w:divBdr>
      <w:divsChild>
        <w:div w:id="380255912">
          <w:marLeft w:val="0"/>
          <w:marRight w:val="0"/>
          <w:marTop w:val="0"/>
          <w:marBottom w:val="0"/>
          <w:divBdr>
            <w:top w:val="none" w:sz="0" w:space="0" w:color="auto"/>
            <w:left w:val="none" w:sz="0" w:space="0" w:color="auto"/>
            <w:bottom w:val="none" w:sz="0" w:space="0" w:color="auto"/>
            <w:right w:val="none" w:sz="0" w:space="0" w:color="auto"/>
          </w:divBdr>
          <w:divsChild>
            <w:div w:id="2008435258">
              <w:marLeft w:val="0"/>
              <w:marRight w:val="0"/>
              <w:marTop w:val="0"/>
              <w:marBottom w:val="0"/>
              <w:divBdr>
                <w:top w:val="none" w:sz="0" w:space="0" w:color="auto"/>
                <w:left w:val="none" w:sz="0" w:space="0" w:color="auto"/>
                <w:bottom w:val="none" w:sz="0" w:space="0" w:color="auto"/>
                <w:right w:val="none" w:sz="0" w:space="0" w:color="auto"/>
              </w:divBdr>
            </w:div>
            <w:div w:id="581571076">
              <w:marLeft w:val="0"/>
              <w:marRight w:val="0"/>
              <w:marTop w:val="0"/>
              <w:marBottom w:val="0"/>
              <w:divBdr>
                <w:top w:val="none" w:sz="0" w:space="0" w:color="auto"/>
                <w:left w:val="none" w:sz="0" w:space="0" w:color="auto"/>
                <w:bottom w:val="none" w:sz="0" w:space="0" w:color="auto"/>
                <w:right w:val="none" w:sz="0" w:space="0" w:color="auto"/>
              </w:divBdr>
            </w:div>
            <w:div w:id="96700487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71232868">
      <w:bodyDiv w:val="1"/>
      <w:marLeft w:val="0"/>
      <w:marRight w:val="0"/>
      <w:marTop w:val="0"/>
      <w:marBottom w:val="0"/>
      <w:divBdr>
        <w:top w:val="none" w:sz="0" w:space="0" w:color="auto"/>
        <w:left w:val="none" w:sz="0" w:space="0" w:color="auto"/>
        <w:bottom w:val="none" w:sz="0" w:space="0" w:color="auto"/>
        <w:right w:val="none" w:sz="0" w:space="0" w:color="auto"/>
      </w:divBdr>
    </w:div>
    <w:div w:id="1278830008">
      <w:bodyDiv w:val="1"/>
      <w:marLeft w:val="0"/>
      <w:marRight w:val="0"/>
      <w:marTop w:val="0"/>
      <w:marBottom w:val="0"/>
      <w:divBdr>
        <w:top w:val="none" w:sz="0" w:space="0" w:color="auto"/>
        <w:left w:val="none" w:sz="0" w:space="0" w:color="auto"/>
        <w:bottom w:val="none" w:sz="0" w:space="0" w:color="auto"/>
        <w:right w:val="none" w:sz="0" w:space="0" w:color="auto"/>
      </w:divBdr>
      <w:divsChild>
        <w:div w:id="1476755150">
          <w:marLeft w:val="0"/>
          <w:marRight w:val="0"/>
          <w:marTop w:val="0"/>
          <w:marBottom w:val="0"/>
          <w:divBdr>
            <w:top w:val="none" w:sz="0" w:space="0" w:color="auto"/>
            <w:left w:val="none" w:sz="0" w:space="0" w:color="auto"/>
            <w:bottom w:val="none" w:sz="0" w:space="0" w:color="auto"/>
            <w:right w:val="none" w:sz="0" w:space="0" w:color="auto"/>
          </w:divBdr>
          <w:divsChild>
            <w:div w:id="1713111471">
              <w:marLeft w:val="0"/>
              <w:marRight w:val="0"/>
              <w:marTop w:val="0"/>
              <w:marBottom w:val="0"/>
              <w:divBdr>
                <w:top w:val="none" w:sz="0" w:space="0" w:color="auto"/>
                <w:left w:val="none" w:sz="0" w:space="0" w:color="auto"/>
                <w:bottom w:val="none" w:sz="0" w:space="0" w:color="auto"/>
                <w:right w:val="none" w:sz="0" w:space="0" w:color="auto"/>
              </w:divBdr>
            </w:div>
            <w:div w:id="303506957">
              <w:marLeft w:val="0"/>
              <w:marRight w:val="0"/>
              <w:marTop w:val="0"/>
              <w:marBottom w:val="0"/>
              <w:divBdr>
                <w:top w:val="none" w:sz="0" w:space="0" w:color="auto"/>
                <w:left w:val="none" w:sz="0" w:space="0" w:color="auto"/>
                <w:bottom w:val="none" w:sz="0" w:space="0" w:color="auto"/>
                <w:right w:val="none" w:sz="0" w:space="0" w:color="auto"/>
              </w:divBdr>
            </w:div>
            <w:div w:id="156487188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97684462">
      <w:bodyDiv w:val="1"/>
      <w:marLeft w:val="0"/>
      <w:marRight w:val="0"/>
      <w:marTop w:val="0"/>
      <w:marBottom w:val="0"/>
      <w:divBdr>
        <w:top w:val="none" w:sz="0" w:space="0" w:color="auto"/>
        <w:left w:val="none" w:sz="0" w:space="0" w:color="auto"/>
        <w:bottom w:val="none" w:sz="0" w:space="0" w:color="auto"/>
        <w:right w:val="none" w:sz="0" w:space="0" w:color="auto"/>
      </w:divBdr>
      <w:divsChild>
        <w:div w:id="1362589483">
          <w:marLeft w:val="0"/>
          <w:marRight w:val="0"/>
          <w:marTop w:val="0"/>
          <w:marBottom w:val="0"/>
          <w:divBdr>
            <w:top w:val="none" w:sz="0" w:space="0" w:color="auto"/>
            <w:left w:val="none" w:sz="0" w:space="0" w:color="auto"/>
            <w:bottom w:val="none" w:sz="0" w:space="0" w:color="auto"/>
            <w:right w:val="none" w:sz="0" w:space="0" w:color="auto"/>
          </w:divBdr>
          <w:divsChild>
            <w:div w:id="296105967">
              <w:marLeft w:val="0"/>
              <w:marRight w:val="0"/>
              <w:marTop w:val="0"/>
              <w:marBottom w:val="0"/>
              <w:divBdr>
                <w:top w:val="none" w:sz="0" w:space="0" w:color="auto"/>
                <w:left w:val="none" w:sz="0" w:space="0" w:color="auto"/>
                <w:bottom w:val="none" w:sz="0" w:space="0" w:color="auto"/>
                <w:right w:val="none" w:sz="0" w:space="0" w:color="auto"/>
              </w:divBdr>
            </w:div>
            <w:div w:id="1488085137">
              <w:marLeft w:val="0"/>
              <w:marRight w:val="0"/>
              <w:marTop w:val="0"/>
              <w:marBottom w:val="0"/>
              <w:divBdr>
                <w:top w:val="none" w:sz="0" w:space="0" w:color="auto"/>
                <w:left w:val="none" w:sz="0" w:space="0" w:color="auto"/>
                <w:bottom w:val="none" w:sz="0" w:space="0" w:color="auto"/>
                <w:right w:val="none" w:sz="0" w:space="0" w:color="auto"/>
              </w:divBdr>
            </w:div>
            <w:div w:id="122174474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00309444">
      <w:bodyDiv w:val="1"/>
      <w:marLeft w:val="0"/>
      <w:marRight w:val="0"/>
      <w:marTop w:val="0"/>
      <w:marBottom w:val="0"/>
      <w:divBdr>
        <w:top w:val="none" w:sz="0" w:space="0" w:color="auto"/>
        <w:left w:val="none" w:sz="0" w:space="0" w:color="auto"/>
        <w:bottom w:val="none" w:sz="0" w:space="0" w:color="auto"/>
        <w:right w:val="none" w:sz="0" w:space="0" w:color="auto"/>
      </w:divBdr>
      <w:divsChild>
        <w:div w:id="156187057">
          <w:marLeft w:val="0"/>
          <w:marRight w:val="0"/>
          <w:marTop w:val="0"/>
          <w:marBottom w:val="0"/>
          <w:divBdr>
            <w:top w:val="none" w:sz="0" w:space="0" w:color="auto"/>
            <w:left w:val="none" w:sz="0" w:space="0" w:color="auto"/>
            <w:bottom w:val="none" w:sz="0" w:space="0" w:color="auto"/>
            <w:right w:val="none" w:sz="0" w:space="0" w:color="auto"/>
          </w:divBdr>
          <w:divsChild>
            <w:div w:id="364447421">
              <w:marLeft w:val="0"/>
              <w:marRight w:val="0"/>
              <w:marTop w:val="45"/>
              <w:marBottom w:val="0"/>
              <w:divBdr>
                <w:top w:val="none" w:sz="0" w:space="0" w:color="auto"/>
                <w:left w:val="none" w:sz="0" w:space="0" w:color="auto"/>
                <w:bottom w:val="none" w:sz="0" w:space="0" w:color="auto"/>
                <w:right w:val="none" w:sz="0" w:space="0" w:color="auto"/>
              </w:divBdr>
            </w:div>
            <w:div w:id="792403649">
              <w:marLeft w:val="0"/>
              <w:marRight w:val="0"/>
              <w:marTop w:val="0"/>
              <w:marBottom w:val="0"/>
              <w:divBdr>
                <w:top w:val="none" w:sz="0" w:space="0" w:color="auto"/>
                <w:left w:val="none" w:sz="0" w:space="0" w:color="auto"/>
                <w:bottom w:val="none" w:sz="0" w:space="0" w:color="auto"/>
                <w:right w:val="none" w:sz="0" w:space="0" w:color="auto"/>
              </w:divBdr>
            </w:div>
            <w:div w:id="153754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779731">
      <w:bodyDiv w:val="1"/>
      <w:marLeft w:val="0"/>
      <w:marRight w:val="0"/>
      <w:marTop w:val="0"/>
      <w:marBottom w:val="0"/>
      <w:divBdr>
        <w:top w:val="none" w:sz="0" w:space="0" w:color="auto"/>
        <w:left w:val="none" w:sz="0" w:space="0" w:color="auto"/>
        <w:bottom w:val="none" w:sz="0" w:space="0" w:color="auto"/>
        <w:right w:val="none" w:sz="0" w:space="0" w:color="auto"/>
      </w:divBdr>
    </w:div>
    <w:div w:id="1319460045">
      <w:bodyDiv w:val="1"/>
      <w:marLeft w:val="0"/>
      <w:marRight w:val="0"/>
      <w:marTop w:val="0"/>
      <w:marBottom w:val="0"/>
      <w:divBdr>
        <w:top w:val="none" w:sz="0" w:space="0" w:color="auto"/>
        <w:left w:val="none" w:sz="0" w:space="0" w:color="auto"/>
        <w:bottom w:val="none" w:sz="0" w:space="0" w:color="auto"/>
        <w:right w:val="none" w:sz="0" w:space="0" w:color="auto"/>
      </w:divBdr>
    </w:div>
    <w:div w:id="1320385117">
      <w:bodyDiv w:val="1"/>
      <w:marLeft w:val="0"/>
      <w:marRight w:val="0"/>
      <w:marTop w:val="0"/>
      <w:marBottom w:val="0"/>
      <w:divBdr>
        <w:top w:val="none" w:sz="0" w:space="0" w:color="auto"/>
        <w:left w:val="none" w:sz="0" w:space="0" w:color="auto"/>
        <w:bottom w:val="none" w:sz="0" w:space="0" w:color="auto"/>
        <w:right w:val="none" w:sz="0" w:space="0" w:color="auto"/>
      </w:divBdr>
    </w:div>
    <w:div w:id="1322001341">
      <w:bodyDiv w:val="1"/>
      <w:marLeft w:val="0"/>
      <w:marRight w:val="0"/>
      <w:marTop w:val="0"/>
      <w:marBottom w:val="0"/>
      <w:divBdr>
        <w:top w:val="none" w:sz="0" w:space="0" w:color="auto"/>
        <w:left w:val="none" w:sz="0" w:space="0" w:color="auto"/>
        <w:bottom w:val="none" w:sz="0" w:space="0" w:color="auto"/>
        <w:right w:val="none" w:sz="0" w:space="0" w:color="auto"/>
      </w:divBdr>
    </w:div>
    <w:div w:id="1328244236">
      <w:bodyDiv w:val="1"/>
      <w:marLeft w:val="0"/>
      <w:marRight w:val="0"/>
      <w:marTop w:val="0"/>
      <w:marBottom w:val="0"/>
      <w:divBdr>
        <w:top w:val="none" w:sz="0" w:space="0" w:color="auto"/>
        <w:left w:val="none" w:sz="0" w:space="0" w:color="auto"/>
        <w:bottom w:val="none" w:sz="0" w:space="0" w:color="auto"/>
        <w:right w:val="none" w:sz="0" w:space="0" w:color="auto"/>
      </w:divBdr>
    </w:div>
    <w:div w:id="1329675903">
      <w:bodyDiv w:val="1"/>
      <w:marLeft w:val="0"/>
      <w:marRight w:val="0"/>
      <w:marTop w:val="0"/>
      <w:marBottom w:val="0"/>
      <w:divBdr>
        <w:top w:val="none" w:sz="0" w:space="0" w:color="auto"/>
        <w:left w:val="none" w:sz="0" w:space="0" w:color="auto"/>
        <w:bottom w:val="none" w:sz="0" w:space="0" w:color="auto"/>
        <w:right w:val="none" w:sz="0" w:space="0" w:color="auto"/>
      </w:divBdr>
      <w:divsChild>
        <w:div w:id="1210217412">
          <w:marLeft w:val="0"/>
          <w:marRight w:val="0"/>
          <w:marTop w:val="0"/>
          <w:marBottom w:val="0"/>
          <w:divBdr>
            <w:top w:val="none" w:sz="0" w:space="0" w:color="auto"/>
            <w:left w:val="none" w:sz="0" w:space="0" w:color="auto"/>
            <w:bottom w:val="none" w:sz="0" w:space="0" w:color="auto"/>
            <w:right w:val="none" w:sz="0" w:space="0" w:color="auto"/>
          </w:divBdr>
          <w:divsChild>
            <w:div w:id="759840371">
              <w:marLeft w:val="0"/>
              <w:marRight w:val="0"/>
              <w:marTop w:val="0"/>
              <w:marBottom w:val="0"/>
              <w:divBdr>
                <w:top w:val="none" w:sz="0" w:space="0" w:color="auto"/>
                <w:left w:val="none" w:sz="0" w:space="0" w:color="auto"/>
                <w:bottom w:val="none" w:sz="0" w:space="0" w:color="auto"/>
                <w:right w:val="none" w:sz="0" w:space="0" w:color="auto"/>
              </w:divBdr>
            </w:div>
            <w:div w:id="1683781058">
              <w:marLeft w:val="0"/>
              <w:marRight w:val="0"/>
              <w:marTop w:val="0"/>
              <w:marBottom w:val="0"/>
              <w:divBdr>
                <w:top w:val="none" w:sz="0" w:space="0" w:color="auto"/>
                <w:left w:val="none" w:sz="0" w:space="0" w:color="auto"/>
                <w:bottom w:val="none" w:sz="0" w:space="0" w:color="auto"/>
                <w:right w:val="none" w:sz="0" w:space="0" w:color="auto"/>
              </w:divBdr>
            </w:div>
            <w:div w:id="164889803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33141978">
      <w:bodyDiv w:val="1"/>
      <w:marLeft w:val="0"/>
      <w:marRight w:val="0"/>
      <w:marTop w:val="0"/>
      <w:marBottom w:val="0"/>
      <w:divBdr>
        <w:top w:val="none" w:sz="0" w:space="0" w:color="auto"/>
        <w:left w:val="none" w:sz="0" w:space="0" w:color="auto"/>
        <w:bottom w:val="none" w:sz="0" w:space="0" w:color="auto"/>
        <w:right w:val="none" w:sz="0" w:space="0" w:color="auto"/>
      </w:divBdr>
    </w:div>
    <w:div w:id="1335835819">
      <w:bodyDiv w:val="1"/>
      <w:marLeft w:val="0"/>
      <w:marRight w:val="0"/>
      <w:marTop w:val="0"/>
      <w:marBottom w:val="0"/>
      <w:divBdr>
        <w:top w:val="none" w:sz="0" w:space="0" w:color="auto"/>
        <w:left w:val="none" w:sz="0" w:space="0" w:color="auto"/>
        <w:bottom w:val="none" w:sz="0" w:space="0" w:color="auto"/>
        <w:right w:val="none" w:sz="0" w:space="0" w:color="auto"/>
      </w:divBdr>
    </w:div>
    <w:div w:id="1348367761">
      <w:bodyDiv w:val="1"/>
      <w:marLeft w:val="0"/>
      <w:marRight w:val="0"/>
      <w:marTop w:val="0"/>
      <w:marBottom w:val="0"/>
      <w:divBdr>
        <w:top w:val="none" w:sz="0" w:space="0" w:color="auto"/>
        <w:left w:val="none" w:sz="0" w:space="0" w:color="auto"/>
        <w:bottom w:val="none" w:sz="0" w:space="0" w:color="auto"/>
        <w:right w:val="none" w:sz="0" w:space="0" w:color="auto"/>
      </w:divBdr>
      <w:divsChild>
        <w:div w:id="1926768088">
          <w:marLeft w:val="0"/>
          <w:marRight w:val="0"/>
          <w:marTop w:val="0"/>
          <w:marBottom w:val="0"/>
          <w:divBdr>
            <w:top w:val="none" w:sz="0" w:space="0" w:color="auto"/>
            <w:left w:val="none" w:sz="0" w:space="0" w:color="auto"/>
            <w:bottom w:val="none" w:sz="0" w:space="0" w:color="auto"/>
            <w:right w:val="none" w:sz="0" w:space="0" w:color="auto"/>
          </w:divBdr>
          <w:divsChild>
            <w:div w:id="738789236">
              <w:marLeft w:val="0"/>
              <w:marRight w:val="0"/>
              <w:marTop w:val="45"/>
              <w:marBottom w:val="0"/>
              <w:divBdr>
                <w:top w:val="none" w:sz="0" w:space="0" w:color="auto"/>
                <w:left w:val="none" w:sz="0" w:space="0" w:color="auto"/>
                <w:bottom w:val="none" w:sz="0" w:space="0" w:color="auto"/>
                <w:right w:val="none" w:sz="0" w:space="0" w:color="auto"/>
              </w:divBdr>
            </w:div>
            <w:div w:id="1351226722">
              <w:marLeft w:val="0"/>
              <w:marRight w:val="0"/>
              <w:marTop w:val="0"/>
              <w:marBottom w:val="0"/>
              <w:divBdr>
                <w:top w:val="none" w:sz="0" w:space="0" w:color="auto"/>
                <w:left w:val="none" w:sz="0" w:space="0" w:color="auto"/>
                <w:bottom w:val="none" w:sz="0" w:space="0" w:color="auto"/>
                <w:right w:val="none" w:sz="0" w:space="0" w:color="auto"/>
              </w:divBdr>
            </w:div>
            <w:div w:id="14305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120977">
      <w:bodyDiv w:val="1"/>
      <w:marLeft w:val="0"/>
      <w:marRight w:val="0"/>
      <w:marTop w:val="0"/>
      <w:marBottom w:val="0"/>
      <w:divBdr>
        <w:top w:val="none" w:sz="0" w:space="0" w:color="auto"/>
        <w:left w:val="none" w:sz="0" w:space="0" w:color="auto"/>
        <w:bottom w:val="none" w:sz="0" w:space="0" w:color="auto"/>
        <w:right w:val="none" w:sz="0" w:space="0" w:color="auto"/>
      </w:divBdr>
    </w:div>
    <w:div w:id="1369646085">
      <w:bodyDiv w:val="1"/>
      <w:marLeft w:val="0"/>
      <w:marRight w:val="0"/>
      <w:marTop w:val="0"/>
      <w:marBottom w:val="0"/>
      <w:divBdr>
        <w:top w:val="none" w:sz="0" w:space="0" w:color="auto"/>
        <w:left w:val="none" w:sz="0" w:space="0" w:color="auto"/>
        <w:bottom w:val="none" w:sz="0" w:space="0" w:color="auto"/>
        <w:right w:val="none" w:sz="0" w:space="0" w:color="auto"/>
      </w:divBdr>
    </w:div>
    <w:div w:id="1370302202">
      <w:bodyDiv w:val="1"/>
      <w:marLeft w:val="0"/>
      <w:marRight w:val="0"/>
      <w:marTop w:val="0"/>
      <w:marBottom w:val="0"/>
      <w:divBdr>
        <w:top w:val="none" w:sz="0" w:space="0" w:color="auto"/>
        <w:left w:val="none" w:sz="0" w:space="0" w:color="auto"/>
        <w:bottom w:val="none" w:sz="0" w:space="0" w:color="auto"/>
        <w:right w:val="none" w:sz="0" w:space="0" w:color="auto"/>
      </w:divBdr>
    </w:div>
    <w:div w:id="1371296228">
      <w:bodyDiv w:val="1"/>
      <w:marLeft w:val="0"/>
      <w:marRight w:val="0"/>
      <w:marTop w:val="0"/>
      <w:marBottom w:val="0"/>
      <w:divBdr>
        <w:top w:val="none" w:sz="0" w:space="0" w:color="auto"/>
        <w:left w:val="none" w:sz="0" w:space="0" w:color="auto"/>
        <w:bottom w:val="none" w:sz="0" w:space="0" w:color="auto"/>
        <w:right w:val="none" w:sz="0" w:space="0" w:color="auto"/>
      </w:divBdr>
      <w:divsChild>
        <w:div w:id="735786820">
          <w:marLeft w:val="0"/>
          <w:marRight w:val="0"/>
          <w:marTop w:val="0"/>
          <w:marBottom w:val="0"/>
          <w:divBdr>
            <w:top w:val="none" w:sz="0" w:space="0" w:color="auto"/>
            <w:left w:val="none" w:sz="0" w:space="0" w:color="auto"/>
            <w:bottom w:val="none" w:sz="0" w:space="0" w:color="auto"/>
            <w:right w:val="none" w:sz="0" w:space="0" w:color="auto"/>
          </w:divBdr>
          <w:divsChild>
            <w:div w:id="373116723">
              <w:marLeft w:val="0"/>
              <w:marRight w:val="0"/>
              <w:marTop w:val="0"/>
              <w:marBottom w:val="0"/>
              <w:divBdr>
                <w:top w:val="none" w:sz="0" w:space="0" w:color="auto"/>
                <w:left w:val="none" w:sz="0" w:space="0" w:color="auto"/>
                <w:bottom w:val="none" w:sz="0" w:space="0" w:color="auto"/>
                <w:right w:val="none" w:sz="0" w:space="0" w:color="auto"/>
              </w:divBdr>
            </w:div>
            <w:div w:id="1880622581">
              <w:marLeft w:val="0"/>
              <w:marRight w:val="0"/>
              <w:marTop w:val="0"/>
              <w:marBottom w:val="0"/>
              <w:divBdr>
                <w:top w:val="none" w:sz="0" w:space="0" w:color="auto"/>
                <w:left w:val="none" w:sz="0" w:space="0" w:color="auto"/>
                <w:bottom w:val="none" w:sz="0" w:space="0" w:color="auto"/>
                <w:right w:val="none" w:sz="0" w:space="0" w:color="auto"/>
              </w:divBdr>
            </w:div>
            <w:div w:id="14262905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80088511">
      <w:bodyDiv w:val="1"/>
      <w:marLeft w:val="0"/>
      <w:marRight w:val="0"/>
      <w:marTop w:val="0"/>
      <w:marBottom w:val="0"/>
      <w:divBdr>
        <w:top w:val="none" w:sz="0" w:space="0" w:color="auto"/>
        <w:left w:val="none" w:sz="0" w:space="0" w:color="auto"/>
        <w:bottom w:val="none" w:sz="0" w:space="0" w:color="auto"/>
        <w:right w:val="none" w:sz="0" w:space="0" w:color="auto"/>
      </w:divBdr>
    </w:div>
    <w:div w:id="1391345466">
      <w:bodyDiv w:val="1"/>
      <w:marLeft w:val="0"/>
      <w:marRight w:val="0"/>
      <w:marTop w:val="0"/>
      <w:marBottom w:val="0"/>
      <w:divBdr>
        <w:top w:val="none" w:sz="0" w:space="0" w:color="auto"/>
        <w:left w:val="none" w:sz="0" w:space="0" w:color="auto"/>
        <w:bottom w:val="none" w:sz="0" w:space="0" w:color="auto"/>
        <w:right w:val="none" w:sz="0" w:space="0" w:color="auto"/>
      </w:divBdr>
    </w:div>
    <w:div w:id="1397631212">
      <w:bodyDiv w:val="1"/>
      <w:marLeft w:val="0"/>
      <w:marRight w:val="0"/>
      <w:marTop w:val="0"/>
      <w:marBottom w:val="0"/>
      <w:divBdr>
        <w:top w:val="none" w:sz="0" w:space="0" w:color="auto"/>
        <w:left w:val="none" w:sz="0" w:space="0" w:color="auto"/>
        <w:bottom w:val="none" w:sz="0" w:space="0" w:color="auto"/>
        <w:right w:val="none" w:sz="0" w:space="0" w:color="auto"/>
      </w:divBdr>
      <w:divsChild>
        <w:div w:id="1962344870">
          <w:marLeft w:val="0"/>
          <w:marRight w:val="0"/>
          <w:marTop w:val="0"/>
          <w:marBottom w:val="0"/>
          <w:divBdr>
            <w:top w:val="none" w:sz="0" w:space="0" w:color="auto"/>
            <w:left w:val="none" w:sz="0" w:space="0" w:color="auto"/>
            <w:bottom w:val="none" w:sz="0" w:space="0" w:color="auto"/>
            <w:right w:val="none" w:sz="0" w:space="0" w:color="auto"/>
          </w:divBdr>
          <w:divsChild>
            <w:div w:id="856042294">
              <w:marLeft w:val="0"/>
              <w:marRight w:val="0"/>
              <w:marTop w:val="0"/>
              <w:marBottom w:val="0"/>
              <w:divBdr>
                <w:top w:val="none" w:sz="0" w:space="0" w:color="auto"/>
                <w:left w:val="none" w:sz="0" w:space="0" w:color="auto"/>
                <w:bottom w:val="none" w:sz="0" w:space="0" w:color="auto"/>
                <w:right w:val="none" w:sz="0" w:space="0" w:color="auto"/>
              </w:divBdr>
            </w:div>
            <w:div w:id="1454179137">
              <w:marLeft w:val="0"/>
              <w:marRight w:val="0"/>
              <w:marTop w:val="0"/>
              <w:marBottom w:val="0"/>
              <w:divBdr>
                <w:top w:val="none" w:sz="0" w:space="0" w:color="auto"/>
                <w:left w:val="none" w:sz="0" w:space="0" w:color="auto"/>
                <w:bottom w:val="none" w:sz="0" w:space="0" w:color="auto"/>
                <w:right w:val="none" w:sz="0" w:space="0" w:color="auto"/>
              </w:divBdr>
            </w:div>
            <w:div w:id="139168656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04647928">
      <w:bodyDiv w:val="1"/>
      <w:marLeft w:val="0"/>
      <w:marRight w:val="0"/>
      <w:marTop w:val="0"/>
      <w:marBottom w:val="0"/>
      <w:divBdr>
        <w:top w:val="none" w:sz="0" w:space="0" w:color="auto"/>
        <w:left w:val="none" w:sz="0" w:space="0" w:color="auto"/>
        <w:bottom w:val="none" w:sz="0" w:space="0" w:color="auto"/>
        <w:right w:val="none" w:sz="0" w:space="0" w:color="auto"/>
      </w:divBdr>
    </w:div>
    <w:div w:id="1416785851">
      <w:bodyDiv w:val="1"/>
      <w:marLeft w:val="0"/>
      <w:marRight w:val="0"/>
      <w:marTop w:val="0"/>
      <w:marBottom w:val="0"/>
      <w:divBdr>
        <w:top w:val="none" w:sz="0" w:space="0" w:color="auto"/>
        <w:left w:val="none" w:sz="0" w:space="0" w:color="auto"/>
        <w:bottom w:val="none" w:sz="0" w:space="0" w:color="auto"/>
        <w:right w:val="none" w:sz="0" w:space="0" w:color="auto"/>
      </w:divBdr>
      <w:divsChild>
        <w:div w:id="800029643">
          <w:marLeft w:val="0"/>
          <w:marRight w:val="0"/>
          <w:marTop w:val="0"/>
          <w:marBottom w:val="0"/>
          <w:divBdr>
            <w:top w:val="none" w:sz="0" w:space="0" w:color="auto"/>
            <w:left w:val="none" w:sz="0" w:space="0" w:color="auto"/>
            <w:bottom w:val="none" w:sz="0" w:space="0" w:color="auto"/>
            <w:right w:val="none" w:sz="0" w:space="0" w:color="auto"/>
          </w:divBdr>
          <w:divsChild>
            <w:div w:id="1777947949">
              <w:marLeft w:val="0"/>
              <w:marRight w:val="0"/>
              <w:marTop w:val="0"/>
              <w:marBottom w:val="0"/>
              <w:divBdr>
                <w:top w:val="none" w:sz="0" w:space="0" w:color="auto"/>
                <w:left w:val="none" w:sz="0" w:space="0" w:color="auto"/>
                <w:bottom w:val="none" w:sz="0" w:space="0" w:color="auto"/>
                <w:right w:val="none" w:sz="0" w:space="0" w:color="auto"/>
              </w:divBdr>
            </w:div>
            <w:div w:id="796995888">
              <w:marLeft w:val="0"/>
              <w:marRight w:val="0"/>
              <w:marTop w:val="0"/>
              <w:marBottom w:val="0"/>
              <w:divBdr>
                <w:top w:val="none" w:sz="0" w:space="0" w:color="auto"/>
                <w:left w:val="none" w:sz="0" w:space="0" w:color="auto"/>
                <w:bottom w:val="none" w:sz="0" w:space="0" w:color="auto"/>
                <w:right w:val="none" w:sz="0" w:space="0" w:color="auto"/>
              </w:divBdr>
            </w:div>
            <w:div w:id="31943161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18988669">
      <w:bodyDiv w:val="1"/>
      <w:marLeft w:val="0"/>
      <w:marRight w:val="0"/>
      <w:marTop w:val="0"/>
      <w:marBottom w:val="0"/>
      <w:divBdr>
        <w:top w:val="none" w:sz="0" w:space="0" w:color="auto"/>
        <w:left w:val="none" w:sz="0" w:space="0" w:color="auto"/>
        <w:bottom w:val="none" w:sz="0" w:space="0" w:color="auto"/>
        <w:right w:val="none" w:sz="0" w:space="0" w:color="auto"/>
      </w:divBdr>
      <w:divsChild>
        <w:div w:id="419564941">
          <w:marLeft w:val="0"/>
          <w:marRight w:val="0"/>
          <w:marTop w:val="0"/>
          <w:marBottom w:val="0"/>
          <w:divBdr>
            <w:top w:val="none" w:sz="0" w:space="0" w:color="auto"/>
            <w:left w:val="none" w:sz="0" w:space="0" w:color="auto"/>
            <w:bottom w:val="none" w:sz="0" w:space="0" w:color="auto"/>
            <w:right w:val="none" w:sz="0" w:space="0" w:color="auto"/>
          </w:divBdr>
          <w:divsChild>
            <w:div w:id="1867022222">
              <w:marLeft w:val="0"/>
              <w:marRight w:val="0"/>
              <w:marTop w:val="0"/>
              <w:marBottom w:val="0"/>
              <w:divBdr>
                <w:top w:val="none" w:sz="0" w:space="0" w:color="auto"/>
                <w:left w:val="none" w:sz="0" w:space="0" w:color="auto"/>
                <w:bottom w:val="none" w:sz="0" w:space="0" w:color="auto"/>
                <w:right w:val="none" w:sz="0" w:space="0" w:color="auto"/>
              </w:divBdr>
            </w:div>
          </w:divsChild>
        </w:div>
        <w:div w:id="709379069">
          <w:marLeft w:val="0"/>
          <w:marRight w:val="0"/>
          <w:marTop w:val="0"/>
          <w:marBottom w:val="0"/>
          <w:divBdr>
            <w:top w:val="none" w:sz="0" w:space="0" w:color="auto"/>
            <w:left w:val="none" w:sz="0" w:space="0" w:color="auto"/>
            <w:bottom w:val="none" w:sz="0" w:space="0" w:color="auto"/>
            <w:right w:val="none" w:sz="0" w:space="0" w:color="auto"/>
          </w:divBdr>
        </w:div>
      </w:divsChild>
    </w:div>
    <w:div w:id="1440761162">
      <w:bodyDiv w:val="1"/>
      <w:marLeft w:val="0"/>
      <w:marRight w:val="0"/>
      <w:marTop w:val="0"/>
      <w:marBottom w:val="0"/>
      <w:divBdr>
        <w:top w:val="none" w:sz="0" w:space="0" w:color="auto"/>
        <w:left w:val="none" w:sz="0" w:space="0" w:color="auto"/>
        <w:bottom w:val="none" w:sz="0" w:space="0" w:color="auto"/>
        <w:right w:val="none" w:sz="0" w:space="0" w:color="auto"/>
      </w:divBdr>
      <w:divsChild>
        <w:div w:id="1324092255">
          <w:marLeft w:val="0"/>
          <w:marRight w:val="0"/>
          <w:marTop w:val="0"/>
          <w:marBottom w:val="0"/>
          <w:divBdr>
            <w:top w:val="none" w:sz="0" w:space="0" w:color="auto"/>
            <w:left w:val="none" w:sz="0" w:space="0" w:color="auto"/>
            <w:bottom w:val="none" w:sz="0" w:space="0" w:color="auto"/>
            <w:right w:val="none" w:sz="0" w:space="0" w:color="auto"/>
          </w:divBdr>
          <w:divsChild>
            <w:div w:id="2060594004">
              <w:marLeft w:val="0"/>
              <w:marRight w:val="0"/>
              <w:marTop w:val="0"/>
              <w:marBottom w:val="0"/>
              <w:divBdr>
                <w:top w:val="none" w:sz="0" w:space="0" w:color="auto"/>
                <w:left w:val="none" w:sz="0" w:space="0" w:color="auto"/>
                <w:bottom w:val="none" w:sz="0" w:space="0" w:color="auto"/>
                <w:right w:val="none" w:sz="0" w:space="0" w:color="auto"/>
              </w:divBdr>
            </w:div>
            <w:div w:id="1014460525">
              <w:marLeft w:val="0"/>
              <w:marRight w:val="0"/>
              <w:marTop w:val="0"/>
              <w:marBottom w:val="0"/>
              <w:divBdr>
                <w:top w:val="none" w:sz="0" w:space="0" w:color="auto"/>
                <w:left w:val="none" w:sz="0" w:space="0" w:color="auto"/>
                <w:bottom w:val="none" w:sz="0" w:space="0" w:color="auto"/>
                <w:right w:val="none" w:sz="0" w:space="0" w:color="auto"/>
              </w:divBdr>
            </w:div>
            <w:div w:id="70139561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44306316">
      <w:bodyDiv w:val="1"/>
      <w:marLeft w:val="0"/>
      <w:marRight w:val="0"/>
      <w:marTop w:val="0"/>
      <w:marBottom w:val="0"/>
      <w:divBdr>
        <w:top w:val="none" w:sz="0" w:space="0" w:color="auto"/>
        <w:left w:val="none" w:sz="0" w:space="0" w:color="auto"/>
        <w:bottom w:val="none" w:sz="0" w:space="0" w:color="auto"/>
        <w:right w:val="none" w:sz="0" w:space="0" w:color="auto"/>
      </w:divBdr>
    </w:div>
    <w:div w:id="1447968208">
      <w:bodyDiv w:val="1"/>
      <w:marLeft w:val="0"/>
      <w:marRight w:val="0"/>
      <w:marTop w:val="0"/>
      <w:marBottom w:val="0"/>
      <w:divBdr>
        <w:top w:val="none" w:sz="0" w:space="0" w:color="auto"/>
        <w:left w:val="none" w:sz="0" w:space="0" w:color="auto"/>
        <w:bottom w:val="none" w:sz="0" w:space="0" w:color="auto"/>
        <w:right w:val="none" w:sz="0" w:space="0" w:color="auto"/>
      </w:divBdr>
    </w:div>
    <w:div w:id="1466388320">
      <w:bodyDiv w:val="1"/>
      <w:marLeft w:val="0"/>
      <w:marRight w:val="0"/>
      <w:marTop w:val="0"/>
      <w:marBottom w:val="0"/>
      <w:divBdr>
        <w:top w:val="none" w:sz="0" w:space="0" w:color="auto"/>
        <w:left w:val="none" w:sz="0" w:space="0" w:color="auto"/>
        <w:bottom w:val="none" w:sz="0" w:space="0" w:color="auto"/>
        <w:right w:val="none" w:sz="0" w:space="0" w:color="auto"/>
      </w:divBdr>
    </w:div>
    <w:div w:id="1478572742">
      <w:bodyDiv w:val="1"/>
      <w:marLeft w:val="0"/>
      <w:marRight w:val="0"/>
      <w:marTop w:val="0"/>
      <w:marBottom w:val="0"/>
      <w:divBdr>
        <w:top w:val="none" w:sz="0" w:space="0" w:color="auto"/>
        <w:left w:val="none" w:sz="0" w:space="0" w:color="auto"/>
        <w:bottom w:val="none" w:sz="0" w:space="0" w:color="auto"/>
        <w:right w:val="none" w:sz="0" w:space="0" w:color="auto"/>
      </w:divBdr>
    </w:div>
    <w:div w:id="1520856658">
      <w:bodyDiv w:val="1"/>
      <w:marLeft w:val="0"/>
      <w:marRight w:val="0"/>
      <w:marTop w:val="0"/>
      <w:marBottom w:val="0"/>
      <w:divBdr>
        <w:top w:val="none" w:sz="0" w:space="0" w:color="auto"/>
        <w:left w:val="none" w:sz="0" w:space="0" w:color="auto"/>
        <w:bottom w:val="none" w:sz="0" w:space="0" w:color="auto"/>
        <w:right w:val="none" w:sz="0" w:space="0" w:color="auto"/>
      </w:divBdr>
    </w:div>
    <w:div w:id="1522546374">
      <w:bodyDiv w:val="1"/>
      <w:marLeft w:val="0"/>
      <w:marRight w:val="0"/>
      <w:marTop w:val="0"/>
      <w:marBottom w:val="0"/>
      <w:divBdr>
        <w:top w:val="none" w:sz="0" w:space="0" w:color="auto"/>
        <w:left w:val="none" w:sz="0" w:space="0" w:color="auto"/>
        <w:bottom w:val="none" w:sz="0" w:space="0" w:color="auto"/>
        <w:right w:val="none" w:sz="0" w:space="0" w:color="auto"/>
      </w:divBdr>
    </w:div>
    <w:div w:id="1522629044">
      <w:bodyDiv w:val="1"/>
      <w:marLeft w:val="0"/>
      <w:marRight w:val="0"/>
      <w:marTop w:val="0"/>
      <w:marBottom w:val="0"/>
      <w:divBdr>
        <w:top w:val="none" w:sz="0" w:space="0" w:color="auto"/>
        <w:left w:val="none" w:sz="0" w:space="0" w:color="auto"/>
        <w:bottom w:val="none" w:sz="0" w:space="0" w:color="auto"/>
        <w:right w:val="none" w:sz="0" w:space="0" w:color="auto"/>
      </w:divBdr>
    </w:div>
    <w:div w:id="1523739260">
      <w:bodyDiv w:val="1"/>
      <w:marLeft w:val="0"/>
      <w:marRight w:val="0"/>
      <w:marTop w:val="0"/>
      <w:marBottom w:val="0"/>
      <w:divBdr>
        <w:top w:val="none" w:sz="0" w:space="0" w:color="auto"/>
        <w:left w:val="none" w:sz="0" w:space="0" w:color="auto"/>
        <w:bottom w:val="none" w:sz="0" w:space="0" w:color="auto"/>
        <w:right w:val="none" w:sz="0" w:space="0" w:color="auto"/>
      </w:divBdr>
    </w:div>
    <w:div w:id="1536040955">
      <w:bodyDiv w:val="1"/>
      <w:marLeft w:val="0"/>
      <w:marRight w:val="0"/>
      <w:marTop w:val="0"/>
      <w:marBottom w:val="0"/>
      <w:divBdr>
        <w:top w:val="none" w:sz="0" w:space="0" w:color="auto"/>
        <w:left w:val="none" w:sz="0" w:space="0" w:color="auto"/>
        <w:bottom w:val="none" w:sz="0" w:space="0" w:color="auto"/>
        <w:right w:val="none" w:sz="0" w:space="0" w:color="auto"/>
      </w:divBdr>
      <w:divsChild>
        <w:div w:id="977344085">
          <w:marLeft w:val="0"/>
          <w:marRight w:val="0"/>
          <w:marTop w:val="0"/>
          <w:marBottom w:val="0"/>
          <w:divBdr>
            <w:top w:val="none" w:sz="0" w:space="0" w:color="auto"/>
            <w:left w:val="none" w:sz="0" w:space="0" w:color="auto"/>
            <w:bottom w:val="none" w:sz="0" w:space="0" w:color="auto"/>
            <w:right w:val="none" w:sz="0" w:space="0" w:color="auto"/>
          </w:divBdr>
          <w:divsChild>
            <w:div w:id="1377311559">
              <w:marLeft w:val="0"/>
              <w:marRight w:val="0"/>
              <w:marTop w:val="0"/>
              <w:marBottom w:val="0"/>
              <w:divBdr>
                <w:top w:val="none" w:sz="0" w:space="0" w:color="auto"/>
                <w:left w:val="none" w:sz="0" w:space="0" w:color="auto"/>
                <w:bottom w:val="none" w:sz="0" w:space="0" w:color="auto"/>
                <w:right w:val="none" w:sz="0" w:space="0" w:color="auto"/>
              </w:divBdr>
            </w:div>
            <w:div w:id="2001150834">
              <w:marLeft w:val="0"/>
              <w:marRight w:val="0"/>
              <w:marTop w:val="0"/>
              <w:marBottom w:val="0"/>
              <w:divBdr>
                <w:top w:val="none" w:sz="0" w:space="0" w:color="auto"/>
                <w:left w:val="none" w:sz="0" w:space="0" w:color="auto"/>
                <w:bottom w:val="none" w:sz="0" w:space="0" w:color="auto"/>
                <w:right w:val="none" w:sz="0" w:space="0" w:color="auto"/>
              </w:divBdr>
            </w:div>
            <w:div w:id="145663266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38859352">
      <w:bodyDiv w:val="1"/>
      <w:marLeft w:val="0"/>
      <w:marRight w:val="0"/>
      <w:marTop w:val="0"/>
      <w:marBottom w:val="0"/>
      <w:divBdr>
        <w:top w:val="none" w:sz="0" w:space="0" w:color="auto"/>
        <w:left w:val="none" w:sz="0" w:space="0" w:color="auto"/>
        <w:bottom w:val="none" w:sz="0" w:space="0" w:color="auto"/>
        <w:right w:val="none" w:sz="0" w:space="0" w:color="auto"/>
      </w:divBdr>
    </w:div>
    <w:div w:id="1542355533">
      <w:bodyDiv w:val="1"/>
      <w:marLeft w:val="0"/>
      <w:marRight w:val="0"/>
      <w:marTop w:val="0"/>
      <w:marBottom w:val="0"/>
      <w:divBdr>
        <w:top w:val="none" w:sz="0" w:space="0" w:color="auto"/>
        <w:left w:val="none" w:sz="0" w:space="0" w:color="auto"/>
        <w:bottom w:val="none" w:sz="0" w:space="0" w:color="auto"/>
        <w:right w:val="none" w:sz="0" w:space="0" w:color="auto"/>
      </w:divBdr>
    </w:div>
    <w:div w:id="1545561656">
      <w:bodyDiv w:val="1"/>
      <w:marLeft w:val="0"/>
      <w:marRight w:val="0"/>
      <w:marTop w:val="0"/>
      <w:marBottom w:val="0"/>
      <w:divBdr>
        <w:top w:val="none" w:sz="0" w:space="0" w:color="auto"/>
        <w:left w:val="none" w:sz="0" w:space="0" w:color="auto"/>
        <w:bottom w:val="none" w:sz="0" w:space="0" w:color="auto"/>
        <w:right w:val="none" w:sz="0" w:space="0" w:color="auto"/>
      </w:divBdr>
    </w:div>
    <w:div w:id="1557862108">
      <w:bodyDiv w:val="1"/>
      <w:marLeft w:val="0"/>
      <w:marRight w:val="0"/>
      <w:marTop w:val="0"/>
      <w:marBottom w:val="0"/>
      <w:divBdr>
        <w:top w:val="none" w:sz="0" w:space="0" w:color="auto"/>
        <w:left w:val="none" w:sz="0" w:space="0" w:color="auto"/>
        <w:bottom w:val="none" w:sz="0" w:space="0" w:color="auto"/>
        <w:right w:val="none" w:sz="0" w:space="0" w:color="auto"/>
      </w:divBdr>
    </w:div>
    <w:div w:id="1574007345">
      <w:bodyDiv w:val="1"/>
      <w:marLeft w:val="0"/>
      <w:marRight w:val="0"/>
      <w:marTop w:val="0"/>
      <w:marBottom w:val="0"/>
      <w:divBdr>
        <w:top w:val="none" w:sz="0" w:space="0" w:color="auto"/>
        <w:left w:val="none" w:sz="0" w:space="0" w:color="auto"/>
        <w:bottom w:val="none" w:sz="0" w:space="0" w:color="auto"/>
        <w:right w:val="none" w:sz="0" w:space="0" w:color="auto"/>
      </w:divBdr>
    </w:div>
    <w:div w:id="1590306464">
      <w:bodyDiv w:val="1"/>
      <w:marLeft w:val="0"/>
      <w:marRight w:val="0"/>
      <w:marTop w:val="0"/>
      <w:marBottom w:val="0"/>
      <w:divBdr>
        <w:top w:val="none" w:sz="0" w:space="0" w:color="auto"/>
        <w:left w:val="none" w:sz="0" w:space="0" w:color="auto"/>
        <w:bottom w:val="none" w:sz="0" w:space="0" w:color="auto"/>
        <w:right w:val="none" w:sz="0" w:space="0" w:color="auto"/>
      </w:divBdr>
    </w:div>
    <w:div w:id="1597859277">
      <w:bodyDiv w:val="1"/>
      <w:marLeft w:val="0"/>
      <w:marRight w:val="0"/>
      <w:marTop w:val="0"/>
      <w:marBottom w:val="0"/>
      <w:divBdr>
        <w:top w:val="none" w:sz="0" w:space="0" w:color="auto"/>
        <w:left w:val="none" w:sz="0" w:space="0" w:color="auto"/>
        <w:bottom w:val="none" w:sz="0" w:space="0" w:color="auto"/>
        <w:right w:val="none" w:sz="0" w:space="0" w:color="auto"/>
      </w:divBdr>
    </w:div>
    <w:div w:id="1599679891">
      <w:bodyDiv w:val="1"/>
      <w:marLeft w:val="0"/>
      <w:marRight w:val="0"/>
      <w:marTop w:val="0"/>
      <w:marBottom w:val="0"/>
      <w:divBdr>
        <w:top w:val="none" w:sz="0" w:space="0" w:color="auto"/>
        <w:left w:val="none" w:sz="0" w:space="0" w:color="auto"/>
        <w:bottom w:val="none" w:sz="0" w:space="0" w:color="auto"/>
        <w:right w:val="none" w:sz="0" w:space="0" w:color="auto"/>
      </w:divBdr>
    </w:div>
    <w:div w:id="1606229517">
      <w:bodyDiv w:val="1"/>
      <w:marLeft w:val="0"/>
      <w:marRight w:val="0"/>
      <w:marTop w:val="0"/>
      <w:marBottom w:val="0"/>
      <w:divBdr>
        <w:top w:val="none" w:sz="0" w:space="0" w:color="auto"/>
        <w:left w:val="none" w:sz="0" w:space="0" w:color="auto"/>
        <w:bottom w:val="none" w:sz="0" w:space="0" w:color="auto"/>
        <w:right w:val="none" w:sz="0" w:space="0" w:color="auto"/>
      </w:divBdr>
    </w:div>
    <w:div w:id="1616524486">
      <w:bodyDiv w:val="1"/>
      <w:marLeft w:val="0"/>
      <w:marRight w:val="0"/>
      <w:marTop w:val="0"/>
      <w:marBottom w:val="0"/>
      <w:divBdr>
        <w:top w:val="none" w:sz="0" w:space="0" w:color="auto"/>
        <w:left w:val="none" w:sz="0" w:space="0" w:color="auto"/>
        <w:bottom w:val="none" w:sz="0" w:space="0" w:color="auto"/>
        <w:right w:val="none" w:sz="0" w:space="0" w:color="auto"/>
      </w:divBdr>
      <w:divsChild>
        <w:div w:id="745372213">
          <w:marLeft w:val="0"/>
          <w:marRight w:val="0"/>
          <w:marTop w:val="0"/>
          <w:marBottom w:val="0"/>
          <w:divBdr>
            <w:top w:val="none" w:sz="0" w:space="0" w:color="auto"/>
            <w:left w:val="none" w:sz="0" w:space="0" w:color="auto"/>
            <w:bottom w:val="none" w:sz="0" w:space="0" w:color="auto"/>
            <w:right w:val="none" w:sz="0" w:space="0" w:color="auto"/>
          </w:divBdr>
          <w:divsChild>
            <w:div w:id="305939743">
              <w:marLeft w:val="0"/>
              <w:marRight w:val="0"/>
              <w:marTop w:val="0"/>
              <w:marBottom w:val="0"/>
              <w:divBdr>
                <w:top w:val="none" w:sz="0" w:space="0" w:color="auto"/>
                <w:left w:val="none" w:sz="0" w:space="0" w:color="auto"/>
                <w:bottom w:val="none" w:sz="0" w:space="0" w:color="auto"/>
                <w:right w:val="none" w:sz="0" w:space="0" w:color="auto"/>
              </w:divBdr>
            </w:div>
            <w:div w:id="1246526336">
              <w:marLeft w:val="0"/>
              <w:marRight w:val="0"/>
              <w:marTop w:val="0"/>
              <w:marBottom w:val="0"/>
              <w:divBdr>
                <w:top w:val="none" w:sz="0" w:space="0" w:color="auto"/>
                <w:left w:val="none" w:sz="0" w:space="0" w:color="auto"/>
                <w:bottom w:val="none" w:sz="0" w:space="0" w:color="auto"/>
                <w:right w:val="none" w:sz="0" w:space="0" w:color="auto"/>
              </w:divBdr>
            </w:div>
            <w:div w:id="138132258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19533490">
      <w:bodyDiv w:val="1"/>
      <w:marLeft w:val="0"/>
      <w:marRight w:val="0"/>
      <w:marTop w:val="0"/>
      <w:marBottom w:val="0"/>
      <w:divBdr>
        <w:top w:val="none" w:sz="0" w:space="0" w:color="auto"/>
        <w:left w:val="none" w:sz="0" w:space="0" w:color="auto"/>
        <w:bottom w:val="none" w:sz="0" w:space="0" w:color="auto"/>
        <w:right w:val="none" w:sz="0" w:space="0" w:color="auto"/>
      </w:divBdr>
      <w:divsChild>
        <w:div w:id="368530410">
          <w:marLeft w:val="0"/>
          <w:marRight w:val="0"/>
          <w:marTop w:val="0"/>
          <w:marBottom w:val="0"/>
          <w:divBdr>
            <w:top w:val="none" w:sz="0" w:space="0" w:color="auto"/>
            <w:left w:val="none" w:sz="0" w:space="0" w:color="auto"/>
            <w:bottom w:val="none" w:sz="0" w:space="0" w:color="auto"/>
            <w:right w:val="none" w:sz="0" w:space="0" w:color="auto"/>
          </w:divBdr>
          <w:divsChild>
            <w:div w:id="200094788">
              <w:marLeft w:val="0"/>
              <w:marRight w:val="0"/>
              <w:marTop w:val="0"/>
              <w:marBottom w:val="0"/>
              <w:divBdr>
                <w:top w:val="none" w:sz="0" w:space="0" w:color="auto"/>
                <w:left w:val="none" w:sz="0" w:space="0" w:color="auto"/>
                <w:bottom w:val="none" w:sz="0" w:space="0" w:color="auto"/>
                <w:right w:val="none" w:sz="0" w:space="0" w:color="auto"/>
              </w:divBdr>
            </w:div>
            <w:div w:id="444621127">
              <w:marLeft w:val="0"/>
              <w:marRight w:val="0"/>
              <w:marTop w:val="45"/>
              <w:marBottom w:val="0"/>
              <w:divBdr>
                <w:top w:val="none" w:sz="0" w:space="0" w:color="auto"/>
                <w:left w:val="none" w:sz="0" w:space="0" w:color="auto"/>
                <w:bottom w:val="none" w:sz="0" w:space="0" w:color="auto"/>
                <w:right w:val="none" w:sz="0" w:space="0" w:color="auto"/>
              </w:divBdr>
            </w:div>
            <w:div w:id="209443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751723">
      <w:bodyDiv w:val="1"/>
      <w:marLeft w:val="0"/>
      <w:marRight w:val="0"/>
      <w:marTop w:val="0"/>
      <w:marBottom w:val="0"/>
      <w:divBdr>
        <w:top w:val="none" w:sz="0" w:space="0" w:color="auto"/>
        <w:left w:val="none" w:sz="0" w:space="0" w:color="auto"/>
        <w:bottom w:val="none" w:sz="0" w:space="0" w:color="auto"/>
        <w:right w:val="none" w:sz="0" w:space="0" w:color="auto"/>
      </w:divBdr>
    </w:div>
    <w:div w:id="1621230434">
      <w:bodyDiv w:val="1"/>
      <w:marLeft w:val="0"/>
      <w:marRight w:val="0"/>
      <w:marTop w:val="0"/>
      <w:marBottom w:val="0"/>
      <w:divBdr>
        <w:top w:val="none" w:sz="0" w:space="0" w:color="auto"/>
        <w:left w:val="none" w:sz="0" w:space="0" w:color="auto"/>
        <w:bottom w:val="none" w:sz="0" w:space="0" w:color="auto"/>
        <w:right w:val="none" w:sz="0" w:space="0" w:color="auto"/>
      </w:divBdr>
    </w:div>
    <w:div w:id="1653290356">
      <w:bodyDiv w:val="1"/>
      <w:marLeft w:val="0"/>
      <w:marRight w:val="0"/>
      <w:marTop w:val="0"/>
      <w:marBottom w:val="0"/>
      <w:divBdr>
        <w:top w:val="none" w:sz="0" w:space="0" w:color="auto"/>
        <w:left w:val="none" w:sz="0" w:space="0" w:color="auto"/>
        <w:bottom w:val="none" w:sz="0" w:space="0" w:color="auto"/>
        <w:right w:val="none" w:sz="0" w:space="0" w:color="auto"/>
      </w:divBdr>
    </w:div>
    <w:div w:id="1657025608">
      <w:bodyDiv w:val="1"/>
      <w:marLeft w:val="0"/>
      <w:marRight w:val="0"/>
      <w:marTop w:val="0"/>
      <w:marBottom w:val="0"/>
      <w:divBdr>
        <w:top w:val="none" w:sz="0" w:space="0" w:color="auto"/>
        <w:left w:val="none" w:sz="0" w:space="0" w:color="auto"/>
        <w:bottom w:val="none" w:sz="0" w:space="0" w:color="auto"/>
        <w:right w:val="none" w:sz="0" w:space="0" w:color="auto"/>
      </w:divBdr>
    </w:div>
    <w:div w:id="1662929792">
      <w:bodyDiv w:val="1"/>
      <w:marLeft w:val="0"/>
      <w:marRight w:val="0"/>
      <w:marTop w:val="0"/>
      <w:marBottom w:val="0"/>
      <w:divBdr>
        <w:top w:val="none" w:sz="0" w:space="0" w:color="auto"/>
        <w:left w:val="none" w:sz="0" w:space="0" w:color="auto"/>
        <w:bottom w:val="none" w:sz="0" w:space="0" w:color="auto"/>
        <w:right w:val="none" w:sz="0" w:space="0" w:color="auto"/>
      </w:divBdr>
      <w:divsChild>
        <w:div w:id="745028598">
          <w:marLeft w:val="0"/>
          <w:marRight w:val="0"/>
          <w:marTop w:val="0"/>
          <w:marBottom w:val="0"/>
          <w:divBdr>
            <w:top w:val="none" w:sz="0" w:space="0" w:color="auto"/>
            <w:left w:val="none" w:sz="0" w:space="0" w:color="auto"/>
            <w:bottom w:val="none" w:sz="0" w:space="0" w:color="auto"/>
            <w:right w:val="none" w:sz="0" w:space="0" w:color="auto"/>
          </w:divBdr>
          <w:divsChild>
            <w:div w:id="444007582">
              <w:marLeft w:val="0"/>
              <w:marRight w:val="0"/>
              <w:marTop w:val="0"/>
              <w:marBottom w:val="0"/>
              <w:divBdr>
                <w:top w:val="none" w:sz="0" w:space="0" w:color="auto"/>
                <w:left w:val="none" w:sz="0" w:space="0" w:color="auto"/>
                <w:bottom w:val="none" w:sz="0" w:space="0" w:color="auto"/>
                <w:right w:val="none" w:sz="0" w:space="0" w:color="auto"/>
              </w:divBdr>
            </w:div>
            <w:div w:id="511455594">
              <w:marLeft w:val="0"/>
              <w:marRight w:val="0"/>
              <w:marTop w:val="0"/>
              <w:marBottom w:val="0"/>
              <w:divBdr>
                <w:top w:val="none" w:sz="0" w:space="0" w:color="auto"/>
                <w:left w:val="none" w:sz="0" w:space="0" w:color="auto"/>
                <w:bottom w:val="none" w:sz="0" w:space="0" w:color="auto"/>
                <w:right w:val="none" w:sz="0" w:space="0" w:color="auto"/>
              </w:divBdr>
            </w:div>
            <w:div w:id="148828074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66547317">
      <w:bodyDiv w:val="1"/>
      <w:marLeft w:val="0"/>
      <w:marRight w:val="0"/>
      <w:marTop w:val="0"/>
      <w:marBottom w:val="0"/>
      <w:divBdr>
        <w:top w:val="none" w:sz="0" w:space="0" w:color="auto"/>
        <w:left w:val="none" w:sz="0" w:space="0" w:color="auto"/>
        <w:bottom w:val="none" w:sz="0" w:space="0" w:color="auto"/>
        <w:right w:val="none" w:sz="0" w:space="0" w:color="auto"/>
      </w:divBdr>
      <w:divsChild>
        <w:div w:id="2145392074">
          <w:marLeft w:val="0"/>
          <w:marRight w:val="0"/>
          <w:marTop w:val="0"/>
          <w:marBottom w:val="0"/>
          <w:divBdr>
            <w:top w:val="none" w:sz="0" w:space="0" w:color="auto"/>
            <w:left w:val="none" w:sz="0" w:space="0" w:color="auto"/>
            <w:bottom w:val="none" w:sz="0" w:space="0" w:color="auto"/>
            <w:right w:val="none" w:sz="0" w:space="0" w:color="auto"/>
          </w:divBdr>
          <w:divsChild>
            <w:div w:id="586230773">
              <w:marLeft w:val="0"/>
              <w:marRight w:val="0"/>
              <w:marTop w:val="0"/>
              <w:marBottom w:val="0"/>
              <w:divBdr>
                <w:top w:val="none" w:sz="0" w:space="0" w:color="auto"/>
                <w:left w:val="none" w:sz="0" w:space="0" w:color="auto"/>
                <w:bottom w:val="none" w:sz="0" w:space="0" w:color="auto"/>
                <w:right w:val="none" w:sz="0" w:space="0" w:color="auto"/>
              </w:divBdr>
            </w:div>
            <w:div w:id="1267345351">
              <w:marLeft w:val="0"/>
              <w:marRight w:val="0"/>
              <w:marTop w:val="0"/>
              <w:marBottom w:val="0"/>
              <w:divBdr>
                <w:top w:val="none" w:sz="0" w:space="0" w:color="auto"/>
                <w:left w:val="none" w:sz="0" w:space="0" w:color="auto"/>
                <w:bottom w:val="none" w:sz="0" w:space="0" w:color="auto"/>
                <w:right w:val="none" w:sz="0" w:space="0" w:color="auto"/>
              </w:divBdr>
            </w:div>
            <w:div w:id="147633856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72634589">
      <w:bodyDiv w:val="1"/>
      <w:marLeft w:val="0"/>
      <w:marRight w:val="0"/>
      <w:marTop w:val="0"/>
      <w:marBottom w:val="0"/>
      <w:divBdr>
        <w:top w:val="none" w:sz="0" w:space="0" w:color="auto"/>
        <w:left w:val="none" w:sz="0" w:space="0" w:color="auto"/>
        <w:bottom w:val="none" w:sz="0" w:space="0" w:color="auto"/>
        <w:right w:val="none" w:sz="0" w:space="0" w:color="auto"/>
      </w:divBdr>
    </w:div>
    <w:div w:id="1677922260">
      <w:bodyDiv w:val="1"/>
      <w:marLeft w:val="0"/>
      <w:marRight w:val="0"/>
      <w:marTop w:val="0"/>
      <w:marBottom w:val="0"/>
      <w:divBdr>
        <w:top w:val="none" w:sz="0" w:space="0" w:color="auto"/>
        <w:left w:val="none" w:sz="0" w:space="0" w:color="auto"/>
        <w:bottom w:val="none" w:sz="0" w:space="0" w:color="auto"/>
        <w:right w:val="none" w:sz="0" w:space="0" w:color="auto"/>
      </w:divBdr>
    </w:div>
    <w:div w:id="1685016068">
      <w:bodyDiv w:val="1"/>
      <w:marLeft w:val="0"/>
      <w:marRight w:val="0"/>
      <w:marTop w:val="0"/>
      <w:marBottom w:val="0"/>
      <w:divBdr>
        <w:top w:val="none" w:sz="0" w:space="0" w:color="auto"/>
        <w:left w:val="none" w:sz="0" w:space="0" w:color="auto"/>
        <w:bottom w:val="none" w:sz="0" w:space="0" w:color="auto"/>
        <w:right w:val="none" w:sz="0" w:space="0" w:color="auto"/>
      </w:divBdr>
      <w:divsChild>
        <w:div w:id="683940128">
          <w:marLeft w:val="0"/>
          <w:marRight w:val="0"/>
          <w:marTop w:val="0"/>
          <w:marBottom w:val="0"/>
          <w:divBdr>
            <w:top w:val="none" w:sz="0" w:space="0" w:color="auto"/>
            <w:left w:val="none" w:sz="0" w:space="0" w:color="auto"/>
            <w:bottom w:val="none" w:sz="0" w:space="0" w:color="auto"/>
            <w:right w:val="none" w:sz="0" w:space="0" w:color="auto"/>
          </w:divBdr>
          <w:divsChild>
            <w:div w:id="496848240">
              <w:marLeft w:val="0"/>
              <w:marRight w:val="0"/>
              <w:marTop w:val="0"/>
              <w:marBottom w:val="0"/>
              <w:divBdr>
                <w:top w:val="none" w:sz="0" w:space="0" w:color="auto"/>
                <w:left w:val="none" w:sz="0" w:space="0" w:color="auto"/>
                <w:bottom w:val="none" w:sz="0" w:space="0" w:color="auto"/>
                <w:right w:val="none" w:sz="0" w:space="0" w:color="auto"/>
              </w:divBdr>
            </w:div>
            <w:div w:id="1341589158">
              <w:marLeft w:val="0"/>
              <w:marRight w:val="0"/>
              <w:marTop w:val="0"/>
              <w:marBottom w:val="0"/>
              <w:divBdr>
                <w:top w:val="none" w:sz="0" w:space="0" w:color="auto"/>
                <w:left w:val="none" w:sz="0" w:space="0" w:color="auto"/>
                <w:bottom w:val="none" w:sz="0" w:space="0" w:color="auto"/>
                <w:right w:val="none" w:sz="0" w:space="0" w:color="auto"/>
              </w:divBdr>
            </w:div>
            <w:div w:id="149745840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705016471">
      <w:bodyDiv w:val="1"/>
      <w:marLeft w:val="0"/>
      <w:marRight w:val="0"/>
      <w:marTop w:val="0"/>
      <w:marBottom w:val="0"/>
      <w:divBdr>
        <w:top w:val="none" w:sz="0" w:space="0" w:color="auto"/>
        <w:left w:val="none" w:sz="0" w:space="0" w:color="auto"/>
        <w:bottom w:val="none" w:sz="0" w:space="0" w:color="auto"/>
        <w:right w:val="none" w:sz="0" w:space="0" w:color="auto"/>
      </w:divBdr>
    </w:div>
    <w:div w:id="1716151358">
      <w:bodyDiv w:val="1"/>
      <w:marLeft w:val="0"/>
      <w:marRight w:val="0"/>
      <w:marTop w:val="0"/>
      <w:marBottom w:val="0"/>
      <w:divBdr>
        <w:top w:val="none" w:sz="0" w:space="0" w:color="auto"/>
        <w:left w:val="none" w:sz="0" w:space="0" w:color="auto"/>
        <w:bottom w:val="none" w:sz="0" w:space="0" w:color="auto"/>
        <w:right w:val="none" w:sz="0" w:space="0" w:color="auto"/>
      </w:divBdr>
      <w:divsChild>
        <w:div w:id="14694964">
          <w:marLeft w:val="0"/>
          <w:marRight w:val="0"/>
          <w:marTop w:val="0"/>
          <w:marBottom w:val="0"/>
          <w:divBdr>
            <w:top w:val="none" w:sz="0" w:space="0" w:color="auto"/>
            <w:left w:val="none" w:sz="0" w:space="0" w:color="auto"/>
            <w:bottom w:val="none" w:sz="0" w:space="0" w:color="auto"/>
            <w:right w:val="none" w:sz="0" w:space="0" w:color="auto"/>
          </w:divBdr>
          <w:divsChild>
            <w:div w:id="116458066">
              <w:marLeft w:val="0"/>
              <w:marRight w:val="0"/>
              <w:marTop w:val="0"/>
              <w:marBottom w:val="0"/>
              <w:divBdr>
                <w:top w:val="none" w:sz="0" w:space="0" w:color="auto"/>
                <w:left w:val="none" w:sz="0" w:space="0" w:color="auto"/>
                <w:bottom w:val="none" w:sz="0" w:space="0" w:color="auto"/>
                <w:right w:val="none" w:sz="0" w:space="0" w:color="auto"/>
              </w:divBdr>
            </w:div>
            <w:div w:id="1645817849">
              <w:marLeft w:val="0"/>
              <w:marRight w:val="0"/>
              <w:marTop w:val="45"/>
              <w:marBottom w:val="0"/>
              <w:divBdr>
                <w:top w:val="none" w:sz="0" w:space="0" w:color="auto"/>
                <w:left w:val="none" w:sz="0" w:space="0" w:color="auto"/>
                <w:bottom w:val="none" w:sz="0" w:space="0" w:color="auto"/>
                <w:right w:val="none" w:sz="0" w:space="0" w:color="auto"/>
              </w:divBdr>
            </w:div>
            <w:div w:id="213648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400949">
      <w:bodyDiv w:val="1"/>
      <w:marLeft w:val="0"/>
      <w:marRight w:val="0"/>
      <w:marTop w:val="0"/>
      <w:marBottom w:val="0"/>
      <w:divBdr>
        <w:top w:val="none" w:sz="0" w:space="0" w:color="auto"/>
        <w:left w:val="none" w:sz="0" w:space="0" w:color="auto"/>
        <w:bottom w:val="none" w:sz="0" w:space="0" w:color="auto"/>
        <w:right w:val="none" w:sz="0" w:space="0" w:color="auto"/>
      </w:divBdr>
    </w:div>
    <w:div w:id="1726098911">
      <w:bodyDiv w:val="1"/>
      <w:marLeft w:val="0"/>
      <w:marRight w:val="0"/>
      <w:marTop w:val="0"/>
      <w:marBottom w:val="0"/>
      <w:divBdr>
        <w:top w:val="none" w:sz="0" w:space="0" w:color="auto"/>
        <w:left w:val="none" w:sz="0" w:space="0" w:color="auto"/>
        <w:bottom w:val="none" w:sz="0" w:space="0" w:color="auto"/>
        <w:right w:val="none" w:sz="0" w:space="0" w:color="auto"/>
      </w:divBdr>
    </w:div>
    <w:div w:id="1737581874">
      <w:bodyDiv w:val="1"/>
      <w:marLeft w:val="0"/>
      <w:marRight w:val="0"/>
      <w:marTop w:val="0"/>
      <w:marBottom w:val="0"/>
      <w:divBdr>
        <w:top w:val="none" w:sz="0" w:space="0" w:color="auto"/>
        <w:left w:val="none" w:sz="0" w:space="0" w:color="auto"/>
        <w:bottom w:val="none" w:sz="0" w:space="0" w:color="auto"/>
        <w:right w:val="none" w:sz="0" w:space="0" w:color="auto"/>
      </w:divBdr>
    </w:div>
    <w:div w:id="1741053590">
      <w:bodyDiv w:val="1"/>
      <w:marLeft w:val="0"/>
      <w:marRight w:val="0"/>
      <w:marTop w:val="0"/>
      <w:marBottom w:val="0"/>
      <w:divBdr>
        <w:top w:val="none" w:sz="0" w:space="0" w:color="auto"/>
        <w:left w:val="none" w:sz="0" w:space="0" w:color="auto"/>
        <w:bottom w:val="none" w:sz="0" w:space="0" w:color="auto"/>
        <w:right w:val="none" w:sz="0" w:space="0" w:color="auto"/>
      </w:divBdr>
    </w:div>
    <w:div w:id="1742825936">
      <w:bodyDiv w:val="1"/>
      <w:marLeft w:val="0"/>
      <w:marRight w:val="0"/>
      <w:marTop w:val="0"/>
      <w:marBottom w:val="0"/>
      <w:divBdr>
        <w:top w:val="none" w:sz="0" w:space="0" w:color="auto"/>
        <w:left w:val="none" w:sz="0" w:space="0" w:color="auto"/>
        <w:bottom w:val="none" w:sz="0" w:space="0" w:color="auto"/>
        <w:right w:val="none" w:sz="0" w:space="0" w:color="auto"/>
      </w:divBdr>
    </w:div>
    <w:div w:id="1744445155">
      <w:bodyDiv w:val="1"/>
      <w:marLeft w:val="0"/>
      <w:marRight w:val="0"/>
      <w:marTop w:val="0"/>
      <w:marBottom w:val="0"/>
      <w:divBdr>
        <w:top w:val="none" w:sz="0" w:space="0" w:color="auto"/>
        <w:left w:val="none" w:sz="0" w:space="0" w:color="auto"/>
        <w:bottom w:val="none" w:sz="0" w:space="0" w:color="auto"/>
        <w:right w:val="none" w:sz="0" w:space="0" w:color="auto"/>
      </w:divBdr>
    </w:div>
    <w:div w:id="1754231276">
      <w:bodyDiv w:val="1"/>
      <w:marLeft w:val="0"/>
      <w:marRight w:val="0"/>
      <w:marTop w:val="0"/>
      <w:marBottom w:val="0"/>
      <w:divBdr>
        <w:top w:val="none" w:sz="0" w:space="0" w:color="auto"/>
        <w:left w:val="none" w:sz="0" w:space="0" w:color="auto"/>
        <w:bottom w:val="none" w:sz="0" w:space="0" w:color="auto"/>
        <w:right w:val="none" w:sz="0" w:space="0" w:color="auto"/>
      </w:divBdr>
    </w:div>
    <w:div w:id="1774088372">
      <w:bodyDiv w:val="1"/>
      <w:marLeft w:val="0"/>
      <w:marRight w:val="0"/>
      <w:marTop w:val="0"/>
      <w:marBottom w:val="0"/>
      <w:divBdr>
        <w:top w:val="none" w:sz="0" w:space="0" w:color="auto"/>
        <w:left w:val="none" w:sz="0" w:space="0" w:color="auto"/>
        <w:bottom w:val="none" w:sz="0" w:space="0" w:color="auto"/>
        <w:right w:val="none" w:sz="0" w:space="0" w:color="auto"/>
      </w:divBdr>
    </w:div>
    <w:div w:id="1794905839">
      <w:bodyDiv w:val="1"/>
      <w:marLeft w:val="0"/>
      <w:marRight w:val="0"/>
      <w:marTop w:val="0"/>
      <w:marBottom w:val="0"/>
      <w:divBdr>
        <w:top w:val="none" w:sz="0" w:space="0" w:color="auto"/>
        <w:left w:val="none" w:sz="0" w:space="0" w:color="auto"/>
        <w:bottom w:val="none" w:sz="0" w:space="0" w:color="auto"/>
        <w:right w:val="none" w:sz="0" w:space="0" w:color="auto"/>
      </w:divBdr>
    </w:div>
    <w:div w:id="1807510293">
      <w:bodyDiv w:val="1"/>
      <w:marLeft w:val="0"/>
      <w:marRight w:val="0"/>
      <w:marTop w:val="0"/>
      <w:marBottom w:val="0"/>
      <w:divBdr>
        <w:top w:val="none" w:sz="0" w:space="0" w:color="auto"/>
        <w:left w:val="none" w:sz="0" w:space="0" w:color="auto"/>
        <w:bottom w:val="none" w:sz="0" w:space="0" w:color="auto"/>
        <w:right w:val="none" w:sz="0" w:space="0" w:color="auto"/>
      </w:divBdr>
    </w:div>
    <w:div w:id="1809399594">
      <w:bodyDiv w:val="1"/>
      <w:marLeft w:val="0"/>
      <w:marRight w:val="0"/>
      <w:marTop w:val="0"/>
      <w:marBottom w:val="0"/>
      <w:divBdr>
        <w:top w:val="none" w:sz="0" w:space="0" w:color="auto"/>
        <w:left w:val="none" w:sz="0" w:space="0" w:color="auto"/>
        <w:bottom w:val="none" w:sz="0" w:space="0" w:color="auto"/>
        <w:right w:val="none" w:sz="0" w:space="0" w:color="auto"/>
      </w:divBdr>
    </w:div>
    <w:div w:id="1810853333">
      <w:bodyDiv w:val="1"/>
      <w:marLeft w:val="0"/>
      <w:marRight w:val="0"/>
      <w:marTop w:val="0"/>
      <w:marBottom w:val="0"/>
      <w:divBdr>
        <w:top w:val="none" w:sz="0" w:space="0" w:color="auto"/>
        <w:left w:val="none" w:sz="0" w:space="0" w:color="auto"/>
        <w:bottom w:val="none" w:sz="0" w:space="0" w:color="auto"/>
        <w:right w:val="none" w:sz="0" w:space="0" w:color="auto"/>
      </w:divBdr>
    </w:div>
    <w:div w:id="1812671308">
      <w:bodyDiv w:val="1"/>
      <w:marLeft w:val="0"/>
      <w:marRight w:val="0"/>
      <w:marTop w:val="0"/>
      <w:marBottom w:val="0"/>
      <w:divBdr>
        <w:top w:val="none" w:sz="0" w:space="0" w:color="auto"/>
        <w:left w:val="none" w:sz="0" w:space="0" w:color="auto"/>
        <w:bottom w:val="none" w:sz="0" w:space="0" w:color="auto"/>
        <w:right w:val="none" w:sz="0" w:space="0" w:color="auto"/>
      </w:divBdr>
    </w:div>
    <w:div w:id="1824615096">
      <w:bodyDiv w:val="1"/>
      <w:marLeft w:val="0"/>
      <w:marRight w:val="0"/>
      <w:marTop w:val="0"/>
      <w:marBottom w:val="0"/>
      <w:divBdr>
        <w:top w:val="none" w:sz="0" w:space="0" w:color="auto"/>
        <w:left w:val="none" w:sz="0" w:space="0" w:color="auto"/>
        <w:bottom w:val="none" w:sz="0" w:space="0" w:color="auto"/>
        <w:right w:val="none" w:sz="0" w:space="0" w:color="auto"/>
      </w:divBdr>
    </w:div>
    <w:div w:id="1834251832">
      <w:bodyDiv w:val="1"/>
      <w:marLeft w:val="0"/>
      <w:marRight w:val="0"/>
      <w:marTop w:val="0"/>
      <w:marBottom w:val="0"/>
      <w:divBdr>
        <w:top w:val="none" w:sz="0" w:space="0" w:color="auto"/>
        <w:left w:val="none" w:sz="0" w:space="0" w:color="auto"/>
        <w:bottom w:val="none" w:sz="0" w:space="0" w:color="auto"/>
        <w:right w:val="none" w:sz="0" w:space="0" w:color="auto"/>
      </w:divBdr>
    </w:div>
    <w:div w:id="1836340019">
      <w:bodyDiv w:val="1"/>
      <w:marLeft w:val="0"/>
      <w:marRight w:val="0"/>
      <w:marTop w:val="0"/>
      <w:marBottom w:val="0"/>
      <w:divBdr>
        <w:top w:val="none" w:sz="0" w:space="0" w:color="auto"/>
        <w:left w:val="none" w:sz="0" w:space="0" w:color="auto"/>
        <w:bottom w:val="none" w:sz="0" w:space="0" w:color="auto"/>
        <w:right w:val="none" w:sz="0" w:space="0" w:color="auto"/>
      </w:divBdr>
    </w:div>
    <w:div w:id="1845586027">
      <w:bodyDiv w:val="1"/>
      <w:marLeft w:val="0"/>
      <w:marRight w:val="0"/>
      <w:marTop w:val="0"/>
      <w:marBottom w:val="0"/>
      <w:divBdr>
        <w:top w:val="none" w:sz="0" w:space="0" w:color="auto"/>
        <w:left w:val="none" w:sz="0" w:space="0" w:color="auto"/>
        <w:bottom w:val="none" w:sz="0" w:space="0" w:color="auto"/>
        <w:right w:val="none" w:sz="0" w:space="0" w:color="auto"/>
      </w:divBdr>
    </w:div>
    <w:div w:id="1853058657">
      <w:bodyDiv w:val="1"/>
      <w:marLeft w:val="0"/>
      <w:marRight w:val="0"/>
      <w:marTop w:val="0"/>
      <w:marBottom w:val="0"/>
      <w:divBdr>
        <w:top w:val="none" w:sz="0" w:space="0" w:color="auto"/>
        <w:left w:val="none" w:sz="0" w:space="0" w:color="auto"/>
        <w:bottom w:val="none" w:sz="0" w:space="0" w:color="auto"/>
        <w:right w:val="none" w:sz="0" w:space="0" w:color="auto"/>
      </w:divBdr>
    </w:div>
    <w:div w:id="1853496457">
      <w:bodyDiv w:val="1"/>
      <w:marLeft w:val="0"/>
      <w:marRight w:val="0"/>
      <w:marTop w:val="0"/>
      <w:marBottom w:val="0"/>
      <w:divBdr>
        <w:top w:val="none" w:sz="0" w:space="0" w:color="auto"/>
        <w:left w:val="none" w:sz="0" w:space="0" w:color="auto"/>
        <w:bottom w:val="none" w:sz="0" w:space="0" w:color="auto"/>
        <w:right w:val="none" w:sz="0" w:space="0" w:color="auto"/>
      </w:divBdr>
    </w:div>
    <w:div w:id="1853641686">
      <w:bodyDiv w:val="1"/>
      <w:marLeft w:val="0"/>
      <w:marRight w:val="0"/>
      <w:marTop w:val="0"/>
      <w:marBottom w:val="0"/>
      <w:divBdr>
        <w:top w:val="none" w:sz="0" w:space="0" w:color="auto"/>
        <w:left w:val="none" w:sz="0" w:space="0" w:color="auto"/>
        <w:bottom w:val="none" w:sz="0" w:space="0" w:color="auto"/>
        <w:right w:val="none" w:sz="0" w:space="0" w:color="auto"/>
      </w:divBdr>
    </w:div>
    <w:div w:id="1872723064">
      <w:bodyDiv w:val="1"/>
      <w:marLeft w:val="0"/>
      <w:marRight w:val="0"/>
      <w:marTop w:val="0"/>
      <w:marBottom w:val="0"/>
      <w:divBdr>
        <w:top w:val="none" w:sz="0" w:space="0" w:color="auto"/>
        <w:left w:val="none" w:sz="0" w:space="0" w:color="auto"/>
        <w:bottom w:val="none" w:sz="0" w:space="0" w:color="auto"/>
        <w:right w:val="none" w:sz="0" w:space="0" w:color="auto"/>
      </w:divBdr>
      <w:divsChild>
        <w:div w:id="77142244">
          <w:marLeft w:val="0"/>
          <w:marRight w:val="0"/>
          <w:marTop w:val="0"/>
          <w:marBottom w:val="0"/>
          <w:divBdr>
            <w:top w:val="none" w:sz="0" w:space="0" w:color="auto"/>
            <w:left w:val="none" w:sz="0" w:space="0" w:color="auto"/>
            <w:bottom w:val="none" w:sz="0" w:space="0" w:color="auto"/>
            <w:right w:val="none" w:sz="0" w:space="0" w:color="auto"/>
          </w:divBdr>
          <w:divsChild>
            <w:div w:id="2007971873">
              <w:marLeft w:val="0"/>
              <w:marRight w:val="0"/>
              <w:marTop w:val="0"/>
              <w:marBottom w:val="0"/>
              <w:divBdr>
                <w:top w:val="none" w:sz="0" w:space="0" w:color="auto"/>
                <w:left w:val="none" w:sz="0" w:space="0" w:color="auto"/>
                <w:bottom w:val="none" w:sz="0" w:space="0" w:color="auto"/>
                <w:right w:val="none" w:sz="0" w:space="0" w:color="auto"/>
              </w:divBdr>
            </w:div>
            <w:div w:id="1666587261">
              <w:marLeft w:val="0"/>
              <w:marRight w:val="0"/>
              <w:marTop w:val="0"/>
              <w:marBottom w:val="0"/>
              <w:divBdr>
                <w:top w:val="none" w:sz="0" w:space="0" w:color="auto"/>
                <w:left w:val="none" w:sz="0" w:space="0" w:color="auto"/>
                <w:bottom w:val="none" w:sz="0" w:space="0" w:color="auto"/>
                <w:right w:val="none" w:sz="0" w:space="0" w:color="auto"/>
              </w:divBdr>
            </w:div>
            <w:div w:id="87674516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894193885">
      <w:bodyDiv w:val="1"/>
      <w:marLeft w:val="0"/>
      <w:marRight w:val="0"/>
      <w:marTop w:val="0"/>
      <w:marBottom w:val="0"/>
      <w:divBdr>
        <w:top w:val="none" w:sz="0" w:space="0" w:color="auto"/>
        <w:left w:val="none" w:sz="0" w:space="0" w:color="auto"/>
        <w:bottom w:val="none" w:sz="0" w:space="0" w:color="auto"/>
        <w:right w:val="none" w:sz="0" w:space="0" w:color="auto"/>
      </w:divBdr>
    </w:div>
    <w:div w:id="1911960590">
      <w:bodyDiv w:val="1"/>
      <w:marLeft w:val="0"/>
      <w:marRight w:val="0"/>
      <w:marTop w:val="0"/>
      <w:marBottom w:val="0"/>
      <w:divBdr>
        <w:top w:val="none" w:sz="0" w:space="0" w:color="auto"/>
        <w:left w:val="none" w:sz="0" w:space="0" w:color="auto"/>
        <w:bottom w:val="none" w:sz="0" w:space="0" w:color="auto"/>
        <w:right w:val="none" w:sz="0" w:space="0" w:color="auto"/>
      </w:divBdr>
    </w:div>
    <w:div w:id="1926181311">
      <w:bodyDiv w:val="1"/>
      <w:marLeft w:val="0"/>
      <w:marRight w:val="0"/>
      <w:marTop w:val="0"/>
      <w:marBottom w:val="0"/>
      <w:divBdr>
        <w:top w:val="none" w:sz="0" w:space="0" w:color="auto"/>
        <w:left w:val="none" w:sz="0" w:space="0" w:color="auto"/>
        <w:bottom w:val="none" w:sz="0" w:space="0" w:color="auto"/>
        <w:right w:val="none" w:sz="0" w:space="0" w:color="auto"/>
      </w:divBdr>
    </w:div>
    <w:div w:id="1937397060">
      <w:bodyDiv w:val="1"/>
      <w:marLeft w:val="0"/>
      <w:marRight w:val="0"/>
      <w:marTop w:val="0"/>
      <w:marBottom w:val="0"/>
      <w:divBdr>
        <w:top w:val="none" w:sz="0" w:space="0" w:color="auto"/>
        <w:left w:val="none" w:sz="0" w:space="0" w:color="auto"/>
        <w:bottom w:val="none" w:sz="0" w:space="0" w:color="auto"/>
        <w:right w:val="none" w:sz="0" w:space="0" w:color="auto"/>
      </w:divBdr>
    </w:div>
    <w:div w:id="1938173720">
      <w:bodyDiv w:val="1"/>
      <w:marLeft w:val="0"/>
      <w:marRight w:val="0"/>
      <w:marTop w:val="0"/>
      <w:marBottom w:val="0"/>
      <w:divBdr>
        <w:top w:val="none" w:sz="0" w:space="0" w:color="auto"/>
        <w:left w:val="none" w:sz="0" w:space="0" w:color="auto"/>
        <w:bottom w:val="none" w:sz="0" w:space="0" w:color="auto"/>
        <w:right w:val="none" w:sz="0" w:space="0" w:color="auto"/>
      </w:divBdr>
    </w:div>
    <w:div w:id="1943999218">
      <w:bodyDiv w:val="1"/>
      <w:marLeft w:val="0"/>
      <w:marRight w:val="0"/>
      <w:marTop w:val="0"/>
      <w:marBottom w:val="0"/>
      <w:divBdr>
        <w:top w:val="none" w:sz="0" w:space="0" w:color="auto"/>
        <w:left w:val="none" w:sz="0" w:space="0" w:color="auto"/>
        <w:bottom w:val="none" w:sz="0" w:space="0" w:color="auto"/>
        <w:right w:val="none" w:sz="0" w:space="0" w:color="auto"/>
      </w:divBdr>
    </w:div>
    <w:div w:id="1948659281">
      <w:bodyDiv w:val="1"/>
      <w:marLeft w:val="0"/>
      <w:marRight w:val="0"/>
      <w:marTop w:val="0"/>
      <w:marBottom w:val="0"/>
      <w:divBdr>
        <w:top w:val="none" w:sz="0" w:space="0" w:color="auto"/>
        <w:left w:val="none" w:sz="0" w:space="0" w:color="auto"/>
        <w:bottom w:val="none" w:sz="0" w:space="0" w:color="auto"/>
        <w:right w:val="none" w:sz="0" w:space="0" w:color="auto"/>
      </w:divBdr>
    </w:div>
    <w:div w:id="1956709512">
      <w:bodyDiv w:val="1"/>
      <w:marLeft w:val="0"/>
      <w:marRight w:val="0"/>
      <w:marTop w:val="0"/>
      <w:marBottom w:val="0"/>
      <w:divBdr>
        <w:top w:val="none" w:sz="0" w:space="0" w:color="auto"/>
        <w:left w:val="none" w:sz="0" w:space="0" w:color="auto"/>
        <w:bottom w:val="none" w:sz="0" w:space="0" w:color="auto"/>
        <w:right w:val="none" w:sz="0" w:space="0" w:color="auto"/>
      </w:divBdr>
      <w:divsChild>
        <w:div w:id="1436561738">
          <w:marLeft w:val="0"/>
          <w:marRight w:val="0"/>
          <w:marTop w:val="0"/>
          <w:marBottom w:val="0"/>
          <w:divBdr>
            <w:top w:val="none" w:sz="0" w:space="0" w:color="auto"/>
            <w:left w:val="none" w:sz="0" w:space="0" w:color="auto"/>
            <w:bottom w:val="none" w:sz="0" w:space="0" w:color="auto"/>
            <w:right w:val="none" w:sz="0" w:space="0" w:color="auto"/>
          </w:divBdr>
          <w:divsChild>
            <w:div w:id="9768040">
              <w:marLeft w:val="0"/>
              <w:marRight w:val="0"/>
              <w:marTop w:val="0"/>
              <w:marBottom w:val="0"/>
              <w:divBdr>
                <w:top w:val="none" w:sz="0" w:space="0" w:color="auto"/>
                <w:left w:val="none" w:sz="0" w:space="0" w:color="auto"/>
                <w:bottom w:val="none" w:sz="0" w:space="0" w:color="auto"/>
                <w:right w:val="none" w:sz="0" w:space="0" w:color="auto"/>
              </w:divBdr>
            </w:div>
            <w:div w:id="2030527442">
              <w:marLeft w:val="0"/>
              <w:marRight w:val="0"/>
              <w:marTop w:val="0"/>
              <w:marBottom w:val="0"/>
              <w:divBdr>
                <w:top w:val="none" w:sz="0" w:space="0" w:color="auto"/>
                <w:left w:val="none" w:sz="0" w:space="0" w:color="auto"/>
                <w:bottom w:val="none" w:sz="0" w:space="0" w:color="auto"/>
                <w:right w:val="none" w:sz="0" w:space="0" w:color="auto"/>
              </w:divBdr>
            </w:div>
            <w:div w:id="25356123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967470446">
      <w:bodyDiv w:val="1"/>
      <w:marLeft w:val="0"/>
      <w:marRight w:val="0"/>
      <w:marTop w:val="0"/>
      <w:marBottom w:val="0"/>
      <w:divBdr>
        <w:top w:val="none" w:sz="0" w:space="0" w:color="auto"/>
        <w:left w:val="none" w:sz="0" w:space="0" w:color="auto"/>
        <w:bottom w:val="none" w:sz="0" w:space="0" w:color="auto"/>
        <w:right w:val="none" w:sz="0" w:space="0" w:color="auto"/>
      </w:divBdr>
    </w:div>
    <w:div w:id="1977026119">
      <w:bodyDiv w:val="1"/>
      <w:marLeft w:val="0"/>
      <w:marRight w:val="0"/>
      <w:marTop w:val="0"/>
      <w:marBottom w:val="0"/>
      <w:divBdr>
        <w:top w:val="none" w:sz="0" w:space="0" w:color="auto"/>
        <w:left w:val="none" w:sz="0" w:space="0" w:color="auto"/>
        <w:bottom w:val="none" w:sz="0" w:space="0" w:color="auto"/>
        <w:right w:val="none" w:sz="0" w:space="0" w:color="auto"/>
      </w:divBdr>
    </w:div>
    <w:div w:id="1996449671">
      <w:bodyDiv w:val="1"/>
      <w:marLeft w:val="0"/>
      <w:marRight w:val="0"/>
      <w:marTop w:val="0"/>
      <w:marBottom w:val="0"/>
      <w:divBdr>
        <w:top w:val="none" w:sz="0" w:space="0" w:color="auto"/>
        <w:left w:val="none" w:sz="0" w:space="0" w:color="auto"/>
        <w:bottom w:val="none" w:sz="0" w:space="0" w:color="auto"/>
        <w:right w:val="none" w:sz="0" w:space="0" w:color="auto"/>
      </w:divBdr>
    </w:div>
    <w:div w:id="1998419971">
      <w:bodyDiv w:val="1"/>
      <w:marLeft w:val="0"/>
      <w:marRight w:val="0"/>
      <w:marTop w:val="0"/>
      <w:marBottom w:val="0"/>
      <w:divBdr>
        <w:top w:val="none" w:sz="0" w:space="0" w:color="auto"/>
        <w:left w:val="none" w:sz="0" w:space="0" w:color="auto"/>
        <w:bottom w:val="none" w:sz="0" w:space="0" w:color="auto"/>
        <w:right w:val="none" w:sz="0" w:space="0" w:color="auto"/>
      </w:divBdr>
    </w:div>
    <w:div w:id="2010598513">
      <w:bodyDiv w:val="1"/>
      <w:marLeft w:val="0"/>
      <w:marRight w:val="0"/>
      <w:marTop w:val="0"/>
      <w:marBottom w:val="0"/>
      <w:divBdr>
        <w:top w:val="none" w:sz="0" w:space="0" w:color="auto"/>
        <w:left w:val="none" w:sz="0" w:space="0" w:color="auto"/>
        <w:bottom w:val="none" w:sz="0" w:space="0" w:color="auto"/>
        <w:right w:val="none" w:sz="0" w:space="0" w:color="auto"/>
      </w:divBdr>
    </w:div>
    <w:div w:id="2010791296">
      <w:bodyDiv w:val="1"/>
      <w:marLeft w:val="0"/>
      <w:marRight w:val="0"/>
      <w:marTop w:val="0"/>
      <w:marBottom w:val="0"/>
      <w:divBdr>
        <w:top w:val="none" w:sz="0" w:space="0" w:color="auto"/>
        <w:left w:val="none" w:sz="0" w:space="0" w:color="auto"/>
        <w:bottom w:val="none" w:sz="0" w:space="0" w:color="auto"/>
        <w:right w:val="none" w:sz="0" w:space="0" w:color="auto"/>
      </w:divBdr>
      <w:divsChild>
        <w:div w:id="601837293">
          <w:marLeft w:val="0"/>
          <w:marRight w:val="0"/>
          <w:marTop w:val="0"/>
          <w:marBottom w:val="0"/>
          <w:divBdr>
            <w:top w:val="none" w:sz="0" w:space="0" w:color="auto"/>
            <w:left w:val="none" w:sz="0" w:space="0" w:color="auto"/>
            <w:bottom w:val="none" w:sz="0" w:space="0" w:color="auto"/>
            <w:right w:val="none" w:sz="0" w:space="0" w:color="auto"/>
          </w:divBdr>
          <w:divsChild>
            <w:div w:id="1477259911">
              <w:marLeft w:val="0"/>
              <w:marRight w:val="0"/>
              <w:marTop w:val="0"/>
              <w:marBottom w:val="0"/>
              <w:divBdr>
                <w:top w:val="none" w:sz="0" w:space="0" w:color="auto"/>
                <w:left w:val="none" w:sz="0" w:space="0" w:color="auto"/>
                <w:bottom w:val="none" w:sz="0" w:space="0" w:color="auto"/>
                <w:right w:val="none" w:sz="0" w:space="0" w:color="auto"/>
              </w:divBdr>
            </w:div>
            <w:div w:id="1780953964">
              <w:marLeft w:val="0"/>
              <w:marRight w:val="0"/>
              <w:marTop w:val="0"/>
              <w:marBottom w:val="0"/>
              <w:divBdr>
                <w:top w:val="none" w:sz="0" w:space="0" w:color="auto"/>
                <w:left w:val="none" w:sz="0" w:space="0" w:color="auto"/>
                <w:bottom w:val="none" w:sz="0" w:space="0" w:color="auto"/>
                <w:right w:val="none" w:sz="0" w:space="0" w:color="auto"/>
              </w:divBdr>
            </w:div>
            <w:div w:id="143124073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19189339">
      <w:bodyDiv w:val="1"/>
      <w:marLeft w:val="0"/>
      <w:marRight w:val="0"/>
      <w:marTop w:val="0"/>
      <w:marBottom w:val="0"/>
      <w:divBdr>
        <w:top w:val="none" w:sz="0" w:space="0" w:color="auto"/>
        <w:left w:val="none" w:sz="0" w:space="0" w:color="auto"/>
        <w:bottom w:val="none" w:sz="0" w:space="0" w:color="auto"/>
        <w:right w:val="none" w:sz="0" w:space="0" w:color="auto"/>
      </w:divBdr>
      <w:divsChild>
        <w:div w:id="1774279506">
          <w:marLeft w:val="0"/>
          <w:marRight w:val="0"/>
          <w:marTop w:val="0"/>
          <w:marBottom w:val="0"/>
          <w:divBdr>
            <w:top w:val="none" w:sz="0" w:space="0" w:color="auto"/>
            <w:left w:val="none" w:sz="0" w:space="0" w:color="auto"/>
            <w:bottom w:val="none" w:sz="0" w:space="0" w:color="auto"/>
            <w:right w:val="none" w:sz="0" w:space="0" w:color="auto"/>
          </w:divBdr>
          <w:divsChild>
            <w:div w:id="985668304">
              <w:marLeft w:val="0"/>
              <w:marRight w:val="0"/>
              <w:marTop w:val="0"/>
              <w:marBottom w:val="0"/>
              <w:divBdr>
                <w:top w:val="none" w:sz="0" w:space="0" w:color="auto"/>
                <w:left w:val="none" w:sz="0" w:space="0" w:color="auto"/>
                <w:bottom w:val="none" w:sz="0" w:space="0" w:color="auto"/>
                <w:right w:val="none" w:sz="0" w:space="0" w:color="auto"/>
              </w:divBdr>
            </w:div>
            <w:div w:id="857700063">
              <w:marLeft w:val="0"/>
              <w:marRight w:val="0"/>
              <w:marTop w:val="0"/>
              <w:marBottom w:val="0"/>
              <w:divBdr>
                <w:top w:val="none" w:sz="0" w:space="0" w:color="auto"/>
                <w:left w:val="none" w:sz="0" w:space="0" w:color="auto"/>
                <w:bottom w:val="none" w:sz="0" w:space="0" w:color="auto"/>
                <w:right w:val="none" w:sz="0" w:space="0" w:color="auto"/>
              </w:divBdr>
            </w:div>
            <w:div w:id="206328320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31174922">
      <w:bodyDiv w:val="1"/>
      <w:marLeft w:val="0"/>
      <w:marRight w:val="0"/>
      <w:marTop w:val="0"/>
      <w:marBottom w:val="0"/>
      <w:divBdr>
        <w:top w:val="none" w:sz="0" w:space="0" w:color="auto"/>
        <w:left w:val="none" w:sz="0" w:space="0" w:color="auto"/>
        <w:bottom w:val="none" w:sz="0" w:space="0" w:color="auto"/>
        <w:right w:val="none" w:sz="0" w:space="0" w:color="auto"/>
      </w:divBdr>
      <w:divsChild>
        <w:div w:id="1265915613">
          <w:marLeft w:val="0"/>
          <w:marRight w:val="0"/>
          <w:marTop w:val="0"/>
          <w:marBottom w:val="0"/>
          <w:divBdr>
            <w:top w:val="none" w:sz="0" w:space="0" w:color="auto"/>
            <w:left w:val="none" w:sz="0" w:space="0" w:color="auto"/>
            <w:bottom w:val="none" w:sz="0" w:space="0" w:color="auto"/>
            <w:right w:val="none" w:sz="0" w:space="0" w:color="auto"/>
          </w:divBdr>
          <w:divsChild>
            <w:div w:id="1842236372">
              <w:marLeft w:val="0"/>
              <w:marRight w:val="0"/>
              <w:marTop w:val="0"/>
              <w:marBottom w:val="0"/>
              <w:divBdr>
                <w:top w:val="none" w:sz="0" w:space="0" w:color="auto"/>
                <w:left w:val="none" w:sz="0" w:space="0" w:color="auto"/>
                <w:bottom w:val="none" w:sz="0" w:space="0" w:color="auto"/>
                <w:right w:val="none" w:sz="0" w:space="0" w:color="auto"/>
              </w:divBdr>
            </w:div>
            <w:div w:id="515198386">
              <w:marLeft w:val="0"/>
              <w:marRight w:val="0"/>
              <w:marTop w:val="0"/>
              <w:marBottom w:val="0"/>
              <w:divBdr>
                <w:top w:val="none" w:sz="0" w:space="0" w:color="auto"/>
                <w:left w:val="none" w:sz="0" w:space="0" w:color="auto"/>
                <w:bottom w:val="none" w:sz="0" w:space="0" w:color="auto"/>
                <w:right w:val="none" w:sz="0" w:space="0" w:color="auto"/>
              </w:divBdr>
            </w:div>
            <w:div w:id="101156529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37925389">
      <w:bodyDiv w:val="1"/>
      <w:marLeft w:val="0"/>
      <w:marRight w:val="0"/>
      <w:marTop w:val="0"/>
      <w:marBottom w:val="0"/>
      <w:divBdr>
        <w:top w:val="none" w:sz="0" w:space="0" w:color="auto"/>
        <w:left w:val="none" w:sz="0" w:space="0" w:color="auto"/>
        <w:bottom w:val="none" w:sz="0" w:space="0" w:color="auto"/>
        <w:right w:val="none" w:sz="0" w:space="0" w:color="auto"/>
      </w:divBdr>
    </w:div>
    <w:div w:id="2054771585">
      <w:bodyDiv w:val="1"/>
      <w:marLeft w:val="0"/>
      <w:marRight w:val="0"/>
      <w:marTop w:val="0"/>
      <w:marBottom w:val="0"/>
      <w:divBdr>
        <w:top w:val="none" w:sz="0" w:space="0" w:color="auto"/>
        <w:left w:val="none" w:sz="0" w:space="0" w:color="auto"/>
        <w:bottom w:val="none" w:sz="0" w:space="0" w:color="auto"/>
        <w:right w:val="none" w:sz="0" w:space="0" w:color="auto"/>
      </w:divBdr>
    </w:div>
    <w:div w:id="2057389230">
      <w:bodyDiv w:val="1"/>
      <w:marLeft w:val="0"/>
      <w:marRight w:val="0"/>
      <w:marTop w:val="0"/>
      <w:marBottom w:val="0"/>
      <w:divBdr>
        <w:top w:val="none" w:sz="0" w:space="0" w:color="auto"/>
        <w:left w:val="none" w:sz="0" w:space="0" w:color="auto"/>
        <w:bottom w:val="none" w:sz="0" w:space="0" w:color="auto"/>
        <w:right w:val="none" w:sz="0" w:space="0" w:color="auto"/>
      </w:divBdr>
    </w:div>
    <w:div w:id="2087727588">
      <w:bodyDiv w:val="1"/>
      <w:marLeft w:val="0"/>
      <w:marRight w:val="0"/>
      <w:marTop w:val="0"/>
      <w:marBottom w:val="0"/>
      <w:divBdr>
        <w:top w:val="none" w:sz="0" w:space="0" w:color="auto"/>
        <w:left w:val="none" w:sz="0" w:space="0" w:color="auto"/>
        <w:bottom w:val="none" w:sz="0" w:space="0" w:color="auto"/>
        <w:right w:val="none" w:sz="0" w:space="0" w:color="auto"/>
      </w:divBdr>
    </w:div>
    <w:div w:id="2092847478">
      <w:bodyDiv w:val="1"/>
      <w:marLeft w:val="0"/>
      <w:marRight w:val="0"/>
      <w:marTop w:val="0"/>
      <w:marBottom w:val="0"/>
      <w:divBdr>
        <w:top w:val="none" w:sz="0" w:space="0" w:color="auto"/>
        <w:left w:val="none" w:sz="0" w:space="0" w:color="auto"/>
        <w:bottom w:val="none" w:sz="0" w:space="0" w:color="auto"/>
        <w:right w:val="none" w:sz="0" w:space="0" w:color="auto"/>
      </w:divBdr>
    </w:div>
    <w:div w:id="2102942232">
      <w:bodyDiv w:val="1"/>
      <w:marLeft w:val="0"/>
      <w:marRight w:val="0"/>
      <w:marTop w:val="0"/>
      <w:marBottom w:val="0"/>
      <w:divBdr>
        <w:top w:val="none" w:sz="0" w:space="0" w:color="auto"/>
        <w:left w:val="none" w:sz="0" w:space="0" w:color="auto"/>
        <w:bottom w:val="none" w:sz="0" w:space="0" w:color="auto"/>
        <w:right w:val="none" w:sz="0" w:space="0" w:color="auto"/>
      </w:divBdr>
      <w:divsChild>
        <w:div w:id="774715643">
          <w:marLeft w:val="0"/>
          <w:marRight w:val="0"/>
          <w:marTop w:val="0"/>
          <w:marBottom w:val="0"/>
          <w:divBdr>
            <w:top w:val="none" w:sz="0" w:space="0" w:color="auto"/>
            <w:left w:val="none" w:sz="0" w:space="0" w:color="auto"/>
            <w:bottom w:val="none" w:sz="0" w:space="0" w:color="auto"/>
            <w:right w:val="none" w:sz="0" w:space="0" w:color="auto"/>
          </w:divBdr>
          <w:divsChild>
            <w:div w:id="677149874">
              <w:marLeft w:val="0"/>
              <w:marRight w:val="0"/>
              <w:marTop w:val="0"/>
              <w:marBottom w:val="0"/>
              <w:divBdr>
                <w:top w:val="none" w:sz="0" w:space="0" w:color="auto"/>
                <w:left w:val="none" w:sz="0" w:space="0" w:color="auto"/>
                <w:bottom w:val="none" w:sz="0" w:space="0" w:color="auto"/>
                <w:right w:val="none" w:sz="0" w:space="0" w:color="auto"/>
              </w:divBdr>
            </w:div>
            <w:div w:id="1443722490">
              <w:marLeft w:val="0"/>
              <w:marRight w:val="0"/>
              <w:marTop w:val="0"/>
              <w:marBottom w:val="0"/>
              <w:divBdr>
                <w:top w:val="none" w:sz="0" w:space="0" w:color="auto"/>
                <w:left w:val="none" w:sz="0" w:space="0" w:color="auto"/>
                <w:bottom w:val="none" w:sz="0" w:space="0" w:color="auto"/>
                <w:right w:val="none" w:sz="0" w:space="0" w:color="auto"/>
              </w:divBdr>
            </w:div>
            <w:div w:id="113811324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104492143">
      <w:bodyDiv w:val="1"/>
      <w:marLeft w:val="0"/>
      <w:marRight w:val="0"/>
      <w:marTop w:val="0"/>
      <w:marBottom w:val="0"/>
      <w:divBdr>
        <w:top w:val="none" w:sz="0" w:space="0" w:color="auto"/>
        <w:left w:val="none" w:sz="0" w:space="0" w:color="auto"/>
        <w:bottom w:val="none" w:sz="0" w:space="0" w:color="auto"/>
        <w:right w:val="none" w:sz="0" w:space="0" w:color="auto"/>
      </w:divBdr>
    </w:div>
    <w:div w:id="2112045877">
      <w:bodyDiv w:val="1"/>
      <w:marLeft w:val="0"/>
      <w:marRight w:val="0"/>
      <w:marTop w:val="0"/>
      <w:marBottom w:val="0"/>
      <w:divBdr>
        <w:top w:val="none" w:sz="0" w:space="0" w:color="auto"/>
        <w:left w:val="none" w:sz="0" w:space="0" w:color="auto"/>
        <w:bottom w:val="none" w:sz="0" w:space="0" w:color="auto"/>
        <w:right w:val="none" w:sz="0" w:space="0" w:color="auto"/>
      </w:divBdr>
    </w:div>
    <w:div w:id="2112429355">
      <w:bodyDiv w:val="1"/>
      <w:marLeft w:val="0"/>
      <w:marRight w:val="0"/>
      <w:marTop w:val="0"/>
      <w:marBottom w:val="0"/>
      <w:divBdr>
        <w:top w:val="none" w:sz="0" w:space="0" w:color="auto"/>
        <w:left w:val="none" w:sz="0" w:space="0" w:color="auto"/>
        <w:bottom w:val="none" w:sz="0" w:space="0" w:color="auto"/>
        <w:right w:val="none" w:sz="0" w:space="0" w:color="auto"/>
      </w:divBdr>
    </w:div>
    <w:div w:id="2121024911">
      <w:bodyDiv w:val="1"/>
      <w:marLeft w:val="0"/>
      <w:marRight w:val="0"/>
      <w:marTop w:val="0"/>
      <w:marBottom w:val="0"/>
      <w:divBdr>
        <w:top w:val="none" w:sz="0" w:space="0" w:color="auto"/>
        <w:left w:val="none" w:sz="0" w:space="0" w:color="auto"/>
        <w:bottom w:val="none" w:sz="0" w:space="0" w:color="auto"/>
        <w:right w:val="none" w:sz="0" w:space="0" w:color="auto"/>
      </w:divBdr>
    </w:div>
    <w:div w:id="2130853484">
      <w:bodyDiv w:val="1"/>
      <w:marLeft w:val="0"/>
      <w:marRight w:val="0"/>
      <w:marTop w:val="0"/>
      <w:marBottom w:val="0"/>
      <w:divBdr>
        <w:top w:val="none" w:sz="0" w:space="0" w:color="auto"/>
        <w:left w:val="none" w:sz="0" w:space="0" w:color="auto"/>
        <w:bottom w:val="none" w:sz="0" w:space="0" w:color="auto"/>
        <w:right w:val="none" w:sz="0" w:space="0" w:color="auto"/>
      </w:divBdr>
    </w:div>
    <w:div w:id="2132898711">
      <w:bodyDiv w:val="1"/>
      <w:marLeft w:val="0"/>
      <w:marRight w:val="0"/>
      <w:marTop w:val="0"/>
      <w:marBottom w:val="0"/>
      <w:divBdr>
        <w:top w:val="none" w:sz="0" w:space="0" w:color="auto"/>
        <w:left w:val="none" w:sz="0" w:space="0" w:color="auto"/>
        <w:bottom w:val="none" w:sz="0" w:space="0" w:color="auto"/>
        <w:right w:val="none" w:sz="0" w:space="0" w:color="auto"/>
      </w:divBdr>
    </w:div>
    <w:div w:id="2140687726">
      <w:bodyDiv w:val="1"/>
      <w:marLeft w:val="0"/>
      <w:marRight w:val="0"/>
      <w:marTop w:val="0"/>
      <w:marBottom w:val="0"/>
      <w:divBdr>
        <w:top w:val="none" w:sz="0" w:space="0" w:color="auto"/>
        <w:left w:val="none" w:sz="0" w:space="0" w:color="auto"/>
        <w:bottom w:val="none" w:sz="0" w:space="0" w:color="auto"/>
        <w:right w:val="none" w:sz="0" w:space="0" w:color="auto"/>
      </w:divBdr>
    </w:div>
    <w:div w:id="2141723909">
      <w:bodyDiv w:val="1"/>
      <w:marLeft w:val="0"/>
      <w:marRight w:val="0"/>
      <w:marTop w:val="0"/>
      <w:marBottom w:val="0"/>
      <w:divBdr>
        <w:top w:val="none" w:sz="0" w:space="0" w:color="auto"/>
        <w:left w:val="none" w:sz="0" w:space="0" w:color="auto"/>
        <w:bottom w:val="none" w:sz="0" w:space="0" w:color="auto"/>
        <w:right w:val="none" w:sz="0" w:space="0" w:color="auto"/>
      </w:divBdr>
    </w:div>
    <w:div w:id="2142725468">
      <w:bodyDiv w:val="1"/>
      <w:marLeft w:val="0"/>
      <w:marRight w:val="0"/>
      <w:marTop w:val="0"/>
      <w:marBottom w:val="0"/>
      <w:divBdr>
        <w:top w:val="none" w:sz="0" w:space="0" w:color="auto"/>
        <w:left w:val="none" w:sz="0" w:space="0" w:color="auto"/>
        <w:bottom w:val="none" w:sz="0" w:space="0" w:color="auto"/>
        <w:right w:val="none" w:sz="0" w:space="0" w:color="auto"/>
      </w:divBdr>
    </w:div>
    <w:div w:id="2145418504">
      <w:bodyDiv w:val="1"/>
      <w:marLeft w:val="0"/>
      <w:marRight w:val="0"/>
      <w:marTop w:val="0"/>
      <w:marBottom w:val="0"/>
      <w:divBdr>
        <w:top w:val="none" w:sz="0" w:space="0" w:color="auto"/>
        <w:left w:val="none" w:sz="0" w:space="0" w:color="auto"/>
        <w:bottom w:val="none" w:sz="0" w:space="0" w:color="auto"/>
        <w:right w:val="none" w:sz="0" w:space="0" w:color="auto"/>
      </w:divBdr>
    </w:div>
    <w:div w:id="2146435457">
      <w:bodyDiv w:val="1"/>
      <w:marLeft w:val="0"/>
      <w:marRight w:val="0"/>
      <w:marTop w:val="0"/>
      <w:marBottom w:val="0"/>
      <w:divBdr>
        <w:top w:val="none" w:sz="0" w:space="0" w:color="auto"/>
        <w:left w:val="none" w:sz="0" w:space="0" w:color="auto"/>
        <w:bottom w:val="none" w:sz="0" w:space="0" w:color="auto"/>
        <w:right w:val="none" w:sz="0" w:space="0" w:color="auto"/>
      </w:divBdr>
    </w:div>
    <w:div w:id="214696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file:///\\gs\&#1044;&#1056;&#1056;\&#1054;&#1090;&#1095;&#1077;&#1090;&#1099;%20&#1080;%20&#1087;&#1083;&#1072;&#1085;&#1099;\0.%20&#1054;&#1058;&#1063;&#1045;&#1058;%20&#1077;&#1078;&#1077;&#1084;&#1077;&#1089;&#1103;&#1095;&#1085;&#1086;%20&#1044;&#1056;&#1056;\2023&#1075;\2.&#1092;&#1077;&#1074;&#1088;&#1072;&#1083;&#1100;\&#1057;&#1072;&#1084;&#1072;&#1083;\2.%20&#1042;&#1099;&#1088;&#1072;&#1073;&#1086;&#1090;&#1082;&#1072;%20&#1069;&#1069;..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gs\&#1044;&#1056;&#1056;\&#1054;&#1090;&#1095;&#1077;&#1090;&#1099;%20&#1080;%20&#1087;&#1083;&#1072;&#1085;&#1099;\0.%20&#1054;&#1058;&#1063;&#1045;&#1058;%20&#1077;&#1078;&#1077;&#1084;&#1077;&#1089;&#1103;&#1095;&#1085;&#1086;%20&#1044;&#1056;&#1056;\2023&#1075;\4.&#1072;&#1087;&#1088;&#1077;&#1083;&#1100;\&#1057;&#1072;&#1084;&#1072;&#1083;\2.%20&#1042;&#1099;&#1088;&#1072;&#1073;&#1086;&#1090;&#1082;&#1072;%20&#1069;&#1069;..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'2021-2022'!$T$7</c:f>
              <c:strCache>
                <c:ptCount val="1"/>
                <c:pt idx="0">
                  <c:v>2022г</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Lbls>
            <c:dLbl>
              <c:idx val="0"/>
              <c:tx>
                <c:rich>
                  <a:bodyPr/>
                  <a:lstStyle/>
                  <a:p>
                    <a:r>
                      <a:rPr lang="en-US"/>
                      <a:t>17.0%</a:t>
                    </a:r>
                  </a:p>
                </c:rich>
              </c:tx>
              <c:showLegendKey val="0"/>
              <c:showVal val="1"/>
              <c:showCatName val="0"/>
              <c:showSerName val="0"/>
              <c:showPercent val="0"/>
              <c:showBubbleSize val="0"/>
              <c:extLst>
                <c:ext xmlns:c15="http://schemas.microsoft.com/office/drawing/2012/chart" uri="{CE6537A1-D6FC-4f65-9D91-7224C49458BB}"/>
              </c:extLst>
            </c:dLbl>
            <c:dLbl>
              <c:idx val="1"/>
              <c:layout>
                <c:manualLayout>
                  <c:x val="1.3760836658868859E-2"/>
                  <c:y val="-4.9751243781094526E-3"/>
                </c:manualLayout>
              </c:layout>
              <c:tx>
                <c:rich>
                  <a:bodyPr/>
                  <a:lstStyle/>
                  <a:p>
                    <a:r>
                      <a:rPr lang="en-US"/>
                      <a:t>3.7%</a:t>
                    </a:r>
                  </a:p>
                </c:rich>
              </c:tx>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5.4%</a:t>
                    </a:r>
                  </a:p>
                </c:rich>
              </c:tx>
              <c:showLegendKey val="0"/>
              <c:showVal val="1"/>
              <c:showCatName val="0"/>
              <c:showSerName val="0"/>
              <c:showPercent val="0"/>
              <c:showBubbleSize val="0"/>
              <c:extLst>
                <c:ext xmlns:c15="http://schemas.microsoft.com/office/drawing/2012/chart" uri="{CE6537A1-D6FC-4f65-9D91-7224C49458BB}"/>
              </c:extLst>
            </c:dLbl>
            <c:dLbl>
              <c:idx val="3"/>
              <c:tx>
                <c:rich>
                  <a:bodyPr/>
                  <a:lstStyle/>
                  <a:p>
                    <a:r>
                      <a:rPr lang="en-US"/>
                      <a:t>4.5%</a:t>
                    </a:r>
                  </a:p>
                </c:rich>
              </c:tx>
              <c:showLegendKey val="0"/>
              <c:showVal val="1"/>
              <c:showCatName val="0"/>
              <c:showSerName val="0"/>
              <c:showPercent val="0"/>
              <c:showBubbleSize val="0"/>
              <c:extLst>
                <c:ext xmlns:c15="http://schemas.microsoft.com/office/drawing/2012/chart" uri="{CE6537A1-D6FC-4f65-9D91-7224C49458BB}"/>
              </c:extLst>
            </c:dLbl>
            <c:dLbl>
              <c:idx val="4"/>
              <c:layout>
                <c:manualLayout>
                  <c:x val="-8.2565019953213161E-3"/>
                  <c:y val="0"/>
                </c:manualLayout>
              </c:layout>
              <c:tx>
                <c:rich>
                  <a:bodyPr/>
                  <a:lstStyle/>
                  <a:p>
                    <a:r>
                      <a:rPr lang="en-US"/>
                      <a:t>31.8%</a:t>
                    </a:r>
                  </a:p>
                </c:rich>
              </c:tx>
              <c:showLegendKey val="0"/>
              <c:showVal val="1"/>
              <c:showCatName val="0"/>
              <c:showSerName val="0"/>
              <c:showPercent val="0"/>
              <c:showBubbleSize val="0"/>
              <c:extLst>
                <c:ext xmlns:c15="http://schemas.microsoft.com/office/drawing/2012/chart" uri="{CE6537A1-D6FC-4f65-9D91-7224C49458BB}"/>
              </c:extLst>
            </c:dLbl>
            <c:dLbl>
              <c:idx val="5"/>
              <c:tx>
                <c:rich>
                  <a:bodyPr/>
                  <a:lstStyle/>
                  <a:p>
                    <a:r>
                      <a:rPr lang="en-US"/>
                      <a:t>37.5%</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'2021-2022'!$S$8:$S$13</c:f>
              <c:strCache>
                <c:ptCount val="6"/>
                <c:pt idx="0">
                  <c:v>ТОО "Евразийская Группа"</c:v>
                </c:pt>
                <c:pt idx="1">
                  <c:v>ТОО «Казахмыс Энерджи»</c:v>
                </c:pt>
                <c:pt idx="2">
                  <c:v>ТОО "ККС</c:v>
                </c:pt>
                <c:pt idx="3">
                  <c:v>ЦАЭК</c:v>
                </c:pt>
                <c:pt idx="4">
                  <c:v>АО «Самрук-Энерго»</c:v>
                </c:pt>
                <c:pt idx="5">
                  <c:v>Другие</c:v>
                </c:pt>
              </c:strCache>
            </c:strRef>
          </c:cat>
          <c:val>
            <c:numRef>
              <c:f>'2021-2022'!$T$8:$T$13</c:f>
              <c:numCache>
                <c:formatCode>0.0%</c:formatCode>
                <c:ptCount val="6"/>
                <c:pt idx="0">
                  <c:v>0.1703871585660505</c:v>
                </c:pt>
                <c:pt idx="1">
                  <c:v>3.7374441704713296E-2</c:v>
                </c:pt>
                <c:pt idx="2">
                  <c:v>5.4428308284433125E-2</c:v>
                </c:pt>
                <c:pt idx="3">
                  <c:v>4.5079160313256705E-2</c:v>
                </c:pt>
                <c:pt idx="4">
                  <c:v>0.31793836756717492</c:v>
                </c:pt>
                <c:pt idx="5">
                  <c:v>0.37479256356437141</c:v>
                </c:pt>
              </c:numCache>
            </c:numRef>
          </c:val>
        </c:ser>
        <c:dLbls>
          <c:showLegendKey val="0"/>
          <c:showVal val="0"/>
          <c:showCatName val="0"/>
          <c:showSerName val="0"/>
          <c:showPercent val="0"/>
          <c:showBubbleSize val="0"/>
          <c:showLeaderLines val="1"/>
        </c:dLbls>
        <c:firstSliceAng val="0"/>
        <c:holeSize val="50"/>
      </c:doughnut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
              <a:t>January-April</a:t>
            </a:r>
          </a:p>
        </c:rich>
      </c:tx>
      <c:overlay val="0"/>
      <c:spPr>
        <a:noFill/>
        <a:ln>
          <a:noFill/>
        </a:ln>
        <a:effectLst/>
      </c:spPr>
      <c:txPr>
        <a:bodyPr rot="0" spcFirstLastPara="1" vertOverflow="ellipsis" vert="horz" wrap="square" anchor="ctr" anchorCtr="1"/>
        <a:lstStyle/>
        <a:p>
          <a:pPr>
            <a:defRPr sz="132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bar"/>
        <c:grouping val="clustered"/>
        <c:varyColors val="0"/>
        <c:ser>
          <c:idx val="0"/>
          <c:order val="0"/>
          <c:tx>
            <c:strRef>
              <c:f>'[2. Выработка ЭЭ..xlsx]2022-2023'!$D$89</c:f>
              <c:strCache>
                <c:ptCount val="1"/>
                <c:pt idx="0">
                  <c:v>Январь-Февраль</c:v>
                </c:pt>
              </c:strCache>
            </c:strRef>
          </c:tx>
          <c:spPr>
            <a:solidFill>
              <a:schemeClr val="accent1"/>
            </a:solidFill>
            <a:ln>
              <a:noFill/>
            </a:ln>
            <a:effectLst/>
          </c:spPr>
          <c:invertIfNegative val="0"/>
          <c:dPt>
            <c:idx val="0"/>
            <c:invertIfNegative val="0"/>
            <c:bubble3D val="0"/>
            <c:spPr>
              <a:solidFill>
                <a:schemeClr val="bg1">
                  <a:lumMod val="65000"/>
                </a:schemeClr>
              </a:solidFill>
              <a:ln>
                <a:noFill/>
              </a:ln>
              <a:effectLst/>
            </c:spPr>
          </c:dPt>
          <c:dPt>
            <c:idx val="3"/>
            <c:invertIfNegative val="0"/>
            <c:bubble3D val="0"/>
            <c:spPr>
              <a:solidFill>
                <a:srgbClr val="92D050"/>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 Выработка ЭЭ..xlsx]2022-2023'!$C$90:$C$93</c:f>
              <c:strCache>
                <c:ptCount val="4"/>
                <c:pt idx="0">
                  <c:v>ТЭС</c:v>
                </c:pt>
                <c:pt idx="1">
                  <c:v>ГЭС</c:v>
                </c:pt>
                <c:pt idx="2">
                  <c:v>СЭС</c:v>
                </c:pt>
                <c:pt idx="3">
                  <c:v>ВЭС</c:v>
                </c:pt>
              </c:strCache>
            </c:strRef>
          </c:cat>
          <c:val>
            <c:numRef>
              <c:f>'[2. Выработка ЭЭ..xlsx]2022-2023'!$D$90:$D$93</c:f>
              <c:numCache>
                <c:formatCode>0.0</c:formatCode>
                <c:ptCount val="4"/>
                <c:pt idx="0">
                  <c:v>11932.120999999999</c:v>
                </c:pt>
                <c:pt idx="1">
                  <c:v>714.11199999999997</c:v>
                </c:pt>
                <c:pt idx="2">
                  <c:v>1.7</c:v>
                </c:pt>
                <c:pt idx="3">
                  <c:v>142.1</c:v>
                </c:pt>
              </c:numCache>
            </c:numRef>
          </c:val>
        </c:ser>
        <c:dLbls>
          <c:showLegendKey val="0"/>
          <c:showVal val="0"/>
          <c:showCatName val="0"/>
          <c:showSerName val="0"/>
          <c:showPercent val="0"/>
          <c:showBubbleSize val="0"/>
        </c:dLbls>
        <c:gapWidth val="150"/>
        <c:axId val="453123056"/>
        <c:axId val="453123448"/>
      </c:barChart>
      <c:catAx>
        <c:axId val="4531230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453123448"/>
        <c:crosses val="autoZero"/>
        <c:auto val="1"/>
        <c:lblAlgn val="ctr"/>
        <c:lblOffset val="100"/>
        <c:noMultiLvlLbl val="0"/>
      </c:catAx>
      <c:valAx>
        <c:axId val="453123448"/>
        <c:scaling>
          <c:orientation val="minMax"/>
        </c:scaling>
        <c:delete val="1"/>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4531230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b="1">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CD386-CE1D-4047-B2FE-0796C9AE6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11871</TotalTime>
  <Pages>1</Pages>
  <Words>7324</Words>
  <Characters>41752</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48979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g.nalibayeva</dc:creator>
  <cp:lastModifiedBy>Абилкасимова Ризагуль</cp:lastModifiedBy>
  <cp:revision>180</cp:revision>
  <cp:lastPrinted>2021-02-16T04:18:00Z</cp:lastPrinted>
  <dcterms:created xsi:type="dcterms:W3CDTF">2022-03-29T10:55:00Z</dcterms:created>
  <dcterms:modified xsi:type="dcterms:W3CDTF">2023-08-25T11:25:00Z</dcterms:modified>
</cp:coreProperties>
</file>