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85" w:rsidRDefault="00A57F85" w:rsidP="001C3518">
      <w:pPr>
        <w:jc w:val="center"/>
        <w:rPr>
          <w:rFonts w:ascii="Times New Roman" w:hAnsi="Times New Roman" w:cs="Times New Roman"/>
          <w:b/>
          <w:sz w:val="24"/>
          <w:szCs w:val="24"/>
          <w:lang w:val="en-US"/>
        </w:rPr>
      </w:pPr>
    </w:p>
    <w:p w:rsidR="00A57F85" w:rsidRPr="00A57F85" w:rsidRDefault="00A57F85" w:rsidP="00A57F85">
      <w:pPr>
        <w:jc w:val="right"/>
        <w:rPr>
          <w:rFonts w:ascii="Times New Roman" w:hAnsi="Times New Roman" w:cs="Times New Roman"/>
          <w:b/>
          <w:sz w:val="24"/>
          <w:szCs w:val="24"/>
          <w:lang w:val="en-US"/>
        </w:rPr>
      </w:pPr>
      <w:r w:rsidRPr="00A57F85">
        <w:rPr>
          <w:rFonts w:ascii="Times New Roman" w:hAnsi="Times New Roman" w:cs="Times New Roman"/>
          <w:b/>
          <w:sz w:val="24"/>
          <w:szCs w:val="24"/>
          <w:lang w:val="en-US"/>
        </w:rPr>
        <w:t>APPROVED BY:</w:t>
      </w:r>
    </w:p>
    <w:p w:rsidR="00A57F85" w:rsidRPr="00A57F85" w:rsidRDefault="00A57F85" w:rsidP="00A57F85">
      <w:pPr>
        <w:spacing w:after="0"/>
        <w:jc w:val="right"/>
        <w:rPr>
          <w:rFonts w:ascii="Times New Roman" w:hAnsi="Times New Roman" w:cs="Times New Roman"/>
          <w:sz w:val="24"/>
          <w:szCs w:val="24"/>
          <w:lang w:val="en-US"/>
        </w:rPr>
      </w:pPr>
      <w:r w:rsidRPr="00A57F85">
        <w:rPr>
          <w:rFonts w:ascii="Times New Roman" w:hAnsi="Times New Roman" w:cs="Times New Roman"/>
          <w:sz w:val="24"/>
          <w:szCs w:val="24"/>
          <w:lang w:val="en-US"/>
        </w:rPr>
        <w:t>The resolution of the Board of Directors of “</w:t>
      </w:r>
      <w:proofErr w:type="spellStart"/>
      <w:r w:rsidRPr="00A57F85">
        <w:rPr>
          <w:rFonts w:ascii="Times New Roman" w:hAnsi="Times New Roman" w:cs="Times New Roman"/>
          <w:sz w:val="24"/>
          <w:szCs w:val="24"/>
          <w:lang w:val="en-US"/>
        </w:rPr>
        <w:t>Samruk</w:t>
      </w:r>
      <w:proofErr w:type="spellEnd"/>
      <w:r w:rsidRPr="00A57F85">
        <w:rPr>
          <w:rFonts w:ascii="Times New Roman" w:hAnsi="Times New Roman" w:cs="Times New Roman"/>
          <w:sz w:val="24"/>
          <w:szCs w:val="24"/>
          <w:lang w:val="en-US"/>
        </w:rPr>
        <w:t xml:space="preserve">-Energy” JSC </w:t>
      </w:r>
    </w:p>
    <w:p w:rsidR="00A57F85" w:rsidRPr="00A57F85" w:rsidRDefault="00A57F85" w:rsidP="00A57F85">
      <w:pPr>
        <w:spacing w:after="0"/>
        <w:jc w:val="right"/>
        <w:rPr>
          <w:rFonts w:ascii="Times New Roman" w:hAnsi="Times New Roman" w:cs="Times New Roman"/>
          <w:sz w:val="24"/>
          <w:szCs w:val="24"/>
          <w:lang w:val="en-US"/>
        </w:rPr>
      </w:pPr>
      <w:r w:rsidRPr="00A57F85">
        <w:rPr>
          <w:rFonts w:ascii="Times New Roman" w:hAnsi="Times New Roman" w:cs="Times New Roman"/>
          <w:sz w:val="24"/>
          <w:szCs w:val="24"/>
          <w:lang w:val="en-US"/>
        </w:rPr>
        <w:t>Dated “_____” __________201___year</w:t>
      </w:r>
    </w:p>
    <w:p w:rsidR="00A57F85" w:rsidRPr="00A57F85" w:rsidRDefault="00A57F85" w:rsidP="00A57F85">
      <w:pPr>
        <w:spacing w:after="0"/>
        <w:jc w:val="right"/>
        <w:rPr>
          <w:rFonts w:ascii="Times New Roman" w:hAnsi="Times New Roman" w:cs="Times New Roman"/>
          <w:sz w:val="24"/>
          <w:szCs w:val="24"/>
          <w:lang w:val="en-US"/>
        </w:rPr>
      </w:pPr>
    </w:p>
    <w:p w:rsidR="00A57F85" w:rsidRPr="00A57F85" w:rsidRDefault="00A57F85" w:rsidP="00A57F85">
      <w:pPr>
        <w:spacing w:after="0"/>
        <w:jc w:val="right"/>
        <w:rPr>
          <w:rFonts w:ascii="Times New Roman" w:hAnsi="Times New Roman" w:cs="Times New Roman"/>
          <w:sz w:val="24"/>
          <w:szCs w:val="24"/>
          <w:lang w:val="en-US"/>
        </w:rPr>
      </w:pPr>
      <w:r w:rsidRPr="00A57F85">
        <w:rPr>
          <w:rFonts w:ascii="Times New Roman" w:hAnsi="Times New Roman" w:cs="Times New Roman"/>
          <w:sz w:val="24"/>
          <w:szCs w:val="24"/>
          <w:lang w:val="en-US"/>
        </w:rPr>
        <w:t>Minutes No.________</w:t>
      </w:r>
    </w:p>
    <w:p w:rsidR="00A57F85" w:rsidRPr="00A57F85" w:rsidRDefault="00A57F85" w:rsidP="001C3518">
      <w:pPr>
        <w:jc w:val="center"/>
        <w:rPr>
          <w:rFonts w:ascii="Times New Roman" w:hAnsi="Times New Roman" w:cs="Times New Roman"/>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r>
        <w:rPr>
          <w:rFonts w:ascii="Times New Roman" w:hAnsi="Times New Roman" w:cs="Times New Roman"/>
          <w:b/>
          <w:sz w:val="24"/>
          <w:szCs w:val="24"/>
          <w:lang w:val="en-US"/>
        </w:rPr>
        <w:t>Regulations for selection and remuneration of members of “</w:t>
      </w:r>
      <w:proofErr w:type="spellStart"/>
      <w:r>
        <w:rPr>
          <w:rFonts w:ascii="Times New Roman" w:hAnsi="Times New Roman" w:cs="Times New Roman"/>
          <w:b/>
          <w:sz w:val="24"/>
          <w:szCs w:val="24"/>
          <w:lang w:val="en-US"/>
        </w:rPr>
        <w:t>Samruk</w:t>
      </w:r>
      <w:proofErr w:type="spellEnd"/>
      <w:r>
        <w:rPr>
          <w:rFonts w:ascii="Times New Roman" w:hAnsi="Times New Roman" w:cs="Times New Roman"/>
          <w:b/>
          <w:sz w:val="24"/>
          <w:szCs w:val="24"/>
          <w:lang w:val="en-US"/>
        </w:rPr>
        <w:t xml:space="preserve">-Energy” JSC Board of Directors       </w:t>
      </w: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p>
    <w:p w:rsidR="00A57F85" w:rsidRDefault="00A57F85" w:rsidP="001C3518">
      <w:pPr>
        <w:jc w:val="center"/>
        <w:rPr>
          <w:rFonts w:ascii="Times New Roman" w:hAnsi="Times New Roman" w:cs="Times New Roman"/>
          <w:b/>
          <w:sz w:val="24"/>
          <w:szCs w:val="24"/>
          <w:lang w:val="en-US"/>
        </w:rPr>
      </w:pPr>
      <w:r>
        <w:rPr>
          <w:rFonts w:ascii="Times New Roman" w:hAnsi="Times New Roman" w:cs="Times New Roman"/>
          <w:b/>
          <w:sz w:val="24"/>
          <w:szCs w:val="24"/>
          <w:lang w:val="en-US"/>
        </w:rPr>
        <w:t>Astana 2015</w:t>
      </w:r>
    </w:p>
    <w:p w:rsidR="00A57F85" w:rsidRDefault="00A57F85" w:rsidP="001C3518">
      <w:pPr>
        <w:jc w:val="center"/>
        <w:rPr>
          <w:rFonts w:ascii="Times New Roman" w:hAnsi="Times New Roman" w:cs="Times New Roman"/>
          <w:b/>
          <w:sz w:val="24"/>
          <w:szCs w:val="24"/>
          <w:lang w:val="en-US"/>
        </w:rPr>
      </w:pPr>
    </w:p>
    <w:p w:rsidR="001C3518" w:rsidRPr="00AB0C59" w:rsidRDefault="001C3518" w:rsidP="001C3518">
      <w:pPr>
        <w:jc w:val="center"/>
        <w:rPr>
          <w:rFonts w:ascii="Times New Roman" w:hAnsi="Times New Roman" w:cs="Times New Roman"/>
          <w:b/>
          <w:sz w:val="24"/>
          <w:szCs w:val="24"/>
          <w:lang w:val="en-US"/>
        </w:rPr>
      </w:pPr>
      <w:r w:rsidRPr="00AB0C59">
        <w:rPr>
          <w:rFonts w:ascii="Times New Roman" w:hAnsi="Times New Roman" w:cs="Times New Roman"/>
          <w:b/>
          <w:sz w:val="24"/>
          <w:szCs w:val="24"/>
          <w:lang w:val="en-US"/>
        </w:rPr>
        <w:t>1. General Provisions</w:t>
      </w:r>
    </w:p>
    <w:p w:rsidR="001C3518" w:rsidRPr="001C3518" w:rsidRDefault="001C3518" w:rsidP="001C3518">
      <w:pPr>
        <w:jc w:val="both"/>
        <w:rPr>
          <w:rFonts w:ascii="Times New Roman" w:hAnsi="Times New Roman" w:cs="Times New Roman"/>
          <w:sz w:val="24"/>
          <w:szCs w:val="24"/>
          <w:lang w:val="en-US"/>
        </w:rPr>
      </w:pPr>
      <w:r w:rsidRPr="001C3518">
        <w:rPr>
          <w:rFonts w:ascii="Times New Roman" w:hAnsi="Times New Roman" w:cs="Times New Roman"/>
          <w:sz w:val="24"/>
          <w:szCs w:val="24"/>
          <w:lang w:val="en-US"/>
        </w:rPr>
        <w:t>1. These R</w:t>
      </w:r>
      <w:r>
        <w:rPr>
          <w:rFonts w:ascii="Times New Roman" w:hAnsi="Times New Roman" w:cs="Times New Roman"/>
          <w:sz w:val="24"/>
          <w:szCs w:val="24"/>
          <w:lang w:val="en-US"/>
        </w:rPr>
        <w:t>egulations</w:t>
      </w:r>
      <w:r w:rsidRPr="001C3518">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1C3518">
        <w:rPr>
          <w:rFonts w:ascii="Times New Roman" w:hAnsi="Times New Roman" w:cs="Times New Roman"/>
          <w:sz w:val="24"/>
          <w:szCs w:val="24"/>
          <w:lang w:val="en-US"/>
        </w:rPr>
        <w:t xml:space="preserve"> s</w:t>
      </w:r>
      <w:r>
        <w:rPr>
          <w:rFonts w:ascii="Times New Roman" w:hAnsi="Times New Roman" w:cs="Times New Roman"/>
          <w:sz w:val="24"/>
          <w:szCs w:val="24"/>
          <w:lang w:val="en-US"/>
        </w:rPr>
        <w:t>election and remuneration of members of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 JSC</w:t>
      </w:r>
      <w:r w:rsidRPr="001C3518">
        <w:rPr>
          <w:rFonts w:ascii="Times New Roman" w:hAnsi="Times New Roman" w:cs="Times New Roman"/>
          <w:sz w:val="24"/>
          <w:szCs w:val="24"/>
          <w:lang w:val="en-US"/>
        </w:rPr>
        <w:t xml:space="preserve"> Board of Directors (hereinafter - Rules) are developed in accordance with law</w:t>
      </w:r>
      <w:r>
        <w:rPr>
          <w:rFonts w:ascii="Times New Roman" w:hAnsi="Times New Roman" w:cs="Times New Roman"/>
          <w:sz w:val="24"/>
          <w:szCs w:val="24"/>
          <w:lang w:val="en-US"/>
        </w:rPr>
        <w:t>s</w:t>
      </w:r>
      <w:r w:rsidRPr="001C3518">
        <w:rPr>
          <w:rFonts w:ascii="Times New Roman" w:hAnsi="Times New Roman" w:cs="Times New Roman"/>
          <w:sz w:val="24"/>
          <w:szCs w:val="24"/>
          <w:lang w:val="en-US"/>
        </w:rPr>
        <w:t xml:space="preserve"> "On </w:t>
      </w:r>
      <w:r>
        <w:rPr>
          <w:rFonts w:ascii="Times New Roman" w:hAnsi="Times New Roman" w:cs="Times New Roman"/>
          <w:sz w:val="24"/>
          <w:szCs w:val="24"/>
          <w:lang w:val="en-US"/>
        </w:rPr>
        <w:t>Sovereign Wealth</w:t>
      </w:r>
      <w:r w:rsidRPr="001C3518">
        <w:rPr>
          <w:rFonts w:ascii="Times New Roman" w:hAnsi="Times New Roman" w:cs="Times New Roman"/>
          <w:sz w:val="24"/>
          <w:szCs w:val="24"/>
          <w:lang w:val="en-US"/>
        </w:rPr>
        <w:t xml:space="preserve"> Fund" </w:t>
      </w:r>
      <w:proofErr w:type="spellStart"/>
      <w:r w:rsidRPr="001C3518">
        <w:rPr>
          <w:rFonts w:ascii="Times New Roman" w:hAnsi="Times New Roman" w:cs="Times New Roman"/>
          <w:sz w:val="24"/>
          <w:szCs w:val="24"/>
          <w:lang w:val="en-US"/>
        </w:rPr>
        <w:t>Samruk-Kazyna</w:t>
      </w:r>
      <w:proofErr w:type="spellEnd"/>
      <w:r w:rsidRPr="001C3518">
        <w:rPr>
          <w:rFonts w:ascii="Times New Roman" w:hAnsi="Times New Roman" w:cs="Times New Roman"/>
          <w:sz w:val="24"/>
          <w:szCs w:val="24"/>
          <w:lang w:val="en-US"/>
        </w:rPr>
        <w:t xml:space="preserve"> "," On Joint-Stock Companies "and other legislative acts of the Republic of Kazakh</w:t>
      </w:r>
      <w:r>
        <w:rPr>
          <w:rFonts w:ascii="Times New Roman" w:hAnsi="Times New Roman" w:cs="Times New Roman"/>
          <w:sz w:val="24"/>
          <w:szCs w:val="24"/>
          <w:lang w:val="en-US"/>
        </w:rPr>
        <w:t>stan, the Charter of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C3518">
        <w:rPr>
          <w:rFonts w:ascii="Times New Roman" w:hAnsi="Times New Roman" w:cs="Times New Roman"/>
          <w:sz w:val="24"/>
          <w:szCs w:val="24"/>
          <w:lang w:val="en-US"/>
        </w:rPr>
        <w:t>"</w:t>
      </w:r>
      <w:r>
        <w:rPr>
          <w:rFonts w:ascii="Times New Roman" w:hAnsi="Times New Roman" w:cs="Times New Roman"/>
          <w:sz w:val="24"/>
          <w:szCs w:val="24"/>
          <w:lang w:val="en-US"/>
        </w:rPr>
        <w:t xml:space="preserve"> JSC</w:t>
      </w:r>
      <w:r w:rsidRPr="001C3518">
        <w:rPr>
          <w:rFonts w:ascii="Times New Roman" w:hAnsi="Times New Roman" w:cs="Times New Roman"/>
          <w:sz w:val="24"/>
          <w:szCs w:val="24"/>
          <w:lang w:val="en-US"/>
        </w:rPr>
        <w:t xml:space="preserve"> (hereinafter - the Company), Regulations on the Board of Directors</w:t>
      </w:r>
      <w:r>
        <w:rPr>
          <w:rFonts w:ascii="Times New Roman" w:hAnsi="Times New Roman" w:cs="Times New Roman"/>
          <w:sz w:val="24"/>
          <w:szCs w:val="24"/>
          <w:lang w:val="en-US"/>
        </w:rPr>
        <w:t xml:space="preserve"> and</w:t>
      </w:r>
      <w:r w:rsidRPr="001C3518">
        <w:rPr>
          <w:rFonts w:ascii="Times New Roman" w:hAnsi="Times New Roman" w:cs="Times New Roman"/>
          <w:sz w:val="24"/>
          <w:szCs w:val="24"/>
          <w:lang w:val="en-US"/>
        </w:rPr>
        <w:t xml:space="preserve"> shall determine the </w:t>
      </w:r>
      <w:r>
        <w:rPr>
          <w:rFonts w:ascii="Times New Roman" w:hAnsi="Times New Roman" w:cs="Times New Roman"/>
          <w:sz w:val="24"/>
          <w:szCs w:val="24"/>
          <w:lang w:val="en-US"/>
        </w:rPr>
        <w:t>procedure for</w:t>
      </w:r>
      <w:r w:rsidRPr="001C3518">
        <w:rPr>
          <w:rFonts w:ascii="Times New Roman" w:hAnsi="Times New Roman" w:cs="Times New Roman"/>
          <w:sz w:val="24"/>
          <w:szCs w:val="24"/>
          <w:lang w:val="en-US"/>
        </w:rPr>
        <w:t xml:space="preserve"> selection of candidates </w:t>
      </w:r>
      <w:r>
        <w:rPr>
          <w:rFonts w:ascii="Times New Roman" w:hAnsi="Times New Roman" w:cs="Times New Roman"/>
          <w:sz w:val="24"/>
          <w:szCs w:val="24"/>
          <w:lang w:val="en-US"/>
        </w:rPr>
        <w:t xml:space="preserve">to the Board of Directors </w:t>
      </w:r>
      <w:r w:rsidRPr="001C3518">
        <w:rPr>
          <w:rFonts w:ascii="Times New Roman" w:hAnsi="Times New Roman" w:cs="Times New Roman"/>
          <w:sz w:val="24"/>
          <w:szCs w:val="24"/>
          <w:lang w:val="en-US"/>
        </w:rPr>
        <w:t xml:space="preserve">on a competitive basis for the purpose of election to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 JSC</w:t>
      </w:r>
      <w:r w:rsidRPr="001C3518">
        <w:rPr>
          <w:rFonts w:ascii="Times New Roman" w:hAnsi="Times New Roman" w:cs="Times New Roman"/>
          <w:sz w:val="24"/>
          <w:szCs w:val="24"/>
          <w:lang w:val="en-US"/>
        </w:rPr>
        <w:t xml:space="preserve"> Board of Directors</w:t>
      </w:r>
      <w:r>
        <w:rPr>
          <w:rFonts w:ascii="Times New Roman" w:hAnsi="Times New Roman" w:cs="Times New Roman"/>
          <w:sz w:val="24"/>
          <w:szCs w:val="24"/>
          <w:lang w:val="en-US"/>
        </w:rPr>
        <w:t>,</w:t>
      </w:r>
      <w:r w:rsidRPr="001C35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as well as terms, amount</w:t>
      </w:r>
      <w:r w:rsidRPr="001C3518">
        <w:rPr>
          <w:rFonts w:ascii="Times New Roman" w:hAnsi="Times New Roman" w:cs="Times New Roman"/>
          <w:sz w:val="24"/>
          <w:szCs w:val="24"/>
          <w:lang w:val="en-US"/>
        </w:rPr>
        <w:t xml:space="preserve"> and order</w:t>
      </w:r>
      <w:r>
        <w:rPr>
          <w:rFonts w:ascii="Times New Roman" w:hAnsi="Times New Roman" w:cs="Times New Roman"/>
          <w:sz w:val="24"/>
          <w:szCs w:val="24"/>
          <w:lang w:val="en-US"/>
        </w:rPr>
        <w:t xml:space="preserve"> of remuneration payment</w:t>
      </w:r>
      <w:r w:rsidRPr="001C3518">
        <w:rPr>
          <w:rFonts w:ascii="Times New Roman" w:hAnsi="Times New Roman" w:cs="Times New Roman"/>
          <w:sz w:val="24"/>
          <w:szCs w:val="24"/>
          <w:lang w:val="en-US"/>
        </w:rPr>
        <w:t xml:space="preserve"> to members of the Board of Directors</w:t>
      </w:r>
      <w:r>
        <w:rPr>
          <w:rFonts w:ascii="Times New Roman" w:hAnsi="Times New Roman" w:cs="Times New Roman"/>
          <w:sz w:val="24"/>
          <w:szCs w:val="24"/>
          <w:lang w:val="en-US"/>
        </w:rPr>
        <w:t xml:space="preserve"> </w:t>
      </w:r>
      <w:r w:rsidRPr="001C3518">
        <w:rPr>
          <w:rFonts w:ascii="Times New Roman" w:hAnsi="Times New Roman" w:cs="Times New Roman"/>
          <w:sz w:val="24"/>
          <w:szCs w:val="24"/>
          <w:lang w:val="en-US"/>
        </w:rPr>
        <w:t xml:space="preserve">and </w:t>
      </w:r>
      <w:r>
        <w:rPr>
          <w:rFonts w:ascii="Times New Roman" w:hAnsi="Times New Roman" w:cs="Times New Roman"/>
          <w:sz w:val="24"/>
          <w:szCs w:val="24"/>
          <w:lang w:val="en-US"/>
        </w:rPr>
        <w:t>reimbursement of</w:t>
      </w:r>
      <w:r w:rsidRPr="001C3518">
        <w:rPr>
          <w:rFonts w:ascii="Times New Roman" w:hAnsi="Times New Roman" w:cs="Times New Roman"/>
          <w:sz w:val="24"/>
          <w:szCs w:val="24"/>
          <w:lang w:val="en-US"/>
        </w:rPr>
        <w:t xml:space="preserve"> costs associated with the performance of </w:t>
      </w:r>
      <w:r>
        <w:rPr>
          <w:rFonts w:ascii="Times New Roman" w:hAnsi="Times New Roman" w:cs="Times New Roman"/>
          <w:sz w:val="24"/>
          <w:szCs w:val="24"/>
          <w:lang w:val="en-US"/>
        </w:rPr>
        <w:t>duties of the Board of Directors’ members</w:t>
      </w:r>
      <w:r w:rsidRPr="001C3518">
        <w:rPr>
          <w:rFonts w:ascii="Times New Roman" w:hAnsi="Times New Roman" w:cs="Times New Roman"/>
          <w:sz w:val="24"/>
          <w:szCs w:val="24"/>
          <w:lang w:val="en-US"/>
        </w:rPr>
        <w:t xml:space="preserve"> during the performance of</w:t>
      </w:r>
      <w:r>
        <w:rPr>
          <w:rFonts w:ascii="Times New Roman" w:hAnsi="Times New Roman" w:cs="Times New Roman"/>
          <w:sz w:val="24"/>
          <w:szCs w:val="24"/>
          <w:lang w:val="en-US"/>
        </w:rPr>
        <w:t xml:space="preserve"> their</w:t>
      </w:r>
      <w:r w:rsidRPr="001C3518">
        <w:rPr>
          <w:rFonts w:ascii="Times New Roman" w:hAnsi="Times New Roman" w:cs="Times New Roman"/>
          <w:sz w:val="24"/>
          <w:szCs w:val="24"/>
          <w:lang w:val="en-US"/>
        </w:rPr>
        <w:t xml:space="preserve"> obligations.</w:t>
      </w:r>
    </w:p>
    <w:p w:rsidR="001C3518" w:rsidRPr="00AB0C59" w:rsidRDefault="001C3518" w:rsidP="00AB0C59">
      <w:pPr>
        <w:rPr>
          <w:rFonts w:ascii="Times New Roman" w:hAnsi="Times New Roman" w:cs="Times New Roman"/>
          <w:b/>
          <w:sz w:val="24"/>
          <w:szCs w:val="24"/>
          <w:lang w:val="en-US"/>
        </w:rPr>
      </w:pPr>
      <w:r w:rsidRPr="00AB0C59">
        <w:rPr>
          <w:rFonts w:ascii="Times New Roman" w:hAnsi="Times New Roman" w:cs="Times New Roman"/>
          <w:b/>
          <w:sz w:val="24"/>
          <w:szCs w:val="24"/>
          <w:lang w:val="en-US"/>
        </w:rPr>
        <w:t>2. The following definitions are used in Regulations:</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 xml:space="preserve">Candidate </w:t>
      </w:r>
      <w:r w:rsidRPr="001C3518">
        <w:rPr>
          <w:rFonts w:ascii="Times New Roman" w:hAnsi="Times New Roman" w:cs="Times New Roman"/>
          <w:sz w:val="24"/>
          <w:szCs w:val="24"/>
          <w:lang w:val="en-US"/>
        </w:rPr>
        <w:t xml:space="preserve">- an individual who participates in the contest </w:t>
      </w:r>
      <w:r w:rsidR="006663A6">
        <w:rPr>
          <w:rFonts w:ascii="Times New Roman" w:hAnsi="Times New Roman" w:cs="Times New Roman"/>
          <w:sz w:val="24"/>
          <w:szCs w:val="24"/>
          <w:lang w:val="en-US"/>
        </w:rPr>
        <w:t xml:space="preserve">for the purposes of </w:t>
      </w:r>
      <w:r w:rsidRPr="001C3518">
        <w:rPr>
          <w:rFonts w:ascii="Times New Roman" w:hAnsi="Times New Roman" w:cs="Times New Roman"/>
          <w:sz w:val="24"/>
          <w:szCs w:val="24"/>
          <w:lang w:val="en-US"/>
        </w:rPr>
        <w:t>elect</w:t>
      </w:r>
      <w:r w:rsidR="006663A6">
        <w:rPr>
          <w:rFonts w:ascii="Times New Roman" w:hAnsi="Times New Roman" w:cs="Times New Roman"/>
          <w:sz w:val="24"/>
          <w:szCs w:val="24"/>
          <w:lang w:val="en-US"/>
        </w:rPr>
        <w:t>ing</w:t>
      </w:r>
      <w:r w:rsidRPr="001C3518">
        <w:rPr>
          <w:rFonts w:ascii="Times New Roman" w:hAnsi="Times New Roman" w:cs="Times New Roman"/>
          <w:sz w:val="24"/>
          <w:szCs w:val="24"/>
          <w:lang w:val="en-US"/>
        </w:rPr>
        <w:t xml:space="preserve"> him as a member of the Board of Directors of the Company;</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Committee</w:t>
      </w:r>
      <w:r w:rsidRPr="001C3518">
        <w:rPr>
          <w:rFonts w:ascii="Times New Roman" w:hAnsi="Times New Roman" w:cs="Times New Roman"/>
          <w:sz w:val="24"/>
          <w:szCs w:val="24"/>
          <w:lang w:val="en-US"/>
        </w:rPr>
        <w:t xml:space="preserve"> </w:t>
      </w:r>
      <w:r w:rsidR="006663A6">
        <w:rPr>
          <w:rFonts w:ascii="Times New Roman" w:hAnsi="Times New Roman" w:cs="Times New Roman"/>
          <w:sz w:val="24"/>
          <w:szCs w:val="24"/>
          <w:lang w:val="en-US"/>
        </w:rPr>
        <w:t>–</w:t>
      </w:r>
      <w:r w:rsidRPr="001C3518">
        <w:rPr>
          <w:rFonts w:ascii="Times New Roman" w:hAnsi="Times New Roman" w:cs="Times New Roman"/>
          <w:sz w:val="24"/>
          <w:szCs w:val="24"/>
          <w:lang w:val="en-US"/>
        </w:rPr>
        <w:t xml:space="preserve"> </w:t>
      </w:r>
      <w:r w:rsidR="006663A6">
        <w:rPr>
          <w:rFonts w:ascii="Times New Roman" w:hAnsi="Times New Roman" w:cs="Times New Roman"/>
          <w:sz w:val="24"/>
          <w:szCs w:val="24"/>
          <w:lang w:val="en-US"/>
        </w:rPr>
        <w:t>Appointment and Remuneration</w:t>
      </w:r>
      <w:r w:rsidRPr="001C3518">
        <w:rPr>
          <w:rFonts w:ascii="Times New Roman" w:hAnsi="Times New Roman" w:cs="Times New Roman"/>
          <w:sz w:val="24"/>
          <w:szCs w:val="24"/>
          <w:lang w:val="en-US"/>
        </w:rPr>
        <w:t xml:space="preserve"> Committee of the Board of Directors - a permanent advisory body to the Board of Directors of the Company, coordinating the implementation of the </w:t>
      </w:r>
      <w:r w:rsidR="006663A6">
        <w:rPr>
          <w:rFonts w:ascii="Times New Roman" w:hAnsi="Times New Roman" w:cs="Times New Roman"/>
          <w:sz w:val="24"/>
          <w:szCs w:val="24"/>
          <w:lang w:val="en-US"/>
        </w:rPr>
        <w:t xml:space="preserve">personnel policy of the Company in accordance with established procedure. </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Corporate University</w:t>
      </w:r>
      <w:r w:rsidRPr="001C3518">
        <w:rPr>
          <w:rFonts w:ascii="Times New Roman" w:hAnsi="Times New Roman" w:cs="Times New Roman"/>
          <w:sz w:val="24"/>
          <w:szCs w:val="24"/>
          <w:lang w:val="en-US"/>
        </w:rPr>
        <w:t xml:space="preserve"> - A private institution "</w:t>
      </w:r>
      <w:proofErr w:type="spellStart"/>
      <w:r w:rsidR="006663A6" w:rsidRPr="001C3518">
        <w:rPr>
          <w:rFonts w:ascii="Times New Roman" w:hAnsi="Times New Roman" w:cs="Times New Roman"/>
          <w:sz w:val="24"/>
          <w:szCs w:val="24"/>
          <w:lang w:val="en-US"/>
        </w:rPr>
        <w:t>Samruk-Kazyna</w:t>
      </w:r>
      <w:proofErr w:type="spellEnd"/>
      <w:r w:rsidR="006663A6" w:rsidRPr="001C3518">
        <w:rPr>
          <w:rFonts w:ascii="Times New Roman" w:hAnsi="Times New Roman" w:cs="Times New Roman"/>
          <w:sz w:val="24"/>
          <w:szCs w:val="24"/>
          <w:lang w:val="en-US"/>
        </w:rPr>
        <w:t xml:space="preserve"> </w:t>
      </w:r>
      <w:r w:rsidR="006663A6">
        <w:rPr>
          <w:rFonts w:ascii="Times New Roman" w:hAnsi="Times New Roman" w:cs="Times New Roman"/>
          <w:sz w:val="24"/>
          <w:szCs w:val="24"/>
          <w:lang w:val="en-US"/>
        </w:rPr>
        <w:t>“</w:t>
      </w:r>
      <w:r w:rsidRPr="001C3518">
        <w:rPr>
          <w:rFonts w:ascii="Times New Roman" w:hAnsi="Times New Roman" w:cs="Times New Roman"/>
          <w:sz w:val="24"/>
          <w:szCs w:val="24"/>
          <w:lang w:val="en-US"/>
        </w:rPr>
        <w:t>Corporate University";</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Corporate Secretary</w:t>
      </w:r>
      <w:r w:rsidRPr="001C3518">
        <w:rPr>
          <w:rFonts w:ascii="Times New Roman" w:hAnsi="Times New Roman" w:cs="Times New Roman"/>
          <w:sz w:val="24"/>
          <w:szCs w:val="24"/>
          <w:lang w:val="en-US"/>
        </w:rPr>
        <w:t xml:space="preserve"> - Corporate Secretary of the Company;</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 xml:space="preserve">Organization </w:t>
      </w:r>
      <w:r w:rsidRPr="001C3518">
        <w:rPr>
          <w:rFonts w:ascii="Times New Roman" w:hAnsi="Times New Roman" w:cs="Times New Roman"/>
          <w:sz w:val="24"/>
          <w:szCs w:val="24"/>
          <w:lang w:val="en-US"/>
        </w:rPr>
        <w:t>- a legal entity that provides services on search and selection of qualified professionals;</w:t>
      </w:r>
    </w:p>
    <w:p w:rsidR="001C3518" w:rsidRPr="001C3518" w:rsidRDefault="006663A6"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Responsible business unit</w:t>
      </w:r>
      <w:r w:rsidR="001C3518" w:rsidRPr="001C3518">
        <w:rPr>
          <w:rFonts w:ascii="Times New Roman" w:hAnsi="Times New Roman" w:cs="Times New Roman"/>
          <w:sz w:val="24"/>
          <w:szCs w:val="24"/>
          <w:lang w:val="en-US"/>
        </w:rPr>
        <w:t>- a structural unit of the Company responsible for the management of human resources;</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Chairman of the Board of Directors</w:t>
      </w:r>
      <w:r w:rsidRPr="001C3518">
        <w:rPr>
          <w:rFonts w:ascii="Times New Roman" w:hAnsi="Times New Roman" w:cs="Times New Roman"/>
          <w:sz w:val="24"/>
          <w:szCs w:val="24"/>
          <w:lang w:val="en-US"/>
        </w:rPr>
        <w:t xml:space="preserve"> - Chairman of the Board of Directors of the Company;</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 xml:space="preserve">Reserve </w:t>
      </w:r>
      <w:r w:rsidRPr="001C3518">
        <w:rPr>
          <w:rFonts w:ascii="Times New Roman" w:hAnsi="Times New Roman" w:cs="Times New Roman"/>
          <w:sz w:val="24"/>
          <w:szCs w:val="24"/>
          <w:lang w:val="en-US"/>
        </w:rPr>
        <w:t>- database of candidates which is formed for the election of candidates as members of the Board of Directors of the Company without going through competitive procedures;</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Board of Directors</w:t>
      </w:r>
      <w:r w:rsidRPr="001C3518">
        <w:rPr>
          <w:rFonts w:ascii="Times New Roman" w:hAnsi="Times New Roman" w:cs="Times New Roman"/>
          <w:sz w:val="24"/>
          <w:szCs w:val="24"/>
          <w:lang w:val="en-US"/>
        </w:rPr>
        <w:t xml:space="preserve"> - The Board of Directors of the Company;</w:t>
      </w:r>
    </w:p>
    <w:p w:rsidR="001C3518" w:rsidRPr="001C3518" w:rsidRDefault="001C3518" w:rsidP="001C3518">
      <w:pPr>
        <w:rPr>
          <w:rFonts w:ascii="Times New Roman" w:hAnsi="Times New Roman" w:cs="Times New Roman"/>
          <w:sz w:val="24"/>
          <w:szCs w:val="24"/>
          <w:lang w:val="en-US"/>
        </w:rPr>
      </w:pPr>
      <w:r w:rsidRPr="006663A6">
        <w:rPr>
          <w:rFonts w:ascii="Times New Roman" w:hAnsi="Times New Roman" w:cs="Times New Roman"/>
          <w:b/>
          <w:sz w:val="24"/>
          <w:szCs w:val="24"/>
          <w:lang w:val="en-US"/>
        </w:rPr>
        <w:t>Fund</w:t>
      </w:r>
      <w:r w:rsidRPr="001C3518">
        <w:rPr>
          <w:rFonts w:ascii="Times New Roman" w:hAnsi="Times New Roman" w:cs="Times New Roman"/>
          <w:sz w:val="24"/>
          <w:szCs w:val="24"/>
          <w:lang w:val="en-US"/>
        </w:rPr>
        <w:t xml:space="preserve"> - "</w:t>
      </w:r>
      <w:r w:rsidR="006663A6">
        <w:rPr>
          <w:rFonts w:ascii="Times New Roman" w:hAnsi="Times New Roman" w:cs="Times New Roman"/>
          <w:sz w:val="24"/>
          <w:szCs w:val="24"/>
          <w:lang w:val="en-US"/>
        </w:rPr>
        <w:t xml:space="preserve">Sovereign Wealth Fund" </w:t>
      </w:r>
      <w:proofErr w:type="spellStart"/>
      <w:r w:rsidR="006663A6">
        <w:rPr>
          <w:rFonts w:ascii="Times New Roman" w:hAnsi="Times New Roman" w:cs="Times New Roman"/>
          <w:sz w:val="24"/>
          <w:szCs w:val="24"/>
          <w:lang w:val="en-US"/>
        </w:rPr>
        <w:t>Samruk-</w:t>
      </w:r>
      <w:proofErr w:type="gramStart"/>
      <w:r w:rsidR="006663A6">
        <w:rPr>
          <w:rFonts w:ascii="Times New Roman" w:hAnsi="Times New Roman" w:cs="Times New Roman"/>
          <w:sz w:val="24"/>
          <w:szCs w:val="24"/>
          <w:lang w:val="en-US"/>
        </w:rPr>
        <w:t>Kazyna</w:t>
      </w:r>
      <w:proofErr w:type="spellEnd"/>
      <w:r w:rsidR="006663A6">
        <w:rPr>
          <w:rFonts w:ascii="Times New Roman" w:hAnsi="Times New Roman" w:cs="Times New Roman"/>
          <w:sz w:val="24"/>
          <w:szCs w:val="24"/>
          <w:lang w:val="en-US"/>
        </w:rPr>
        <w:t xml:space="preserve"> "</w:t>
      </w:r>
      <w:proofErr w:type="gramEnd"/>
      <w:r w:rsidR="006663A6">
        <w:rPr>
          <w:rFonts w:ascii="Times New Roman" w:hAnsi="Times New Roman" w:cs="Times New Roman"/>
          <w:sz w:val="24"/>
          <w:szCs w:val="24"/>
          <w:lang w:val="en-US"/>
        </w:rPr>
        <w:t xml:space="preserve"> JSC. </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               3. The competition is held for the selection of candidates who meet the qualification requirements specified in Annex 1 to th</w:t>
      </w:r>
      <w:r w:rsidR="006663A6">
        <w:rPr>
          <w:rFonts w:ascii="Times New Roman" w:hAnsi="Times New Roman" w:cs="Times New Roman"/>
          <w:sz w:val="24"/>
          <w:szCs w:val="24"/>
          <w:lang w:val="en-US"/>
        </w:rPr>
        <w:t>ese</w:t>
      </w:r>
      <w:r w:rsidRPr="001C3518">
        <w:rPr>
          <w:rFonts w:ascii="Times New Roman" w:hAnsi="Times New Roman" w:cs="Times New Roman"/>
          <w:sz w:val="24"/>
          <w:szCs w:val="24"/>
          <w:lang w:val="en-US"/>
        </w:rPr>
        <w:t xml:space="preserve"> Regulation</w:t>
      </w:r>
      <w:r w:rsidR="006663A6">
        <w:rPr>
          <w:rFonts w:ascii="Times New Roman" w:hAnsi="Times New Roman" w:cs="Times New Roman"/>
          <w:sz w:val="24"/>
          <w:szCs w:val="24"/>
          <w:lang w:val="en-US"/>
        </w:rPr>
        <w:t>s</w:t>
      </w:r>
      <w:r w:rsidRPr="001C3518">
        <w:rPr>
          <w:rFonts w:ascii="Times New Roman" w:hAnsi="Times New Roman" w:cs="Times New Roman"/>
          <w:sz w:val="24"/>
          <w:szCs w:val="24"/>
          <w:lang w:val="en-US"/>
        </w:rPr>
        <w:t>.</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              4. The competition consists of the following steps:</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 xml:space="preserve">1) </w:t>
      </w:r>
      <w:proofErr w:type="gramStart"/>
      <w:r w:rsidRPr="001C3518">
        <w:rPr>
          <w:rFonts w:ascii="Times New Roman" w:hAnsi="Times New Roman" w:cs="Times New Roman"/>
          <w:sz w:val="24"/>
          <w:szCs w:val="24"/>
          <w:lang w:val="en-US"/>
        </w:rPr>
        <w:t>determination</w:t>
      </w:r>
      <w:proofErr w:type="gramEnd"/>
      <w:r w:rsidRPr="001C3518">
        <w:rPr>
          <w:rFonts w:ascii="Times New Roman" w:hAnsi="Times New Roman" w:cs="Times New Roman"/>
          <w:sz w:val="24"/>
          <w:szCs w:val="24"/>
          <w:lang w:val="en-US"/>
        </w:rPr>
        <w:t xml:space="preserve"> of the need for the selection of directors to the Board of Directors;</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lastRenderedPageBreak/>
        <w:t xml:space="preserve">2) </w:t>
      </w:r>
      <w:proofErr w:type="gramStart"/>
      <w:r w:rsidRPr="001C3518">
        <w:rPr>
          <w:rFonts w:ascii="Times New Roman" w:hAnsi="Times New Roman" w:cs="Times New Roman"/>
          <w:sz w:val="24"/>
          <w:szCs w:val="24"/>
          <w:lang w:val="en-US"/>
        </w:rPr>
        <w:t>carrying</w:t>
      </w:r>
      <w:proofErr w:type="gramEnd"/>
      <w:r w:rsidRPr="001C3518">
        <w:rPr>
          <w:rFonts w:ascii="Times New Roman" w:hAnsi="Times New Roman" w:cs="Times New Roman"/>
          <w:sz w:val="24"/>
          <w:szCs w:val="24"/>
          <w:lang w:val="en-US"/>
        </w:rPr>
        <w:t xml:space="preserve"> out procedures on search and selection of candidates that meet the qualification requirements;</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 xml:space="preserve">3) </w:t>
      </w:r>
      <w:proofErr w:type="gramStart"/>
      <w:r w:rsidRPr="001C3518">
        <w:rPr>
          <w:rFonts w:ascii="Times New Roman" w:hAnsi="Times New Roman" w:cs="Times New Roman"/>
          <w:sz w:val="24"/>
          <w:szCs w:val="24"/>
          <w:lang w:val="en-US"/>
        </w:rPr>
        <w:t>pre-qualification</w:t>
      </w:r>
      <w:proofErr w:type="gramEnd"/>
      <w:r w:rsidR="006663A6">
        <w:rPr>
          <w:rFonts w:ascii="Times New Roman" w:hAnsi="Times New Roman" w:cs="Times New Roman"/>
          <w:sz w:val="24"/>
          <w:szCs w:val="24"/>
          <w:lang w:val="en-US"/>
        </w:rPr>
        <w:t xml:space="preserve"> assessment</w:t>
      </w:r>
      <w:r w:rsidRPr="001C3518">
        <w:rPr>
          <w:rFonts w:ascii="Times New Roman" w:hAnsi="Times New Roman" w:cs="Times New Roman"/>
          <w:sz w:val="24"/>
          <w:szCs w:val="24"/>
          <w:lang w:val="en-US"/>
        </w:rPr>
        <w:t xml:space="preserve"> of candidates;</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4) Qualification</w:t>
      </w:r>
      <w:r w:rsidR="003C0763">
        <w:rPr>
          <w:rFonts w:ascii="Times New Roman" w:hAnsi="Times New Roman" w:cs="Times New Roman"/>
          <w:sz w:val="24"/>
          <w:szCs w:val="24"/>
          <w:lang w:val="en-US"/>
        </w:rPr>
        <w:t xml:space="preserve"> assessment</w:t>
      </w:r>
      <w:r w:rsidRPr="001C3518">
        <w:rPr>
          <w:rFonts w:ascii="Times New Roman" w:hAnsi="Times New Roman" w:cs="Times New Roman"/>
          <w:sz w:val="24"/>
          <w:szCs w:val="24"/>
          <w:lang w:val="en-US"/>
        </w:rPr>
        <w:t xml:space="preserve"> of candidates by the Committee;</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 xml:space="preserve">5) Election of </w:t>
      </w:r>
      <w:r w:rsidR="003C0763">
        <w:rPr>
          <w:rFonts w:ascii="Times New Roman" w:hAnsi="Times New Roman" w:cs="Times New Roman"/>
          <w:sz w:val="24"/>
          <w:szCs w:val="24"/>
          <w:lang w:val="en-US"/>
        </w:rPr>
        <w:t xml:space="preserve">Candidates to the Board of Directors by the Fund’s Management Board. </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 xml:space="preserve">5. Remuneration and Compensation to the </w:t>
      </w:r>
      <w:r w:rsidR="003C0763">
        <w:rPr>
          <w:rFonts w:ascii="Times New Roman" w:hAnsi="Times New Roman" w:cs="Times New Roman"/>
          <w:sz w:val="24"/>
          <w:szCs w:val="24"/>
          <w:lang w:val="en-US"/>
        </w:rPr>
        <w:t>c</w:t>
      </w:r>
      <w:r w:rsidRPr="001C3518">
        <w:rPr>
          <w:rFonts w:ascii="Times New Roman" w:hAnsi="Times New Roman" w:cs="Times New Roman"/>
          <w:sz w:val="24"/>
          <w:szCs w:val="24"/>
          <w:lang w:val="en-US"/>
        </w:rPr>
        <w:t>hairman and members of the Board of Directors of the Company</w:t>
      </w:r>
      <w:r w:rsidR="00F426CE">
        <w:rPr>
          <w:rFonts w:ascii="Times New Roman" w:hAnsi="Times New Roman" w:cs="Times New Roman"/>
          <w:sz w:val="24"/>
          <w:szCs w:val="24"/>
          <w:lang w:val="en-US"/>
        </w:rPr>
        <w:t>,</w:t>
      </w:r>
      <w:r w:rsidR="002E6C74">
        <w:rPr>
          <w:rFonts w:ascii="Times New Roman" w:hAnsi="Times New Roman" w:cs="Times New Roman"/>
          <w:sz w:val="24"/>
          <w:szCs w:val="24"/>
          <w:lang w:val="en-US"/>
        </w:rPr>
        <w:t xml:space="preserve"> being persons</w:t>
      </w:r>
      <w:r w:rsidR="003C0763">
        <w:rPr>
          <w:rFonts w:ascii="Times New Roman" w:hAnsi="Times New Roman" w:cs="Times New Roman"/>
          <w:sz w:val="24"/>
          <w:szCs w:val="24"/>
          <w:lang w:val="en-US"/>
        </w:rPr>
        <w:t xml:space="preserve"> in respect of whom the</w:t>
      </w:r>
      <w:r w:rsidR="002E6C74">
        <w:rPr>
          <w:rFonts w:ascii="Times New Roman" w:hAnsi="Times New Roman" w:cs="Times New Roman"/>
          <w:sz w:val="24"/>
          <w:szCs w:val="24"/>
          <w:lang w:val="en-US"/>
        </w:rPr>
        <w:t xml:space="preserve"> Republic of Kazakhstan Law and/or Company’s/Fund’s internal documents establishes limitation or prohibition on receipt of any payments fr</w:t>
      </w:r>
      <w:r w:rsidR="00F426CE">
        <w:rPr>
          <w:rFonts w:ascii="Times New Roman" w:hAnsi="Times New Roman" w:cs="Times New Roman"/>
          <w:sz w:val="24"/>
          <w:szCs w:val="24"/>
          <w:lang w:val="en-US"/>
        </w:rPr>
        <w:t xml:space="preserve">om commercial organizations, shall not be accrued and paid out. </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6. In accordance with the tax laws of the Republic of Kazakhstan</w:t>
      </w:r>
      <w:r w:rsidR="00E8016F">
        <w:rPr>
          <w:rFonts w:ascii="Times New Roman" w:hAnsi="Times New Roman" w:cs="Times New Roman"/>
          <w:sz w:val="24"/>
          <w:szCs w:val="24"/>
          <w:lang w:val="en-US"/>
        </w:rPr>
        <w:t>,</w:t>
      </w:r>
      <w:r w:rsidRPr="001C3518">
        <w:rPr>
          <w:rFonts w:ascii="Times New Roman" w:hAnsi="Times New Roman" w:cs="Times New Roman"/>
          <w:sz w:val="24"/>
          <w:szCs w:val="24"/>
          <w:lang w:val="en-US"/>
        </w:rPr>
        <w:t xml:space="preserve"> remuneration of a member of the Board of Directors is the individual's income and subject to tax in accordance with the requirements of the </w:t>
      </w:r>
      <w:r w:rsidR="00E8016F">
        <w:rPr>
          <w:rFonts w:ascii="Times New Roman" w:hAnsi="Times New Roman" w:cs="Times New Roman"/>
          <w:sz w:val="24"/>
          <w:szCs w:val="24"/>
          <w:lang w:val="en-US"/>
        </w:rPr>
        <w:t xml:space="preserve">Republic of Kazakhstan Tax Code. </w:t>
      </w:r>
    </w:p>
    <w:p w:rsidR="001C3518" w:rsidRPr="001C3518"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7. The payment is made by the Company in cash, unless otherwise provided by resolution of the general meeting of shareholders (the Sole Shareholder), in Kazakhstan</w:t>
      </w:r>
      <w:r w:rsidR="00E8016F">
        <w:rPr>
          <w:rFonts w:ascii="Times New Roman" w:hAnsi="Times New Roman" w:cs="Times New Roman"/>
          <w:sz w:val="24"/>
          <w:szCs w:val="24"/>
          <w:lang w:val="en-US"/>
        </w:rPr>
        <w:t>i</w:t>
      </w:r>
      <w:r w:rsidRPr="001C3518">
        <w:rPr>
          <w:rFonts w:ascii="Times New Roman" w:hAnsi="Times New Roman" w:cs="Times New Roman"/>
          <w:sz w:val="24"/>
          <w:szCs w:val="24"/>
          <w:lang w:val="en-US"/>
        </w:rPr>
        <w:t xml:space="preserve"> </w:t>
      </w:r>
      <w:proofErr w:type="spellStart"/>
      <w:r w:rsidRPr="001C3518">
        <w:rPr>
          <w:rFonts w:ascii="Times New Roman" w:hAnsi="Times New Roman" w:cs="Times New Roman"/>
          <w:sz w:val="24"/>
          <w:szCs w:val="24"/>
          <w:lang w:val="en-US"/>
        </w:rPr>
        <w:t>tenge</w:t>
      </w:r>
      <w:proofErr w:type="spellEnd"/>
      <w:r w:rsidRPr="001C3518">
        <w:rPr>
          <w:rFonts w:ascii="Times New Roman" w:hAnsi="Times New Roman" w:cs="Times New Roman"/>
          <w:sz w:val="24"/>
          <w:szCs w:val="24"/>
          <w:lang w:val="en-US"/>
        </w:rPr>
        <w:t xml:space="preserve"> or other currency at the exchange rate of the National Bank of Kazakhstan on the date of transfer </w:t>
      </w:r>
      <w:r w:rsidR="00E8016F">
        <w:rPr>
          <w:rFonts w:ascii="Times New Roman" w:hAnsi="Times New Roman" w:cs="Times New Roman"/>
          <w:sz w:val="24"/>
          <w:szCs w:val="24"/>
          <w:lang w:val="en-US"/>
        </w:rPr>
        <w:t xml:space="preserve">of </w:t>
      </w:r>
      <w:r w:rsidRPr="001C3518">
        <w:rPr>
          <w:rFonts w:ascii="Times New Roman" w:hAnsi="Times New Roman" w:cs="Times New Roman"/>
          <w:sz w:val="24"/>
          <w:szCs w:val="24"/>
          <w:lang w:val="en-US"/>
        </w:rPr>
        <w:t>fees and (or) compensation at the direction</w:t>
      </w:r>
      <w:r w:rsidR="00E8016F">
        <w:rPr>
          <w:rFonts w:ascii="Times New Roman" w:hAnsi="Times New Roman" w:cs="Times New Roman"/>
          <w:sz w:val="24"/>
          <w:szCs w:val="24"/>
          <w:lang w:val="en-US"/>
        </w:rPr>
        <w:t xml:space="preserve"> of</w:t>
      </w:r>
      <w:r w:rsidRPr="001C3518">
        <w:rPr>
          <w:rFonts w:ascii="Times New Roman" w:hAnsi="Times New Roman" w:cs="Times New Roman"/>
          <w:sz w:val="24"/>
          <w:szCs w:val="24"/>
          <w:lang w:val="en-US"/>
        </w:rPr>
        <w:t xml:space="preserve"> the person receiving the </w:t>
      </w:r>
      <w:r w:rsidR="00E8016F">
        <w:rPr>
          <w:rFonts w:ascii="Times New Roman" w:hAnsi="Times New Roman" w:cs="Times New Roman"/>
          <w:sz w:val="24"/>
          <w:szCs w:val="24"/>
          <w:lang w:val="en-US"/>
        </w:rPr>
        <w:t xml:space="preserve">remuneration. </w:t>
      </w:r>
    </w:p>
    <w:p w:rsidR="00E8016F"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8. The date of transfer of funds, in accordance with these Regulations, is the date of debiting the funds from the account of the Company.</w:t>
      </w:r>
    </w:p>
    <w:p w:rsidR="00BD0B01" w:rsidRDefault="001C3518" w:rsidP="001C3518">
      <w:pPr>
        <w:rPr>
          <w:rFonts w:ascii="Times New Roman" w:hAnsi="Times New Roman" w:cs="Times New Roman"/>
          <w:sz w:val="24"/>
          <w:szCs w:val="24"/>
          <w:lang w:val="en-US"/>
        </w:rPr>
      </w:pPr>
      <w:r w:rsidRPr="001C3518">
        <w:rPr>
          <w:rFonts w:ascii="Times New Roman" w:hAnsi="Times New Roman" w:cs="Times New Roman"/>
          <w:sz w:val="24"/>
          <w:szCs w:val="24"/>
          <w:lang w:val="en-US"/>
        </w:rPr>
        <w:t xml:space="preserve"> 9. The payment</w:t>
      </w:r>
      <w:r w:rsidR="00E8016F">
        <w:rPr>
          <w:rFonts w:ascii="Times New Roman" w:hAnsi="Times New Roman" w:cs="Times New Roman"/>
          <w:sz w:val="24"/>
          <w:szCs w:val="24"/>
          <w:lang w:val="en-US"/>
        </w:rPr>
        <w:t xml:space="preserve"> of remuneration and compensations is made by transfer to the bank account specified by </w:t>
      </w:r>
      <w:r w:rsidRPr="001C3518">
        <w:rPr>
          <w:rFonts w:ascii="Times New Roman" w:hAnsi="Times New Roman" w:cs="Times New Roman"/>
          <w:sz w:val="24"/>
          <w:szCs w:val="24"/>
          <w:lang w:val="en-US"/>
        </w:rPr>
        <w:t>the Board of Directors</w:t>
      </w:r>
      <w:r w:rsidR="00E8016F">
        <w:rPr>
          <w:rFonts w:ascii="Times New Roman" w:hAnsi="Times New Roman" w:cs="Times New Roman"/>
          <w:sz w:val="24"/>
          <w:szCs w:val="24"/>
          <w:lang w:val="en-US"/>
        </w:rPr>
        <w:t xml:space="preserve"> member</w:t>
      </w:r>
      <w:r w:rsidRPr="001C3518">
        <w:rPr>
          <w:rFonts w:ascii="Times New Roman" w:hAnsi="Times New Roman" w:cs="Times New Roman"/>
          <w:sz w:val="24"/>
          <w:szCs w:val="24"/>
          <w:lang w:val="en-US"/>
        </w:rPr>
        <w:t xml:space="preserve">. </w:t>
      </w:r>
      <w:r w:rsidR="001652D4">
        <w:rPr>
          <w:rFonts w:ascii="Times New Roman" w:hAnsi="Times New Roman" w:cs="Times New Roman"/>
          <w:sz w:val="24"/>
          <w:szCs w:val="24"/>
          <w:lang w:val="en-US"/>
        </w:rPr>
        <w:t>Fee for the servicing of bank card</w:t>
      </w:r>
      <w:r w:rsidR="00E8016F">
        <w:rPr>
          <w:rFonts w:ascii="Times New Roman" w:hAnsi="Times New Roman" w:cs="Times New Roman"/>
          <w:sz w:val="24"/>
          <w:szCs w:val="24"/>
          <w:lang w:val="en-US"/>
        </w:rPr>
        <w:t xml:space="preserve"> shall be paid by </w:t>
      </w:r>
      <w:r w:rsidRPr="001C3518">
        <w:rPr>
          <w:rFonts w:ascii="Times New Roman" w:hAnsi="Times New Roman" w:cs="Times New Roman"/>
          <w:sz w:val="24"/>
          <w:szCs w:val="24"/>
          <w:lang w:val="en-US"/>
        </w:rPr>
        <w:t>the owner of a bank card</w:t>
      </w:r>
      <w:r w:rsidR="00E8016F">
        <w:rPr>
          <w:rFonts w:ascii="Times New Roman" w:hAnsi="Times New Roman" w:cs="Times New Roman"/>
          <w:sz w:val="24"/>
          <w:szCs w:val="24"/>
          <w:lang w:val="en-US"/>
        </w:rPr>
        <w:t xml:space="preserve">. </w:t>
      </w:r>
    </w:p>
    <w:p w:rsidR="00883994" w:rsidRDefault="00883994" w:rsidP="00883994">
      <w:pPr>
        <w:rPr>
          <w:rFonts w:ascii="Times New Roman" w:hAnsi="Times New Roman" w:cs="Times New Roman"/>
          <w:sz w:val="24"/>
          <w:szCs w:val="24"/>
          <w:lang w:val="en-US"/>
        </w:rPr>
      </w:pPr>
      <w:r w:rsidRPr="00883994">
        <w:rPr>
          <w:rFonts w:ascii="Times New Roman" w:hAnsi="Times New Roman" w:cs="Times New Roman"/>
          <w:sz w:val="24"/>
          <w:szCs w:val="24"/>
          <w:lang w:val="en-US"/>
        </w:rPr>
        <w:t xml:space="preserve">2. </w:t>
      </w:r>
      <w:r>
        <w:rPr>
          <w:rFonts w:ascii="Times New Roman" w:hAnsi="Times New Roman" w:cs="Times New Roman"/>
          <w:sz w:val="24"/>
          <w:szCs w:val="24"/>
          <w:lang w:val="en-US"/>
        </w:rPr>
        <w:t>Identification of the need for</w:t>
      </w:r>
      <w:r w:rsidRPr="00883994">
        <w:rPr>
          <w:rFonts w:ascii="Times New Roman" w:hAnsi="Times New Roman" w:cs="Times New Roman"/>
          <w:sz w:val="24"/>
          <w:szCs w:val="24"/>
          <w:lang w:val="en-US"/>
        </w:rPr>
        <w:t xml:space="preserve"> selection </w:t>
      </w:r>
      <w:r>
        <w:rPr>
          <w:rFonts w:ascii="Times New Roman" w:hAnsi="Times New Roman" w:cs="Times New Roman"/>
          <w:sz w:val="24"/>
          <w:szCs w:val="24"/>
          <w:lang w:val="en-US"/>
        </w:rPr>
        <w:t xml:space="preserve">of </w:t>
      </w:r>
      <w:r w:rsidRPr="00883994">
        <w:rPr>
          <w:rFonts w:ascii="Times New Roman" w:hAnsi="Times New Roman" w:cs="Times New Roman"/>
          <w:sz w:val="24"/>
          <w:szCs w:val="24"/>
          <w:lang w:val="en-US"/>
        </w:rPr>
        <w:t xml:space="preserve">the Board of Directors </w:t>
      </w:r>
      <w:r>
        <w:rPr>
          <w:rFonts w:ascii="Times New Roman" w:hAnsi="Times New Roman" w:cs="Times New Roman"/>
          <w:sz w:val="24"/>
          <w:szCs w:val="24"/>
          <w:lang w:val="en-US"/>
        </w:rPr>
        <w:t>m</w:t>
      </w:r>
      <w:r w:rsidRPr="00883994">
        <w:rPr>
          <w:rFonts w:ascii="Times New Roman" w:hAnsi="Times New Roman" w:cs="Times New Roman"/>
          <w:sz w:val="24"/>
          <w:szCs w:val="24"/>
          <w:lang w:val="en-US"/>
        </w:rPr>
        <w:t>embers</w:t>
      </w:r>
    </w:p>
    <w:p w:rsidR="00883994" w:rsidRPr="00883994" w:rsidRDefault="00883994" w:rsidP="00883994">
      <w:pPr>
        <w:rPr>
          <w:rFonts w:ascii="Times New Roman" w:hAnsi="Times New Roman" w:cs="Times New Roman"/>
          <w:sz w:val="24"/>
          <w:szCs w:val="24"/>
          <w:lang w:val="en-US"/>
        </w:rPr>
      </w:pPr>
      <w:r w:rsidRPr="00883994">
        <w:rPr>
          <w:rFonts w:ascii="Times New Roman" w:hAnsi="Times New Roman" w:cs="Times New Roman"/>
          <w:sz w:val="24"/>
          <w:szCs w:val="24"/>
          <w:lang w:val="en-US"/>
        </w:rPr>
        <w:t xml:space="preserve">10. </w:t>
      </w:r>
      <w:r>
        <w:rPr>
          <w:rFonts w:ascii="Times New Roman" w:hAnsi="Times New Roman" w:cs="Times New Roman"/>
          <w:sz w:val="24"/>
          <w:szCs w:val="24"/>
          <w:lang w:val="en-US"/>
        </w:rPr>
        <w:t xml:space="preserve">CS </w:t>
      </w:r>
      <w:r w:rsidRPr="00883994">
        <w:rPr>
          <w:rFonts w:ascii="Times New Roman" w:hAnsi="Times New Roman" w:cs="Times New Roman"/>
          <w:sz w:val="24"/>
          <w:szCs w:val="24"/>
          <w:lang w:val="en-US"/>
        </w:rPr>
        <w:t xml:space="preserve">shall inform </w:t>
      </w:r>
      <w:r w:rsidR="009A7FFB">
        <w:rPr>
          <w:rFonts w:ascii="Times New Roman" w:hAnsi="Times New Roman" w:cs="Times New Roman"/>
          <w:sz w:val="24"/>
          <w:szCs w:val="24"/>
          <w:lang w:val="en-US"/>
        </w:rPr>
        <w:t>the Responsible business unit  in writing</w:t>
      </w:r>
      <w:r w:rsidRPr="00883994">
        <w:rPr>
          <w:rFonts w:ascii="Times New Roman" w:hAnsi="Times New Roman" w:cs="Times New Roman"/>
          <w:sz w:val="24"/>
          <w:szCs w:val="24"/>
          <w:lang w:val="en-US"/>
        </w:rPr>
        <w:t xml:space="preserve"> of the expiration of the term of a member of the Board of Directors / Board of Directors no later than 2 (two) months</w:t>
      </w:r>
      <w:r w:rsidR="009A7FFB">
        <w:rPr>
          <w:rFonts w:ascii="Times New Roman" w:hAnsi="Times New Roman" w:cs="Times New Roman"/>
          <w:sz w:val="24"/>
          <w:szCs w:val="24"/>
          <w:lang w:val="en-US"/>
        </w:rPr>
        <w:t xml:space="preserve"> in advance</w:t>
      </w:r>
      <w:r w:rsidRPr="00883994">
        <w:rPr>
          <w:rFonts w:ascii="Times New Roman" w:hAnsi="Times New Roman" w:cs="Times New Roman"/>
          <w:sz w:val="24"/>
          <w:szCs w:val="24"/>
          <w:lang w:val="en-US"/>
        </w:rPr>
        <w:t xml:space="preserve">, and in the case of early termination of the director on his own initiative - within 5 (five) working days of receipt </w:t>
      </w:r>
      <w:r w:rsidR="009A7FFB">
        <w:rPr>
          <w:rFonts w:ascii="Times New Roman" w:hAnsi="Times New Roman" w:cs="Times New Roman"/>
          <w:sz w:val="24"/>
          <w:szCs w:val="24"/>
          <w:lang w:val="en-US"/>
        </w:rPr>
        <w:t xml:space="preserve">of resignation letter. </w:t>
      </w:r>
    </w:p>
    <w:p w:rsidR="00883994" w:rsidRPr="00883994" w:rsidRDefault="00842D5E" w:rsidP="00883994">
      <w:pPr>
        <w:rPr>
          <w:rFonts w:ascii="Times New Roman" w:hAnsi="Times New Roman" w:cs="Times New Roman"/>
          <w:sz w:val="24"/>
          <w:szCs w:val="24"/>
          <w:lang w:val="en-US"/>
        </w:rPr>
      </w:pPr>
      <w:r>
        <w:rPr>
          <w:rFonts w:ascii="Times New Roman" w:hAnsi="Times New Roman" w:cs="Times New Roman"/>
          <w:sz w:val="24"/>
          <w:szCs w:val="24"/>
          <w:lang w:val="en-US"/>
        </w:rPr>
        <w:t>In case that it is necessary</w:t>
      </w:r>
      <w:r w:rsidR="00883994" w:rsidRPr="0088399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make a decision on </w:t>
      </w:r>
      <w:r w:rsidR="00883994" w:rsidRPr="00883994">
        <w:rPr>
          <w:rFonts w:ascii="Times New Roman" w:hAnsi="Times New Roman" w:cs="Times New Roman"/>
          <w:sz w:val="24"/>
          <w:szCs w:val="24"/>
          <w:lang w:val="en-US"/>
        </w:rPr>
        <w:t>terminat</w:t>
      </w:r>
      <w:r>
        <w:rPr>
          <w:rFonts w:ascii="Times New Roman" w:hAnsi="Times New Roman" w:cs="Times New Roman"/>
          <w:sz w:val="24"/>
          <w:szCs w:val="24"/>
          <w:lang w:val="en-US"/>
        </w:rPr>
        <w:t>ion of</w:t>
      </w:r>
      <w:r w:rsidR="00883994" w:rsidRPr="00883994">
        <w:rPr>
          <w:rFonts w:ascii="Times New Roman" w:hAnsi="Times New Roman" w:cs="Times New Roman"/>
          <w:sz w:val="24"/>
          <w:szCs w:val="24"/>
          <w:lang w:val="en-US"/>
        </w:rPr>
        <w:t xml:space="preserve"> powers of the Board of Directors as a whole</w:t>
      </w:r>
      <w:r>
        <w:rPr>
          <w:rFonts w:ascii="Times New Roman" w:hAnsi="Times New Roman" w:cs="Times New Roman"/>
          <w:sz w:val="24"/>
          <w:szCs w:val="24"/>
          <w:lang w:val="en-US"/>
        </w:rPr>
        <w:t>, the CS shall</w:t>
      </w:r>
      <w:r w:rsidR="00883994" w:rsidRPr="00883994">
        <w:rPr>
          <w:rFonts w:ascii="Times New Roman" w:hAnsi="Times New Roman" w:cs="Times New Roman"/>
          <w:sz w:val="24"/>
          <w:szCs w:val="24"/>
          <w:lang w:val="en-US"/>
        </w:rPr>
        <w:t xml:space="preserve"> notify the Responsible </w:t>
      </w:r>
      <w:r>
        <w:rPr>
          <w:rFonts w:ascii="Times New Roman" w:hAnsi="Times New Roman" w:cs="Times New Roman"/>
          <w:sz w:val="24"/>
          <w:szCs w:val="24"/>
          <w:lang w:val="en-US"/>
        </w:rPr>
        <w:t xml:space="preserve">business unit about it </w:t>
      </w:r>
      <w:r w:rsidR="00883994" w:rsidRPr="00883994">
        <w:rPr>
          <w:rFonts w:ascii="Times New Roman" w:hAnsi="Times New Roman" w:cs="Times New Roman"/>
          <w:sz w:val="24"/>
          <w:szCs w:val="24"/>
          <w:lang w:val="en-US"/>
        </w:rPr>
        <w:t xml:space="preserve"> no later than </w:t>
      </w:r>
      <w:r>
        <w:rPr>
          <w:rFonts w:ascii="Times New Roman" w:hAnsi="Times New Roman" w:cs="Times New Roman"/>
          <w:sz w:val="24"/>
          <w:szCs w:val="24"/>
          <w:lang w:val="en-US"/>
        </w:rPr>
        <w:t>15 (</w:t>
      </w:r>
      <w:r w:rsidR="00883994" w:rsidRPr="00883994">
        <w:rPr>
          <w:rFonts w:ascii="Times New Roman" w:hAnsi="Times New Roman" w:cs="Times New Roman"/>
          <w:sz w:val="24"/>
          <w:szCs w:val="24"/>
          <w:lang w:val="en-US"/>
        </w:rPr>
        <w:t>fifteen</w:t>
      </w:r>
      <w:r>
        <w:rPr>
          <w:rFonts w:ascii="Times New Roman" w:hAnsi="Times New Roman" w:cs="Times New Roman"/>
          <w:sz w:val="24"/>
          <w:szCs w:val="24"/>
          <w:lang w:val="en-US"/>
        </w:rPr>
        <w:t>)</w:t>
      </w:r>
      <w:r w:rsidR="00883994" w:rsidRPr="00883994">
        <w:rPr>
          <w:rFonts w:ascii="Times New Roman" w:hAnsi="Times New Roman" w:cs="Times New Roman"/>
          <w:sz w:val="24"/>
          <w:szCs w:val="24"/>
          <w:lang w:val="en-US"/>
        </w:rPr>
        <w:t xml:space="preserve"> working days prior to the </w:t>
      </w:r>
      <w:r>
        <w:rPr>
          <w:rFonts w:ascii="Times New Roman" w:hAnsi="Times New Roman" w:cs="Times New Roman"/>
          <w:sz w:val="24"/>
          <w:szCs w:val="24"/>
          <w:lang w:val="en-US"/>
        </w:rPr>
        <w:t xml:space="preserve">expected </w:t>
      </w:r>
      <w:r w:rsidR="009A5DA1">
        <w:rPr>
          <w:rFonts w:ascii="Times New Roman" w:hAnsi="Times New Roman" w:cs="Times New Roman"/>
          <w:sz w:val="24"/>
          <w:szCs w:val="24"/>
          <w:lang w:val="en-US"/>
        </w:rPr>
        <w:t>date of the</w:t>
      </w:r>
      <w:r w:rsidR="00883994" w:rsidRPr="00883994">
        <w:rPr>
          <w:rFonts w:ascii="Times New Roman" w:hAnsi="Times New Roman" w:cs="Times New Roman"/>
          <w:sz w:val="24"/>
          <w:szCs w:val="24"/>
          <w:lang w:val="en-US"/>
        </w:rPr>
        <w:t xml:space="preserve"> decision to terminate the powers of the Board of Directors.</w:t>
      </w:r>
    </w:p>
    <w:p w:rsidR="009A5DA1" w:rsidRDefault="00883994" w:rsidP="00883994">
      <w:pPr>
        <w:rPr>
          <w:rFonts w:ascii="Times New Roman" w:hAnsi="Times New Roman" w:cs="Times New Roman"/>
          <w:sz w:val="24"/>
          <w:szCs w:val="24"/>
          <w:lang w:val="en-US"/>
        </w:rPr>
      </w:pPr>
      <w:r w:rsidRPr="00883994">
        <w:rPr>
          <w:rFonts w:ascii="Times New Roman" w:hAnsi="Times New Roman" w:cs="Times New Roman"/>
          <w:sz w:val="24"/>
          <w:szCs w:val="24"/>
          <w:lang w:val="en-US"/>
        </w:rPr>
        <w:t xml:space="preserve">11. </w:t>
      </w:r>
      <w:r w:rsidR="009A5DA1">
        <w:rPr>
          <w:rFonts w:ascii="Times New Roman" w:hAnsi="Times New Roman" w:cs="Times New Roman"/>
          <w:sz w:val="24"/>
          <w:szCs w:val="24"/>
          <w:lang w:val="en-US"/>
        </w:rPr>
        <w:t xml:space="preserve">The Company shall have the right to, upon the recommendations of the Board of Directors members, submit in writing and signed by the Chairman of the Board of Directors the documents </w:t>
      </w:r>
      <w:r w:rsidR="009A5DA1" w:rsidRPr="00883994">
        <w:rPr>
          <w:rFonts w:ascii="Times New Roman" w:hAnsi="Times New Roman" w:cs="Times New Roman"/>
          <w:sz w:val="24"/>
          <w:szCs w:val="24"/>
          <w:lang w:val="en-US"/>
        </w:rPr>
        <w:t>on candidates who wish to participate in the competition for the selection of members of the Board of Directors, pursuant to paragraph 13 of these Regulations.</w:t>
      </w:r>
    </w:p>
    <w:p w:rsidR="009A5DA1" w:rsidRDefault="009A5DA1" w:rsidP="00883994">
      <w:pPr>
        <w:rPr>
          <w:rFonts w:ascii="Times New Roman" w:hAnsi="Times New Roman" w:cs="Times New Roman"/>
          <w:sz w:val="24"/>
          <w:szCs w:val="24"/>
          <w:lang w:val="en-US"/>
        </w:rPr>
      </w:pPr>
    </w:p>
    <w:p w:rsidR="00A57F85" w:rsidRDefault="00A57F85" w:rsidP="009A5DA1">
      <w:pPr>
        <w:jc w:val="center"/>
        <w:rPr>
          <w:rFonts w:ascii="Times New Roman" w:hAnsi="Times New Roman" w:cs="Times New Roman"/>
          <w:b/>
          <w:sz w:val="24"/>
          <w:szCs w:val="24"/>
          <w:lang w:val="en-US"/>
        </w:rPr>
      </w:pPr>
    </w:p>
    <w:p w:rsidR="009A5DA1" w:rsidRPr="009A5DA1" w:rsidRDefault="009A5DA1" w:rsidP="009A5DA1">
      <w:pPr>
        <w:jc w:val="center"/>
        <w:rPr>
          <w:rFonts w:ascii="Times New Roman" w:hAnsi="Times New Roman" w:cs="Times New Roman"/>
          <w:b/>
          <w:sz w:val="24"/>
          <w:szCs w:val="24"/>
          <w:lang w:val="en-US"/>
        </w:rPr>
      </w:pPr>
      <w:r w:rsidRPr="009A5DA1">
        <w:rPr>
          <w:rFonts w:ascii="Times New Roman" w:hAnsi="Times New Roman" w:cs="Times New Roman"/>
          <w:b/>
          <w:sz w:val="24"/>
          <w:szCs w:val="24"/>
          <w:lang w:val="en-US"/>
        </w:rPr>
        <w:lastRenderedPageBreak/>
        <w:t>3. Search and selection of candidates</w:t>
      </w:r>
    </w:p>
    <w:p w:rsidR="009A5DA1" w:rsidRPr="009A5DA1" w:rsidRDefault="009A5DA1" w:rsidP="009A5DA1">
      <w:pPr>
        <w:rPr>
          <w:rFonts w:ascii="Times New Roman" w:hAnsi="Times New Roman" w:cs="Times New Roman"/>
          <w:sz w:val="24"/>
          <w:szCs w:val="24"/>
          <w:lang w:val="en-US"/>
        </w:rPr>
      </w:pPr>
    </w:p>
    <w:p w:rsidR="00427B1F"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12. </w:t>
      </w:r>
      <w:r w:rsidR="00427B1F">
        <w:rPr>
          <w:rFonts w:ascii="Times New Roman" w:hAnsi="Times New Roman" w:cs="Times New Roman"/>
          <w:sz w:val="24"/>
          <w:szCs w:val="24"/>
          <w:lang w:val="en-US"/>
        </w:rPr>
        <w:t>Responsible unit shall search for candidates using one or several of the below mentioned ways</w:t>
      </w:r>
      <w:r w:rsidRPr="009A5DA1">
        <w:rPr>
          <w:rFonts w:ascii="Times New Roman" w:hAnsi="Times New Roman" w:cs="Times New Roman"/>
          <w:sz w:val="24"/>
          <w:szCs w:val="24"/>
          <w:lang w:val="en-US"/>
        </w:rPr>
        <w:t xml:space="preserve"> </w:t>
      </w:r>
      <w:r w:rsidR="00427B1F">
        <w:rPr>
          <w:rFonts w:ascii="Times New Roman" w:hAnsi="Times New Roman" w:cs="Times New Roman"/>
          <w:sz w:val="24"/>
          <w:szCs w:val="24"/>
          <w:lang w:val="en-US"/>
        </w:rPr>
        <w:t xml:space="preserve">after </w:t>
      </w:r>
      <w:r w:rsidRPr="009A5DA1">
        <w:rPr>
          <w:rFonts w:ascii="Times New Roman" w:hAnsi="Times New Roman" w:cs="Times New Roman"/>
          <w:sz w:val="24"/>
          <w:szCs w:val="24"/>
          <w:lang w:val="en-US"/>
        </w:rPr>
        <w:t xml:space="preserve">receiving the </w:t>
      </w:r>
      <w:r w:rsidR="00427B1F">
        <w:rPr>
          <w:rFonts w:ascii="Times New Roman" w:hAnsi="Times New Roman" w:cs="Times New Roman"/>
          <w:sz w:val="24"/>
          <w:szCs w:val="24"/>
          <w:lang w:val="en-US"/>
        </w:rPr>
        <w:t>information</w:t>
      </w:r>
      <w:r w:rsidRPr="009A5DA1">
        <w:rPr>
          <w:rFonts w:ascii="Times New Roman" w:hAnsi="Times New Roman" w:cs="Times New Roman"/>
          <w:sz w:val="24"/>
          <w:szCs w:val="24"/>
          <w:lang w:val="en-US"/>
        </w:rPr>
        <w:t xml:space="preserve"> of the need for the selection of members of the Board of Directors </w:t>
      </w:r>
      <w:r w:rsidR="00427B1F">
        <w:rPr>
          <w:rFonts w:ascii="Times New Roman" w:hAnsi="Times New Roman" w:cs="Times New Roman"/>
          <w:sz w:val="24"/>
          <w:szCs w:val="24"/>
          <w:lang w:val="en-US"/>
        </w:rPr>
        <w:t xml:space="preserve">to </w:t>
      </w:r>
      <w:r w:rsidRPr="009A5DA1">
        <w:rPr>
          <w:rFonts w:ascii="Times New Roman" w:hAnsi="Times New Roman" w:cs="Times New Roman"/>
          <w:sz w:val="24"/>
          <w:szCs w:val="24"/>
          <w:lang w:val="en-US"/>
        </w:rPr>
        <w:t>the Board of Dir</w:t>
      </w:r>
      <w:r w:rsidR="00427B1F">
        <w:rPr>
          <w:rFonts w:ascii="Times New Roman" w:hAnsi="Times New Roman" w:cs="Times New Roman"/>
          <w:sz w:val="24"/>
          <w:szCs w:val="24"/>
          <w:lang w:val="en-US"/>
        </w:rPr>
        <w:t>ectors:</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1) </w:t>
      </w:r>
      <w:r w:rsidR="00427B1F" w:rsidRPr="009A5DA1">
        <w:rPr>
          <w:rFonts w:ascii="Times New Roman" w:hAnsi="Times New Roman" w:cs="Times New Roman"/>
          <w:sz w:val="24"/>
          <w:szCs w:val="24"/>
          <w:lang w:val="en-US"/>
        </w:rPr>
        <w:t>Placement</w:t>
      </w:r>
      <w:r w:rsidRPr="009A5DA1">
        <w:rPr>
          <w:rFonts w:ascii="Times New Roman" w:hAnsi="Times New Roman" w:cs="Times New Roman"/>
          <w:sz w:val="24"/>
          <w:szCs w:val="24"/>
          <w:lang w:val="en-US"/>
        </w:rPr>
        <w:t xml:space="preserve"> of information about the competition for the selection of directors on the Company's website;</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2) </w:t>
      </w:r>
      <w:r w:rsidR="00427B1F" w:rsidRPr="009A5DA1">
        <w:rPr>
          <w:rFonts w:ascii="Times New Roman" w:hAnsi="Times New Roman" w:cs="Times New Roman"/>
          <w:sz w:val="24"/>
          <w:szCs w:val="24"/>
          <w:lang w:val="en-US"/>
        </w:rPr>
        <w:t>Publication</w:t>
      </w:r>
      <w:r w:rsidRPr="009A5DA1">
        <w:rPr>
          <w:rFonts w:ascii="Times New Roman" w:hAnsi="Times New Roman" w:cs="Times New Roman"/>
          <w:sz w:val="24"/>
          <w:szCs w:val="24"/>
          <w:lang w:val="en-US"/>
        </w:rPr>
        <w:t xml:space="preserve"> of the advertisement in the print media;</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3) apply to international and domestic associations and other public associations;</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4) </w:t>
      </w:r>
      <w:r w:rsidR="00427B1F">
        <w:rPr>
          <w:rFonts w:ascii="Times New Roman" w:hAnsi="Times New Roman" w:cs="Times New Roman"/>
          <w:sz w:val="24"/>
          <w:szCs w:val="24"/>
          <w:lang w:val="en-US"/>
        </w:rPr>
        <w:t>approach</w:t>
      </w:r>
      <w:r w:rsidRPr="009A5DA1">
        <w:rPr>
          <w:rFonts w:ascii="Times New Roman" w:hAnsi="Times New Roman" w:cs="Times New Roman"/>
          <w:sz w:val="24"/>
          <w:szCs w:val="24"/>
          <w:lang w:val="en-US"/>
        </w:rPr>
        <w:t xml:space="preserve"> the Organization;</w:t>
      </w:r>
    </w:p>
    <w:p w:rsidR="009A5DA1" w:rsidRPr="009A5DA1" w:rsidRDefault="00427B1F" w:rsidP="009A5DA1">
      <w:pPr>
        <w:rPr>
          <w:rFonts w:ascii="Times New Roman" w:hAnsi="Times New Roman" w:cs="Times New Roman"/>
          <w:sz w:val="24"/>
          <w:szCs w:val="24"/>
          <w:lang w:val="en-US"/>
        </w:rPr>
      </w:pPr>
      <w:r>
        <w:rPr>
          <w:rFonts w:ascii="Times New Roman" w:hAnsi="Times New Roman" w:cs="Times New Roman"/>
          <w:sz w:val="24"/>
          <w:szCs w:val="24"/>
          <w:lang w:val="en-US"/>
        </w:rPr>
        <w:t>5) Use of Reserve available</w:t>
      </w:r>
      <w:r w:rsidR="009A5DA1" w:rsidRPr="009A5DA1">
        <w:rPr>
          <w:rFonts w:ascii="Times New Roman" w:hAnsi="Times New Roman" w:cs="Times New Roman"/>
          <w:sz w:val="24"/>
          <w:szCs w:val="24"/>
          <w:lang w:val="en-US"/>
        </w:rPr>
        <w:t xml:space="preserve"> in the Company or the Corporate University </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13. Persons wishing to participate in the contest for</w:t>
      </w:r>
      <w:r w:rsidR="00427B1F">
        <w:rPr>
          <w:rFonts w:ascii="Times New Roman" w:hAnsi="Times New Roman" w:cs="Times New Roman"/>
          <w:sz w:val="24"/>
          <w:szCs w:val="24"/>
          <w:lang w:val="en-US"/>
        </w:rPr>
        <w:t xml:space="preserve"> taking up a post of </w:t>
      </w:r>
      <w:r w:rsidRPr="009A5DA1">
        <w:rPr>
          <w:rFonts w:ascii="Times New Roman" w:hAnsi="Times New Roman" w:cs="Times New Roman"/>
          <w:sz w:val="24"/>
          <w:szCs w:val="24"/>
          <w:lang w:val="en-US"/>
        </w:rPr>
        <w:t>Director shall submit the following documents:</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1) </w:t>
      </w:r>
      <w:proofErr w:type="gramStart"/>
      <w:r w:rsidR="00464D9E">
        <w:rPr>
          <w:rFonts w:ascii="Times New Roman" w:hAnsi="Times New Roman" w:cs="Times New Roman"/>
          <w:sz w:val="24"/>
          <w:szCs w:val="24"/>
          <w:lang w:val="en-US"/>
        </w:rPr>
        <w:t>letter</w:t>
      </w:r>
      <w:proofErr w:type="gramEnd"/>
      <w:r w:rsidRPr="009A5DA1">
        <w:rPr>
          <w:rFonts w:ascii="Times New Roman" w:hAnsi="Times New Roman" w:cs="Times New Roman"/>
          <w:sz w:val="24"/>
          <w:szCs w:val="24"/>
          <w:lang w:val="en-US"/>
        </w:rPr>
        <w:t xml:space="preserve"> of consent in accordance with the attached form (Annex 2 to this Regulation</w:t>
      </w:r>
      <w:r w:rsidR="00464D9E">
        <w:rPr>
          <w:rFonts w:ascii="Times New Roman" w:hAnsi="Times New Roman" w:cs="Times New Roman"/>
          <w:sz w:val="24"/>
          <w:szCs w:val="24"/>
          <w:lang w:val="en-US"/>
        </w:rPr>
        <w:t>s</w:t>
      </w:r>
      <w:r w:rsidRPr="009A5DA1">
        <w:rPr>
          <w:rFonts w:ascii="Times New Roman" w:hAnsi="Times New Roman" w:cs="Times New Roman"/>
          <w:sz w:val="24"/>
          <w:szCs w:val="24"/>
          <w:lang w:val="en-US"/>
        </w:rPr>
        <w:t>) (only for Independent Directors);</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2) </w:t>
      </w:r>
      <w:proofErr w:type="gramStart"/>
      <w:r w:rsidRPr="009A5DA1">
        <w:rPr>
          <w:rFonts w:ascii="Times New Roman" w:hAnsi="Times New Roman" w:cs="Times New Roman"/>
          <w:sz w:val="24"/>
          <w:szCs w:val="24"/>
          <w:lang w:val="en-US"/>
        </w:rPr>
        <w:t>a</w:t>
      </w:r>
      <w:proofErr w:type="gramEnd"/>
      <w:r w:rsidRPr="009A5DA1">
        <w:rPr>
          <w:rFonts w:ascii="Times New Roman" w:hAnsi="Times New Roman" w:cs="Times New Roman"/>
          <w:sz w:val="24"/>
          <w:szCs w:val="24"/>
          <w:lang w:val="en-US"/>
        </w:rPr>
        <w:t xml:space="preserve"> copy of the identity document of the candidate;</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3) </w:t>
      </w:r>
      <w:proofErr w:type="gramStart"/>
      <w:r w:rsidRPr="009A5DA1">
        <w:rPr>
          <w:rFonts w:ascii="Times New Roman" w:hAnsi="Times New Roman" w:cs="Times New Roman"/>
          <w:sz w:val="24"/>
          <w:szCs w:val="24"/>
          <w:lang w:val="en-US"/>
        </w:rPr>
        <w:t>notarized</w:t>
      </w:r>
      <w:proofErr w:type="gramEnd"/>
      <w:r w:rsidRPr="009A5DA1">
        <w:rPr>
          <w:rFonts w:ascii="Times New Roman" w:hAnsi="Times New Roman" w:cs="Times New Roman"/>
          <w:sz w:val="24"/>
          <w:szCs w:val="24"/>
          <w:lang w:val="en-US"/>
        </w:rPr>
        <w:t xml:space="preserve"> copies of documents on education and scientific degrees, licenses and / or patents, certificates, if any;</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4) </w:t>
      </w:r>
      <w:r w:rsidR="00464D9E" w:rsidRPr="009A5DA1">
        <w:rPr>
          <w:rFonts w:ascii="Times New Roman" w:hAnsi="Times New Roman" w:cs="Times New Roman"/>
          <w:sz w:val="24"/>
          <w:szCs w:val="24"/>
          <w:lang w:val="en-US"/>
        </w:rPr>
        <w:t>Information</w:t>
      </w:r>
      <w:r w:rsidRPr="009A5DA1">
        <w:rPr>
          <w:rFonts w:ascii="Times New Roman" w:hAnsi="Times New Roman" w:cs="Times New Roman"/>
          <w:sz w:val="24"/>
          <w:szCs w:val="24"/>
          <w:lang w:val="en-US"/>
        </w:rPr>
        <w:t xml:space="preserve"> on the candidate (Annex 3 to this Regulation</w:t>
      </w:r>
      <w:r w:rsidR="00464D9E">
        <w:rPr>
          <w:rFonts w:ascii="Times New Roman" w:hAnsi="Times New Roman" w:cs="Times New Roman"/>
          <w:sz w:val="24"/>
          <w:szCs w:val="24"/>
          <w:lang w:val="en-US"/>
        </w:rPr>
        <w:t>s</w:t>
      </w:r>
      <w:r w:rsidRPr="009A5DA1">
        <w:rPr>
          <w:rFonts w:ascii="Times New Roman" w:hAnsi="Times New Roman" w:cs="Times New Roman"/>
          <w:sz w:val="24"/>
          <w:szCs w:val="24"/>
          <w:lang w:val="en-US"/>
        </w:rPr>
        <w:t>);</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14. Documents </w:t>
      </w:r>
      <w:r w:rsidR="00464D9E">
        <w:rPr>
          <w:rFonts w:ascii="Times New Roman" w:hAnsi="Times New Roman" w:cs="Times New Roman"/>
          <w:sz w:val="24"/>
          <w:szCs w:val="24"/>
          <w:lang w:val="en-US"/>
        </w:rPr>
        <w:t>shall be</w:t>
      </w:r>
      <w:r w:rsidRPr="009A5DA1">
        <w:rPr>
          <w:rFonts w:ascii="Times New Roman" w:hAnsi="Times New Roman" w:cs="Times New Roman"/>
          <w:sz w:val="24"/>
          <w:szCs w:val="24"/>
          <w:lang w:val="en-US"/>
        </w:rPr>
        <w:t xml:space="preserve"> sent to the Company </w:t>
      </w:r>
      <w:r w:rsidR="00464D9E">
        <w:rPr>
          <w:rFonts w:ascii="Times New Roman" w:hAnsi="Times New Roman" w:cs="Times New Roman"/>
          <w:sz w:val="24"/>
          <w:szCs w:val="24"/>
          <w:lang w:val="en-US"/>
        </w:rPr>
        <w:t>in</w:t>
      </w:r>
      <w:r w:rsidRPr="009A5DA1">
        <w:rPr>
          <w:rFonts w:ascii="Times New Roman" w:hAnsi="Times New Roman" w:cs="Times New Roman"/>
          <w:sz w:val="24"/>
          <w:szCs w:val="24"/>
          <w:lang w:val="en-US"/>
        </w:rPr>
        <w:t xml:space="preserve"> the </w:t>
      </w:r>
      <w:r w:rsidR="00464D9E">
        <w:rPr>
          <w:rFonts w:ascii="Times New Roman" w:hAnsi="Times New Roman" w:cs="Times New Roman"/>
          <w:sz w:val="24"/>
          <w:szCs w:val="24"/>
          <w:lang w:val="en-US"/>
        </w:rPr>
        <w:t>S</w:t>
      </w:r>
      <w:r w:rsidRPr="009A5DA1">
        <w:rPr>
          <w:rFonts w:ascii="Times New Roman" w:hAnsi="Times New Roman" w:cs="Times New Roman"/>
          <w:sz w:val="24"/>
          <w:szCs w:val="24"/>
          <w:lang w:val="en-US"/>
        </w:rPr>
        <w:t>tate and / or Russian</w:t>
      </w:r>
      <w:r w:rsidR="00464D9E">
        <w:rPr>
          <w:rFonts w:ascii="Times New Roman" w:hAnsi="Times New Roman" w:cs="Times New Roman"/>
          <w:sz w:val="24"/>
          <w:szCs w:val="24"/>
          <w:lang w:val="en-US"/>
        </w:rPr>
        <w:t xml:space="preserve"> languages</w:t>
      </w:r>
      <w:r w:rsidRPr="009A5DA1">
        <w:rPr>
          <w:rFonts w:ascii="Times New Roman" w:hAnsi="Times New Roman" w:cs="Times New Roman"/>
          <w:sz w:val="24"/>
          <w:szCs w:val="24"/>
          <w:lang w:val="en-US"/>
        </w:rPr>
        <w:t>, or, if necessa</w:t>
      </w:r>
      <w:r w:rsidR="00464D9E">
        <w:rPr>
          <w:rFonts w:ascii="Times New Roman" w:hAnsi="Times New Roman" w:cs="Times New Roman"/>
          <w:sz w:val="24"/>
          <w:szCs w:val="24"/>
          <w:lang w:val="en-US"/>
        </w:rPr>
        <w:t>ry, in other languages with attachment of</w:t>
      </w:r>
      <w:r w:rsidRPr="009A5DA1">
        <w:rPr>
          <w:rFonts w:ascii="Times New Roman" w:hAnsi="Times New Roman" w:cs="Times New Roman"/>
          <w:sz w:val="24"/>
          <w:szCs w:val="24"/>
          <w:lang w:val="en-US"/>
        </w:rPr>
        <w:t xml:space="preserve"> duly notarized translation into the state and / or Russian languages.</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Company </w:t>
      </w:r>
      <w:r w:rsidR="00B5783A">
        <w:rPr>
          <w:rFonts w:ascii="Times New Roman" w:hAnsi="Times New Roman" w:cs="Times New Roman"/>
          <w:sz w:val="24"/>
          <w:szCs w:val="24"/>
          <w:lang w:val="en-US"/>
        </w:rPr>
        <w:t xml:space="preserve">shall have the </w:t>
      </w:r>
      <w:r w:rsidRPr="009A5DA1">
        <w:rPr>
          <w:rFonts w:ascii="Times New Roman" w:hAnsi="Times New Roman" w:cs="Times New Roman"/>
          <w:sz w:val="24"/>
          <w:szCs w:val="24"/>
          <w:lang w:val="en-US"/>
        </w:rPr>
        <w:t>right to verify the received</w:t>
      </w:r>
      <w:r w:rsidR="00B5783A" w:rsidRPr="009A5DA1">
        <w:rPr>
          <w:rFonts w:ascii="Times New Roman" w:hAnsi="Times New Roman" w:cs="Times New Roman"/>
          <w:sz w:val="24"/>
          <w:szCs w:val="24"/>
          <w:lang w:val="en-US"/>
        </w:rPr>
        <w:t xml:space="preserve"> information</w:t>
      </w:r>
      <w:r w:rsidR="00B5783A">
        <w:rPr>
          <w:rFonts w:ascii="Times New Roman" w:hAnsi="Times New Roman" w:cs="Times New Roman"/>
          <w:sz w:val="24"/>
          <w:szCs w:val="24"/>
          <w:lang w:val="en-US"/>
        </w:rPr>
        <w:t xml:space="preserve"> on</w:t>
      </w:r>
      <w:r w:rsidRPr="009A5DA1">
        <w:rPr>
          <w:rFonts w:ascii="Times New Roman" w:hAnsi="Times New Roman" w:cs="Times New Roman"/>
          <w:sz w:val="24"/>
          <w:szCs w:val="24"/>
          <w:lang w:val="en-US"/>
        </w:rPr>
        <w:t xml:space="preserve"> ca</w:t>
      </w:r>
      <w:r w:rsidR="00B5783A">
        <w:rPr>
          <w:rFonts w:ascii="Times New Roman" w:hAnsi="Times New Roman" w:cs="Times New Roman"/>
          <w:sz w:val="24"/>
          <w:szCs w:val="24"/>
          <w:lang w:val="en-US"/>
        </w:rPr>
        <w:t xml:space="preserve">ndidates, as well as involve the </w:t>
      </w:r>
      <w:r w:rsidR="00B5783A" w:rsidRPr="009A5DA1">
        <w:rPr>
          <w:rFonts w:ascii="Times New Roman" w:hAnsi="Times New Roman" w:cs="Times New Roman"/>
          <w:sz w:val="24"/>
          <w:szCs w:val="24"/>
          <w:lang w:val="en-US"/>
        </w:rPr>
        <w:t>Company</w:t>
      </w:r>
      <w:r w:rsidR="00B5783A">
        <w:rPr>
          <w:rFonts w:ascii="Times New Roman" w:hAnsi="Times New Roman" w:cs="Times New Roman"/>
          <w:sz w:val="24"/>
          <w:szCs w:val="24"/>
          <w:lang w:val="en-US"/>
        </w:rPr>
        <w:t xml:space="preserve">’s business unit responsible for security. </w:t>
      </w:r>
    </w:p>
    <w:p w:rsidR="009A5DA1" w:rsidRPr="009A5DA1" w:rsidRDefault="009A5DA1" w:rsidP="009A5DA1">
      <w:pPr>
        <w:rPr>
          <w:rFonts w:ascii="Times New Roman" w:hAnsi="Times New Roman" w:cs="Times New Roman"/>
          <w:sz w:val="24"/>
          <w:szCs w:val="24"/>
          <w:lang w:val="en-US"/>
        </w:rPr>
      </w:pPr>
      <w:r w:rsidRPr="00DC6A3C">
        <w:rPr>
          <w:rFonts w:ascii="Times New Roman" w:hAnsi="Times New Roman" w:cs="Times New Roman"/>
          <w:sz w:val="24"/>
          <w:szCs w:val="24"/>
          <w:lang w:val="en-US"/>
        </w:rPr>
        <w:t>15.</w:t>
      </w:r>
      <w:r w:rsidRPr="009A5DA1">
        <w:rPr>
          <w:rFonts w:ascii="Times New Roman" w:hAnsi="Times New Roman" w:cs="Times New Roman"/>
          <w:sz w:val="24"/>
          <w:szCs w:val="24"/>
          <w:lang w:val="en-US"/>
        </w:rPr>
        <w:t xml:space="preserve"> Responsible </w:t>
      </w:r>
      <w:r w:rsidR="00DC6A3C">
        <w:rPr>
          <w:rFonts w:ascii="Times New Roman" w:hAnsi="Times New Roman" w:cs="Times New Roman"/>
          <w:sz w:val="24"/>
          <w:szCs w:val="24"/>
          <w:lang w:val="en-US"/>
        </w:rPr>
        <w:t>unit in cooperation with</w:t>
      </w:r>
      <w:r w:rsidRPr="009A5DA1">
        <w:rPr>
          <w:rFonts w:ascii="Times New Roman" w:hAnsi="Times New Roman" w:cs="Times New Roman"/>
          <w:sz w:val="24"/>
          <w:szCs w:val="24"/>
          <w:lang w:val="en-US"/>
        </w:rPr>
        <w:t xml:space="preserve"> the Company's Corporate Secretary shall review the documents submitted by candidates for completeness and accuracy of </w:t>
      </w:r>
      <w:r w:rsidR="00DC6A3C">
        <w:rPr>
          <w:rFonts w:ascii="Times New Roman" w:hAnsi="Times New Roman" w:cs="Times New Roman"/>
          <w:sz w:val="24"/>
          <w:szCs w:val="24"/>
          <w:lang w:val="en-US"/>
        </w:rPr>
        <w:t>completion/execution, and carry out</w:t>
      </w:r>
      <w:r w:rsidRPr="009A5DA1">
        <w:rPr>
          <w:rFonts w:ascii="Times New Roman" w:hAnsi="Times New Roman" w:cs="Times New Roman"/>
          <w:sz w:val="24"/>
          <w:szCs w:val="24"/>
          <w:lang w:val="en-US"/>
        </w:rPr>
        <w:t xml:space="preserve"> pre-qualification</w:t>
      </w:r>
      <w:r w:rsidR="00DC6A3C">
        <w:rPr>
          <w:rFonts w:ascii="Times New Roman" w:hAnsi="Times New Roman" w:cs="Times New Roman"/>
          <w:sz w:val="24"/>
          <w:szCs w:val="24"/>
          <w:lang w:val="en-US"/>
        </w:rPr>
        <w:t xml:space="preserve"> assessment of candidates’ compliance with</w:t>
      </w:r>
      <w:r w:rsidRPr="009A5DA1">
        <w:rPr>
          <w:rFonts w:ascii="Times New Roman" w:hAnsi="Times New Roman" w:cs="Times New Roman"/>
          <w:sz w:val="24"/>
          <w:szCs w:val="24"/>
          <w:lang w:val="en-US"/>
        </w:rPr>
        <w:t xml:space="preserve"> established qualification requirements.</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16. </w:t>
      </w:r>
      <w:r w:rsidR="00DC6A3C">
        <w:rPr>
          <w:rFonts w:ascii="Times New Roman" w:hAnsi="Times New Roman" w:cs="Times New Roman"/>
          <w:sz w:val="24"/>
          <w:szCs w:val="24"/>
          <w:lang w:val="en-US"/>
        </w:rPr>
        <w:t>The Company</w:t>
      </w:r>
      <w:r w:rsidRPr="009A5DA1">
        <w:rPr>
          <w:rFonts w:ascii="Times New Roman" w:hAnsi="Times New Roman" w:cs="Times New Roman"/>
          <w:sz w:val="24"/>
          <w:szCs w:val="24"/>
          <w:lang w:val="en-US"/>
        </w:rPr>
        <w:t xml:space="preserve"> can </w:t>
      </w:r>
      <w:r w:rsidR="00DC6A3C">
        <w:rPr>
          <w:rFonts w:ascii="Times New Roman" w:hAnsi="Times New Roman" w:cs="Times New Roman"/>
          <w:sz w:val="24"/>
          <w:szCs w:val="24"/>
          <w:lang w:val="en-US"/>
        </w:rPr>
        <w:t>engage the Or</w:t>
      </w:r>
      <w:r w:rsidRPr="009A5DA1">
        <w:rPr>
          <w:rFonts w:ascii="Times New Roman" w:hAnsi="Times New Roman" w:cs="Times New Roman"/>
          <w:sz w:val="24"/>
          <w:szCs w:val="24"/>
          <w:lang w:val="en-US"/>
        </w:rPr>
        <w:t>ganization</w:t>
      </w:r>
      <w:r w:rsidR="00DC6A3C">
        <w:rPr>
          <w:rFonts w:ascii="Times New Roman" w:hAnsi="Times New Roman" w:cs="Times New Roman"/>
          <w:sz w:val="24"/>
          <w:szCs w:val="24"/>
          <w:lang w:val="en-US"/>
        </w:rPr>
        <w:t xml:space="preserve"> in accordance with the established procedure using the budget funds. </w:t>
      </w:r>
    </w:p>
    <w:p w:rsidR="00DC6A3C"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In  case of involvement of the </w:t>
      </w:r>
      <w:r w:rsidR="00DC6A3C">
        <w:rPr>
          <w:rFonts w:ascii="Times New Roman" w:hAnsi="Times New Roman" w:cs="Times New Roman"/>
          <w:sz w:val="24"/>
          <w:szCs w:val="24"/>
          <w:lang w:val="en-US"/>
        </w:rPr>
        <w:t xml:space="preserve">Organization the </w:t>
      </w:r>
      <w:r w:rsidRPr="009A5DA1">
        <w:rPr>
          <w:rFonts w:ascii="Times New Roman" w:hAnsi="Times New Roman" w:cs="Times New Roman"/>
          <w:sz w:val="24"/>
          <w:szCs w:val="24"/>
          <w:lang w:val="en-US"/>
        </w:rPr>
        <w:t xml:space="preserve">Corporate Secretary </w:t>
      </w:r>
      <w:r w:rsidR="00DC6A3C">
        <w:rPr>
          <w:rFonts w:ascii="Times New Roman" w:hAnsi="Times New Roman" w:cs="Times New Roman"/>
          <w:sz w:val="24"/>
          <w:szCs w:val="24"/>
          <w:lang w:val="en-US"/>
        </w:rPr>
        <w:t xml:space="preserve">shall submit a technical specification for procurement of services for the search and selection of Candidates to </w:t>
      </w:r>
      <w:r w:rsidR="008F5095">
        <w:rPr>
          <w:rFonts w:ascii="Times New Roman" w:hAnsi="Times New Roman" w:cs="Times New Roman"/>
          <w:sz w:val="24"/>
          <w:szCs w:val="24"/>
          <w:lang w:val="en-US"/>
        </w:rPr>
        <w:t xml:space="preserve">Responsible business unit; requirements for quality characteristics that can’t be lower than the </w:t>
      </w:r>
      <w:r w:rsidR="00875627">
        <w:rPr>
          <w:rFonts w:ascii="Times New Roman" w:hAnsi="Times New Roman" w:cs="Times New Roman"/>
          <w:sz w:val="24"/>
          <w:szCs w:val="24"/>
          <w:lang w:val="en-US"/>
        </w:rPr>
        <w:t>competence</w:t>
      </w:r>
      <w:r w:rsidR="008F5095">
        <w:rPr>
          <w:rFonts w:ascii="Times New Roman" w:hAnsi="Times New Roman" w:cs="Times New Roman"/>
          <w:sz w:val="24"/>
          <w:szCs w:val="24"/>
          <w:lang w:val="en-US"/>
        </w:rPr>
        <w:t xml:space="preserve"> requirements provided by Annex 1 to this Regulations and deadlines for services delivery shall be specified in technical specification.   </w:t>
      </w:r>
    </w:p>
    <w:p w:rsidR="00DC6A3C" w:rsidRDefault="00DC6A3C" w:rsidP="009A5DA1">
      <w:pPr>
        <w:rPr>
          <w:rFonts w:ascii="Times New Roman" w:hAnsi="Times New Roman" w:cs="Times New Roman"/>
          <w:sz w:val="24"/>
          <w:szCs w:val="24"/>
          <w:lang w:val="en-US"/>
        </w:rPr>
      </w:pPr>
    </w:p>
    <w:p w:rsidR="008F5095"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17. </w:t>
      </w:r>
      <w:r w:rsidR="008F5095">
        <w:rPr>
          <w:rFonts w:ascii="Times New Roman" w:hAnsi="Times New Roman" w:cs="Times New Roman"/>
          <w:sz w:val="24"/>
          <w:szCs w:val="24"/>
          <w:lang w:val="en-US"/>
        </w:rPr>
        <w:t xml:space="preserve">As required by Services Agreement, the Organization shall draft a report on the results of the search </w:t>
      </w:r>
      <w:r w:rsidR="008F5095" w:rsidRPr="009A5DA1">
        <w:rPr>
          <w:rFonts w:ascii="Times New Roman" w:hAnsi="Times New Roman" w:cs="Times New Roman"/>
          <w:sz w:val="24"/>
          <w:szCs w:val="24"/>
          <w:lang w:val="en-US"/>
        </w:rPr>
        <w:t>and selection of candidates, and send</w:t>
      </w:r>
      <w:r w:rsidR="008F5095">
        <w:rPr>
          <w:rFonts w:ascii="Times New Roman" w:hAnsi="Times New Roman" w:cs="Times New Roman"/>
          <w:sz w:val="24"/>
          <w:szCs w:val="24"/>
          <w:lang w:val="en-US"/>
        </w:rPr>
        <w:t xml:space="preserve"> a</w:t>
      </w:r>
      <w:r w:rsidR="008F5095" w:rsidRPr="009A5DA1">
        <w:rPr>
          <w:rFonts w:ascii="Times New Roman" w:hAnsi="Times New Roman" w:cs="Times New Roman"/>
          <w:sz w:val="24"/>
          <w:szCs w:val="24"/>
          <w:lang w:val="en-US"/>
        </w:rPr>
        <w:t xml:space="preserve"> list of candidates to the responsible unit, as well as documents of candidates provided for in these Regulations.</w:t>
      </w:r>
    </w:p>
    <w:p w:rsidR="009A5DA1" w:rsidRP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 xml:space="preserve">18. A list of candidates </w:t>
      </w:r>
      <w:r w:rsidR="008F5095">
        <w:rPr>
          <w:rFonts w:ascii="Times New Roman" w:hAnsi="Times New Roman" w:cs="Times New Roman"/>
          <w:sz w:val="24"/>
          <w:szCs w:val="24"/>
          <w:lang w:val="en-US"/>
        </w:rPr>
        <w:t xml:space="preserve">shall be </w:t>
      </w:r>
      <w:r w:rsidRPr="009A5DA1">
        <w:rPr>
          <w:rFonts w:ascii="Times New Roman" w:hAnsi="Times New Roman" w:cs="Times New Roman"/>
          <w:sz w:val="24"/>
          <w:szCs w:val="24"/>
          <w:lang w:val="en-US"/>
        </w:rPr>
        <w:t>considered</w:t>
      </w:r>
      <w:r w:rsidR="008F5095">
        <w:rPr>
          <w:rFonts w:ascii="Times New Roman" w:hAnsi="Times New Roman" w:cs="Times New Roman"/>
          <w:sz w:val="24"/>
          <w:szCs w:val="24"/>
          <w:lang w:val="en-US"/>
        </w:rPr>
        <w:t xml:space="preserve"> by R</w:t>
      </w:r>
      <w:r w:rsidRPr="009A5DA1">
        <w:rPr>
          <w:rFonts w:ascii="Times New Roman" w:hAnsi="Times New Roman" w:cs="Times New Roman"/>
          <w:sz w:val="24"/>
          <w:szCs w:val="24"/>
          <w:lang w:val="en-US"/>
        </w:rPr>
        <w:t>esponsible</w:t>
      </w:r>
      <w:r w:rsidR="008F5095">
        <w:rPr>
          <w:rFonts w:ascii="Times New Roman" w:hAnsi="Times New Roman" w:cs="Times New Roman"/>
          <w:sz w:val="24"/>
          <w:szCs w:val="24"/>
          <w:lang w:val="en-US"/>
        </w:rPr>
        <w:t xml:space="preserve"> business</w:t>
      </w:r>
      <w:r w:rsidRPr="009A5DA1">
        <w:rPr>
          <w:rFonts w:ascii="Times New Roman" w:hAnsi="Times New Roman" w:cs="Times New Roman"/>
          <w:sz w:val="24"/>
          <w:szCs w:val="24"/>
          <w:lang w:val="en-US"/>
        </w:rPr>
        <w:t xml:space="preserve"> unit together with the Corporate Secretary.</w:t>
      </w:r>
    </w:p>
    <w:p w:rsidR="009A5DA1" w:rsidRDefault="009A5DA1" w:rsidP="009A5DA1">
      <w:pPr>
        <w:rPr>
          <w:rFonts w:ascii="Times New Roman" w:hAnsi="Times New Roman" w:cs="Times New Roman"/>
          <w:sz w:val="24"/>
          <w:szCs w:val="24"/>
          <w:lang w:val="en-US"/>
        </w:rPr>
      </w:pPr>
      <w:r w:rsidRPr="009A5DA1">
        <w:rPr>
          <w:rFonts w:ascii="Times New Roman" w:hAnsi="Times New Roman" w:cs="Times New Roman"/>
          <w:sz w:val="24"/>
          <w:szCs w:val="24"/>
          <w:lang w:val="en-US"/>
        </w:rPr>
        <w:t>The Corporate Secretary shall have the right to propose candidates</w:t>
      </w:r>
      <w:r w:rsidR="008F5095">
        <w:rPr>
          <w:rFonts w:ascii="Times New Roman" w:hAnsi="Times New Roman" w:cs="Times New Roman"/>
          <w:sz w:val="24"/>
          <w:szCs w:val="24"/>
          <w:lang w:val="en-US"/>
        </w:rPr>
        <w:t xml:space="preserve"> to R</w:t>
      </w:r>
      <w:r w:rsidRPr="009A5DA1">
        <w:rPr>
          <w:rFonts w:ascii="Times New Roman" w:hAnsi="Times New Roman" w:cs="Times New Roman"/>
          <w:sz w:val="24"/>
          <w:szCs w:val="24"/>
          <w:lang w:val="en-US"/>
        </w:rPr>
        <w:t>esponsible unit for further consideration by the Committee in due course.</w:t>
      </w:r>
    </w:p>
    <w:p w:rsidR="009A5DA1" w:rsidRDefault="009A5DA1" w:rsidP="00883994">
      <w:pPr>
        <w:rPr>
          <w:rFonts w:ascii="Times New Roman" w:hAnsi="Times New Roman" w:cs="Times New Roman"/>
          <w:sz w:val="24"/>
          <w:szCs w:val="24"/>
          <w:lang w:val="en-US"/>
        </w:rPr>
      </w:pPr>
    </w:p>
    <w:p w:rsidR="00F60698" w:rsidRDefault="00875627" w:rsidP="00BB32F1">
      <w:pPr>
        <w:jc w:val="center"/>
        <w:rPr>
          <w:rFonts w:ascii="Times New Roman" w:hAnsi="Times New Roman" w:cs="Times New Roman"/>
          <w:b/>
          <w:sz w:val="24"/>
          <w:szCs w:val="24"/>
          <w:lang w:val="en-US"/>
        </w:rPr>
      </w:pPr>
      <w:r w:rsidRPr="00875627">
        <w:rPr>
          <w:rFonts w:ascii="Times New Roman" w:hAnsi="Times New Roman" w:cs="Times New Roman"/>
          <w:b/>
          <w:sz w:val="24"/>
          <w:szCs w:val="24"/>
          <w:lang w:val="en-US"/>
        </w:rPr>
        <w:t>4. Preliminary qualification assessment of Candidates</w:t>
      </w:r>
    </w:p>
    <w:p w:rsidR="00875627" w:rsidRPr="00F60698" w:rsidRDefault="00875627" w:rsidP="00875627">
      <w:pPr>
        <w:rPr>
          <w:rFonts w:ascii="Times New Roman" w:hAnsi="Times New Roman" w:cs="Times New Roman"/>
          <w:b/>
          <w:sz w:val="24"/>
          <w:szCs w:val="24"/>
          <w:lang w:val="en-US"/>
        </w:rPr>
      </w:pPr>
      <w:r w:rsidRPr="00875627">
        <w:rPr>
          <w:rFonts w:ascii="Times New Roman" w:hAnsi="Times New Roman" w:cs="Times New Roman"/>
          <w:sz w:val="24"/>
          <w:szCs w:val="24"/>
          <w:lang w:val="en-US"/>
        </w:rPr>
        <w:t xml:space="preserve">19. Responsible </w:t>
      </w:r>
      <w:r w:rsidR="00F60698">
        <w:rPr>
          <w:rFonts w:ascii="Times New Roman" w:hAnsi="Times New Roman" w:cs="Times New Roman"/>
          <w:sz w:val="24"/>
          <w:szCs w:val="24"/>
          <w:lang w:val="en-US"/>
        </w:rPr>
        <w:t>business unit together with CS</w:t>
      </w:r>
      <w:r w:rsidRPr="00875627">
        <w:rPr>
          <w:rFonts w:ascii="Times New Roman" w:hAnsi="Times New Roman" w:cs="Times New Roman"/>
          <w:sz w:val="24"/>
          <w:szCs w:val="24"/>
          <w:lang w:val="en-US"/>
        </w:rPr>
        <w:t xml:space="preserve"> shall </w:t>
      </w:r>
      <w:r w:rsidR="00F60698">
        <w:rPr>
          <w:rFonts w:ascii="Times New Roman" w:hAnsi="Times New Roman" w:cs="Times New Roman"/>
          <w:sz w:val="24"/>
          <w:szCs w:val="24"/>
          <w:lang w:val="en-US"/>
        </w:rPr>
        <w:t xml:space="preserve">conduct </w:t>
      </w:r>
      <w:r w:rsidRPr="00875627">
        <w:rPr>
          <w:rFonts w:ascii="Times New Roman" w:hAnsi="Times New Roman" w:cs="Times New Roman"/>
          <w:sz w:val="24"/>
          <w:szCs w:val="24"/>
          <w:lang w:val="en-US"/>
        </w:rPr>
        <w:t>pre-qualification</w:t>
      </w:r>
      <w:r w:rsidR="00F60698">
        <w:rPr>
          <w:rFonts w:ascii="Times New Roman" w:hAnsi="Times New Roman" w:cs="Times New Roman"/>
          <w:sz w:val="24"/>
          <w:szCs w:val="24"/>
          <w:lang w:val="en-US"/>
        </w:rPr>
        <w:t xml:space="preserve"> assessment of Candidates’</w:t>
      </w:r>
      <w:r w:rsidRPr="00875627">
        <w:rPr>
          <w:rFonts w:ascii="Times New Roman" w:hAnsi="Times New Roman" w:cs="Times New Roman"/>
          <w:sz w:val="24"/>
          <w:szCs w:val="24"/>
          <w:lang w:val="en-US"/>
        </w:rPr>
        <w:t xml:space="preserve"> documents submitted by the Chairman of the Board of Directors, candidates themselves or the </w:t>
      </w:r>
      <w:r w:rsidR="00F60698">
        <w:rPr>
          <w:rFonts w:ascii="Times New Roman" w:hAnsi="Times New Roman" w:cs="Times New Roman"/>
          <w:sz w:val="24"/>
          <w:szCs w:val="24"/>
          <w:lang w:val="en-US"/>
        </w:rPr>
        <w:t>O</w:t>
      </w:r>
      <w:r w:rsidRPr="00875627">
        <w:rPr>
          <w:rFonts w:ascii="Times New Roman" w:hAnsi="Times New Roman" w:cs="Times New Roman"/>
          <w:sz w:val="24"/>
          <w:szCs w:val="24"/>
          <w:lang w:val="en-US"/>
        </w:rPr>
        <w:t xml:space="preserve">rganization </w:t>
      </w:r>
      <w:r w:rsidR="00F60698">
        <w:rPr>
          <w:rFonts w:ascii="Times New Roman" w:hAnsi="Times New Roman" w:cs="Times New Roman"/>
          <w:sz w:val="24"/>
          <w:szCs w:val="24"/>
          <w:lang w:val="en-US"/>
        </w:rPr>
        <w:t xml:space="preserve">for their compliance with competence </w:t>
      </w:r>
      <w:r w:rsidRPr="00875627">
        <w:rPr>
          <w:rFonts w:ascii="Times New Roman" w:hAnsi="Times New Roman" w:cs="Times New Roman"/>
          <w:sz w:val="24"/>
          <w:szCs w:val="24"/>
          <w:lang w:val="en-US"/>
        </w:rPr>
        <w:t xml:space="preserve">requirements for members of the Board of Directors established by the legislation of the Republic of Kazakhstan and these </w:t>
      </w:r>
      <w:r w:rsidR="00F60698">
        <w:rPr>
          <w:rFonts w:ascii="Times New Roman" w:hAnsi="Times New Roman" w:cs="Times New Roman"/>
          <w:sz w:val="24"/>
          <w:szCs w:val="24"/>
          <w:lang w:val="en-US"/>
        </w:rPr>
        <w:t>Regulations,</w:t>
      </w:r>
      <w:r w:rsidRPr="00875627">
        <w:rPr>
          <w:rFonts w:ascii="Times New Roman" w:hAnsi="Times New Roman" w:cs="Times New Roman"/>
          <w:sz w:val="24"/>
          <w:szCs w:val="24"/>
          <w:lang w:val="en-US"/>
        </w:rPr>
        <w:t xml:space="preserve"> as well as identify</w:t>
      </w:r>
      <w:r w:rsidR="00F60698">
        <w:rPr>
          <w:rFonts w:ascii="Times New Roman" w:hAnsi="Times New Roman" w:cs="Times New Roman"/>
          <w:sz w:val="24"/>
          <w:szCs w:val="24"/>
          <w:lang w:val="en-US"/>
        </w:rPr>
        <w:t xml:space="preserve"> compliance of </w:t>
      </w:r>
      <w:proofErr w:type="gramStart"/>
      <w:r w:rsidR="00F60698">
        <w:rPr>
          <w:rFonts w:ascii="Times New Roman" w:hAnsi="Times New Roman" w:cs="Times New Roman"/>
          <w:sz w:val="24"/>
          <w:szCs w:val="24"/>
          <w:lang w:val="en-US"/>
        </w:rPr>
        <w:t>C</w:t>
      </w:r>
      <w:r w:rsidRPr="00875627">
        <w:rPr>
          <w:rFonts w:ascii="Times New Roman" w:hAnsi="Times New Roman" w:cs="Times New Roman"/>
          <w:sz w:val="24"/>
          <w:szCs w:val="24"/>
          <w:lang w:val="en-US"/>
        </w:rPr>
        <w:t xml:space="preserve">andidates </w:t>
      </w:r>
      <w:r w:rsidR="00F60698">
        <w:rPr>
          <w:rFonts w:ascii="Times New Roman" w:hAnsi="Times New Roman" w:cs="Times New Roman"/>
          <w:sz w:val="24"/>
          <w:szCs w:val="24"/>
          <w:lang w:val="en-US"/>
        </w:rPr>
        <w:t xml:space="preserve"> with</w:t>
      </w:r>
      <w:proofErr w:type="gramEnd"/>
      <w:r w:rsidR="00F60698">
        <w:rPr>
          <w:rFonts w:ascii="Times New Roman" w:hAnsi="Times New Roman" w:cs="Times New Roman"/>
          <w:sz w:val="24"/>
          <w:szCs w:val="24"/>
          <w:lang w:val="en-US"/>
        </w:rPr>
        <w:t xml:space="preserve"> established criteria of independence</w:t>
      </w:r>
      <w:r w:rsidRPr="00875627">
        <w:rPr>
          <w:rFonts w:ascii="Times New Roman" w:hAnsi="Times New Roman" w:cs="Times New Roman"/>
          <w:sz w:val="24"/>
          <w:szCs w:val="24"/>
          <w:lang w:val="en-US"/>
        </w:rPr>
        <w:t>.</w:t>
      </w:r>
    </w:p>
    <w:p w:rsidR="00FA3523" w:rsidRDefault="00F60698" w:rsidP="00875627">
      <w:pPr>
        <w:rPr>
          <w:rFonts w:ascii="Times New Roman" w:hAnsi="Times New Roman" w:cs="Times New Roman"/>
          <w:sz w:val="24"/>
          <w:szCs w:val="24"/>
          <w:lang w:val="en-US"/>
        </w:rPr>
      </w:pPr>
      <w:r w:rsidRPr="00875627">
        <w:rPr>
          <w:rFonts w:ascii="Times New Roman" w:hAnsi="Times New Roman" w:cs="Times New Roman"/>
          <w:sz w:val="24"/>
          <w:szCs w:val="24"/>
          <w:lang w:val="en-US"/>
        </w:rPr>
        <w:t>I</w:t>
      </w:r>
      <w:r>
        <w:rPr>
          <w:rFonts w:ascii="Times New Roman" w:hAnsi="Times New Roman" w:cs="Times New Roman"/>
          <w:sz w:val="24"/>
          <w:szCs w:val="24"/>
          <w:lang w:val="en-US"/>
        </w:rPr>
        <w:t>f</w:t>
      </w:r>
      <w:r w:rsidRPr="0087562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875627" w:rsidRPr="00875627">
        <w:rPr>
          <w:rFonts w:ascii="Times New Roman" w:hAnsi="Times New Roman" w:cs="Times New Roman"/>
          <w:sz w:val="24"/>
          <w:szCs w:val="24"/>
          <w:lang w:val="en-US"/>
        </w:rPr>
        <w:t xml:space="preserve">candidate </w:t>
      </w:r>
      <w:r>
        <w:rPr>
          <w:rFonts w:ascii="Times New Roman" w:hAnsi="Times New Roman" w:cs="Times New Roman"/>
          <w:sz w:val="24"/>
          <w:szCs w:val="24"/>
          <w:lang w:val="en-US"/>
        </w:rPr>
        <w:t>submits an</w:t>
      </w:r>
      <w:r w:rsidR="00875627" w:rsidRPr="00875627">
        <w:rPr>
          <w:rFonts w:ascii="Times New Roman" w:hAnsi="Times New Roman" w:cs="Times New Roman"/>
          <w:sz w:val="24"/>
          <w:szCs w:val="24"/>
          <w:lang w:val="en-US"/>
        </w:rPr>
        <w:t xml:space="preserve"> incomplete set of documents required</w:t>
      </w:r>
      <w:r>
        <w:rPr>
          <w:rFonts w:ascii="Times New Roman" w:hAnsi="Times New Roman" w:cs="Times New Roman"/>
          <w:sz w:val="24"/>
          <w:szCs w:val="24"/>
          <w:lang w:val="en-US"/>
        </w:rPr>
        <w:t>, the</w:t>
      </w:r>
      <w:r w:rsidR="00875627" w:rsidRPr="00875627">
        <w:rPr>
          <w:rFonts w:ascii="Times New Roman" w:hAnsi="Times New Roman" w:cs="Times New Roman"/>
          <w:sz w:val="24"/>
          <w:szCs w:val="24"/>
          <w:lang w:val="en-US"/>
        </w:rPr>
        <w:t xml:space="preserve"> Responsible department may request the missing documents of the candidates, which can be submitted within</w:t>
      </w:r>
      <w:r>
        <w:rPr>
          <w:rFonts w:ascii="Times New Roman" w:hAnsi="Times New Roman" w:cs="Times New Roman"/>
          <w:sz w:val="24"/>
          <w:szCs w:val="24"/>
          <w:lang w:val="en-US"/>
        </w:rPr>
        <w:t xml:space="preserve"> 3</w:t>
      </w:r>
      <w:r w:rsidR="00875627" w:rsidRPr="0087562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75627" w:rsidRPr="00875627">
        <w:rPr>
          <w:rFonts w:ascii="Times New Roman" w:hAnsi="Times New Roman" w:cs="Times New Roman"/>
          <w:sz w:val="24"/>
          <w:szCs w:val="24"/>
          <w:lang w:val="en-US"/>
        </w:rPr>
        <w:t>three</w:t>
      </w:r>
      <w:r>
        <w:rPr>
          <w:rFonts w:ascii="Times New Roman" w:hAnsi="Times New Roman" w:cs="Times New Roman"/>
          <w:sz w:val="24"/>
          <w:szCs w:val="24"/>
          <w:lang w:val="en-US"/>
        </w:rPr>
        <w:t>)</w:t>
      </w:r>
      <w:r w:rsidR="00875627" w:rsidRPr="00875627">
        <w:rPr>
          <w:rFonts w:ascii="Times New Roman" w:hAnsi="Times New Roman" w:cs="Times New Roman"/>
          <w:sz w:val="24"/>
          <w:szCs w:val="24"/>
          <w:lang w:val="en-US"/>
        </w:rPr>
        <w:t xml:space="preserve"> working days. </w:t>
      </w:r>
      <w:r w:rsidR="00FA3523">
        <w:rPr>
          <w:rFonts w:ascii="Times New Roman" w:hAnsi="Times New Roman" w:cs="Times New Roman"/>
          <w:sz w:val="24"/>
          <w:szCs w:val="24"/>
          <w:lang w:val="en-US"/>
        </w:rPr>
        <w:t xml:space="preserve">In case the candidate fails to provide </w:t>
      </w:r>
      <w:r w:rsidR="00875627" w:rsidRPr="00875627">
        <w:rPr>
          <w:rFonts w:ascii="Times New Roman" w:hAnsi="Times New Roman" w:cs="Times New Roman"/>
          <w:sz w:val="24"/>
          <w:szCs w:val="24"/>
          <w:lang w:val="en-US"/>
        </w:rPr>
        <w:t xml:space="preserve">required documents within the specified </w:t>
      </w:r>
      <w:r w:rsidR="00FA3523">
        <w:rPr>
          <w:rFonts w:ascii="Times New Roman" w:hAnsi="Times New Roman" w:cs="Times New Roman"/>
          <w:sz w:val="24"/>
          <w:szCs w:val="24"/>
          <w:lang w:val="en-US"/>
        </w:rPr>
        <w:t xml:space="preserve">time, the documents of the candidates shall not be considered. </w:t>
      </w:r>
    </w:p>
    <w:p w:rsidR="00875627" w:rsidRPr="00875627" w:rsidRDefault="00FA3523" w:rsidP="0087562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75627" w:rsidRPr="00875627">
        <w:rPr>
          <w:rFonts w:ascii="Times New Roman" w:hAnsi="Times New Roman" w:cs="Times New Roman"/>
          <w:sz w:val="24"/>
          <w:szCs w:val="24"/>
          <w:lang w:val="en-US"/>
        </w:rPr>
        <w:t>20</w:t>
      </w:r>
      <w:r>
        <w:rPr>
          <w:rFonts w:ascii="Times New Roman" w:hAnsi="Times New Roman" w:cs="Times New Roman"/>
          <w:sz w:val="24"/>
          <w:szCs w:val="24"/>
          <w:lang w:val="en-US"/>
        </w:rPr>
        <w:t>.</w:t>
      </w:r>
      <w:r w:rsidR="00875627" w:rsidRPr="0087562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Offered </w:t>
      </w:r>
      <w:r w:rsidR="00875627" w:rsidRPr="00875627">
        <w:rPr>
          <w:rFonts w:ascii="Times New Roman" w:hAnsi="Times New Roman" w:cs="Times New Roman"/>
          <w:sz w:val="24"/>
          <w:szCs w:val="24"/>
          <w:lang w:val="en-US"/>
        </w:rPr>
        <w:t>Candidates may be rejected</w:t>
      </w:r>
      <w:r>
        <w:rPr>
          <w:rFonts w:ascii="Times New Roman" w:hAnsi="Times New Roman" w:cs="Times New Roman"/>
          <w:sz w:val="24"/>
          <w:szCs w:val="24"/>
          <w:lang w:val="en-US"/>
        </w:rPr>
        <w:t xml:space="preserve"> following the results of preliminary qualification assessment of Candidates’ documents. </w:t>
      </w:r>
      <w:r w:rsidR="00875627" w:rsidRPr="00875627">
        <w:rPr>
          <w:rFonts w:ascii="Times New Roman" w:hAnsi="Times New Roman" w:cs="Times New Roman"/>
          <w:sz w:val="24"/>
          <w:szCs w:val="24"/>
          <w:lang w:val="en-US"/>
        </w:rPr>
        <w:t xml:space="preserve"> In this case, the search and selection of candidates may be repeated.</w:t>
      </w:r>
    </w:p>
    <w:p w:rsidR="00875627" w:rsidRPr="00875627" w:rsidRDefault="00FA3523" w:rsidP="00875627">
      <w:pPr>
        <w:rPr>
          <w:rFonts w:ascii="Times New Roman" w:hAnsi="Times New Roman" w:cs="Times New Roman"/>
          <w:sz w:val="24"/>
          <w:szCs w:val="24"/>
          <w:lang w:val="en-US"/>
        </w:rPr>
      </w:pPr>
      <w:r>
        <w:rPr>
          <w:rFonts w:ascii="Times New Roman" w:hAnsi="Times New Roman" w:cs="Times New Roman"/>
          <w:sz w:val="24"/>
          <w:szCs w:val="24"/>
          <w:lang w:val="en-US"/>
        </w:rPr>
        <w:t>At this</w:t>
      </w:r>
      <w:r w:rsidR="00875627" w:rsidRPr="00875627">
        <w:rPr>
          <w:rFonts w:ascii="Times New Roman" w:hAnsi="Times New Roman" w:cs="Times New Roman"/>
          <w:sz w:val="24"/>
          <w:szCs w:val="24"/>
          <w:lang w:val="en-US"/>
        </w:rPr>
        <w:t>, an official letter on the</w:t>
      </w:r>
      <w:r>
        <w:rPr>
          <w:rFonts w:ascii="Times New Roman" w:hAnsi="Times New Roman" w:cs="Times New Roman"/>
          <w:sz w:val="24"/>
          <w:szCs w:val="24"/>
          <w:lang w:val="en-US"/>
        </w:rPr>
        <w:t xml:space="preserve"> results of the assessment of</w:t>
      </w:r>
      <w:r w:rsidRPr="00875627">
        <w:rPr>
          <w:rFonts w:ascii="Times New Roman" w:hAnsi="Times New Roman" w:cs="Times New Roman"/>
          <w:sz w:val="24"/>
          <w:szCs w:val="24"/>
          <w:lang w:val="en-US"/>
        </w:rPr>
        <w:t xml:space="preserve"> </w:t>
      </w:r>
      <w:r>
        <w:rPr>
          <w:rFonts w:ascii="Times New Roman" w:hAnsi="Times New Roman" w:cs="Times New Roman"/>
          <w:sz w:val="24"/>
          <w:szCs w:val="24"/>
          <w:lang w:val="en-US"/>
        </w:rPr>
        <w:t>Candidates compliance</w:t>
      </w:r>
      <w:r w:rsidR="00875627" w:rsidRPr="00875627">
        <w:rPr>
          <w:rFonts w:ascii="Times New Roman" w:hAnsi="Times New Roman" w:cs="Times New Roman"/>
          <w:sz w:val="24"/>
          <w:szCs w:val="24"/>
          <w:lang w:val="en-US"/>
        </w:rPr>
        <w:t xml:space="preserve"> including information on the consideration of candidates and the reasons for their reje</w:t>
      </w:r>
      <w:r>
        <w:rPr>
          <w:rFonts w:ascii="Times New Roman" w:hAnsi="Times New Roman" w:cs="Times New Roman"/>
          <w:sz w:val="24"/>
          <w:szCs w:val="24"/>
          <w:lang w:val="en-US"/>
        </w:rPr>
        <w:t xml:space="preserve">ction with copies of documents shall be sent to the Chairman of the Board of Directors. </w:t>
      </w:r>
    </w:p>
    <w:p w:rsidR="00875627" w:rsidRPr="00875627" w:rsidRDefault="00875627" w:rsidP="00875627">
      <w:pPr>
        <w:rPr>
          <w:rFonts w:ascii="Times New Roman" w:hAnsi="Times New Roman" w:cs="Times New Roman"/>
          <w:sz w:val="24"/>
          <w:szCs w:val="24"/>
          <w:lang w:val="en-US"/>
        </w:rPr>
      </w:pPr>
      <w:r w:rsidRPr="00875627">
        <w:rPr>
          <w:rFonts w:ascii="Times New Roman" w:hAnsi="Times New Roman" w:cs="Times New Roman"/>
          <w:sz w:val="24"/>
          <w:szCs w:val="24"/>
          <w:lang w:val="en-US"/>
        </w:rPr>
        <w:t xml:space="preserve">21. Responsible </w:t>
      </w:r>
      <w:r w:rsidR="00FA3523">
        <w:rPr>
          <w:rFonts w:ascii="Times New Roman" w:hAnsi="Times New Roman" w:cs="Times New Roman"/>
          <w:sz w:val="24"/>
          <w:szCs w:val="24"/>
          <w:lang w:val="en-US"/>
        </w:rPr>
        <w:t>business unit shall</w:t>
      </w:r>
      <w:r w:rsidRPr="00875627">
        <w:rPr>
          <w:rFonts w:ascii="Times New Roman" w:hAnsi="Times New Roman" w:cs="Times New Roman"/>
          <w:sz w:val="24"/>
          <w:szCs w:val="24"/>
          <w:lang w:val="en-US"/>
        </w:rPr>
        <w:t xml:space="preserve"> prepare a list of candidates that meet the qualification requirement</w:t>
      </w:r>
      <w:r w:rsidR="00FA3523">
        <w:rPr>
          <w:rFonts w:ascii="Times New Roman" w:hAnsi="Times New Roman" w:cs="Times New Roman"/>
          <w:sz w:val="24"/>
          <w:szCs w:val="24"/>
          <w:lang w:val="en-US"/>
        </w:rPr>
        <w:t>s and the independence criteria based on the results</w:t>
      </w:r>
      <w:r w:rsidR="00FA3523" w:rsidRPr="00875627">
        <w:rPr>
          <w:rFonts w:ascii="Times New Roman" w:hAnsi="Times New Roman" w:cs="Times New Roman"/>
          <w:sz w:val="24"/>
          <w:szCs w:val="24"/>
          <w:lang w:val="en-US"/>
        </w:rPr>
        <w:t xml:space="preserve"> of pre</w:t>
      </w:r>
      <w:r w:rsidR="00FA3523">
        <w:rPr>
          <w:rFonts w:ascii="Times New Roman" w:hAnsi="Times New Roman" w:cs="Times New Roman"/>
          <w:sz w:val="24"/>
          <w:szCs w:val="24"/>
          <w:lang w:val="en-US"/>
        </w:rPr>
        <w:t xml:space="preserve">liminary </w:t>
      </w:r>
      <w:r w:rsidR="00FA3523" w:rsidRPr="00875627">
        <w:rPr>
          <w:rFonts w:ascii="Times New Roman" w:hAnsi="Times New Roman" w:cs="Times New Roman"/>
          <w:sz w:val="24"/>
          <w:szCs w:val="24"/>
          <w:lang w:val="en-US"/>
        </w:rPr>
        <w:t>qualification</w:t>
      </w:r>
      <w:r w:rsidR="00FA3523">
        <w:rPr>
          <w:rFonts w:ascii="Times New Roman" w:hAnsi="Times New Roman" w:cs="Times New Roman"/>
          <w:sz w:val="24"/>
          <w:szCs w:val="24"/>
          <w:lang w:val="en-US"/>
        </w:rPr>
        <w:t xml:space="preserve"> assessment,</w:t>
      </w:r>
      <w:r w:rsidR="00FA3523" w:rsidRPr="00875627">
        <w:rPr>
          <w:rFonts w:ascii="Times New Roman" w:hAnsi="Times New Roman" w:cs="Times New Roman"/>
          <w:sz w:val="24"/>
          <w:szCs w:val="24"/>
          <w:lang w:val="en-US"/>
        </w:rPr>
        <w:t xml:space="preserve"> for</w:t>
      </w:r>
      <w:r w:rsidR="00FA3523">
        <w:rPr>
          <w:rFonts w:ascii="Times New Roman" w:hAnsi="Times New Roman" w:cs="Times New Roman"/>
          <w:sz w:val="24"/>
          <w:szCs w:val="24"/>
          <w:lang w:val="en-US"/>
        </w:rPr>
        <w:t xml:space="preserve"> </w:t>
      </w:r>
      <w:r w:rsidR="00FA3523" w:rsidRPr="00875627">
        <w:rPr>
          <w:rFonts w:ascii="Times New Roman" w:hAnsi="Times New Roman" w:cs="Times New Roman"/>
          <w:sz w:val="24"/>
          <w:szCs w:val="24"/>
          <w:lang w:val="en-US"/>
        </w:rPr>
        <w:t>consideration</w:t>
      </w:r>
      <w:r w:rsidRPr="00875627">
        <w:rPr>
          <w:rFonts w:ascii="Times New Roman" w:hAnsi="Times New Roman" w:cs="Times New Roman"/>
          <w:sz w:val="24"/>
          <w:szCs w:val="24"/>
          <w:lang w:val="en-US"/>
        </w:rPr>
        <w:t xml:space="preserve"> </w:t>
      </w:r>
      <w:r w:rsidR="00FA3523">
        <w:rPr>
          <w:rFonts w:ascii="Times New Roman" w:hAnsi="Times New Roman" w:cs="Times New Roman"/>
          <w:sz w:val="24"/>
          <w:szCs w:val="24"/>
          <w:lang w:val="en-US"/>
        </w:rPr>
        <w:t>on the</w:t>
      </w:r>
      <w:r w:rsidRPr="00875627">
        <w:rPr>
          <w:rFonts w:ascii="Times New Roman" w:hAnsi="Times New Roman" w:cs="Times New Roman"/>
          <w:sz w:val="24"/>
          <w:szCs w:val="24"/>
          <w:lang w:val="en-US"/>
        </w:rPr>
        <w:t xml:space="preserve"> Committee</w:t>
      </w:r>
      <w:r w:rsidR="00FA3523">
        <w:rPr>
          <w:rFonts w:ascii="Times New Roman" w:hAnsi="Times New Roman" w:cs="Times New Roman"/>
          <w:sz w:val="24"/>
          <w:szCs w:val="24"/>
          <w:lang w:val="en-US"/>
        </w:rPr>
        <w:t xml:space="preserve"> meeting</w:t>
      </w:r>
      <w:r w:rsidRPr="00875627">
        <w:rPr>
          <w:rFonts w:ascii="Times New Roman" w:hAnsi="Times New Roman" w:cs="Times New Roman"/>
          <w:sz w:val="24"/>
          <w:szCs w:val="24"/>
          <w:lang w:val="en-US"/>
        </w:rPr>
        <w:t>.</w:t>
      </w:r>
    </w:p>
    <w:p w:rsidR="009A5DA1" w:rsidRDefault="00875627" w:rsidP="00875627">
      <w:pPr>
        <w:rPr>
          <w:rFonts w:ascii="Times New Roman" w:hAnsi="Times New Roman" w:cs="Times New Roman"/>
          <w:sz w:val="24"/>
          <w:szCs w:val="24"/>
          <w:lang w:val="en-US"/>
        </w:rPr>
      </w:pPr>
      <w:r w:rsidRPr="00875627">
        <w:rPr>
          <w:rFonts w:ascii="Times New Roman" w:hAnsi="Times New Roman" w:cs="Times New Roman"/>
          <w:sz w:val="24"/>
          <w:szCs w:val="24"/>
          <w:lang w:val="en-US"/>
        </w:rPr>
        <w:t xml:space="preserve">22. Persons who </w:t>
      </w:r>
      <w:r w:rsidR="000B2662">
        <w:rPr>
          <w:rFonts w:ascii="Times New Roman" w:hAnsi="Times New Roman" w:cs="Times New Roman"/>
          <w:sz w:val="24"/>
          <w:szCs w:val="24"/>
          <w:lang w:val="en-US"/>
        </w:rPr>
        <w:t xml:space="preserve">were not selected for </w:t>
      </w:r>
      <w:r w:rsidR="000B2662" w:rsidRPr="00875627">
        <w:rPr>
          <w:rFonts w:ascii="Times New Roman" w:hAnsi="Times New Roman" w:cs="Times New Roman"/>
          <w:sz w:val="24"/>
          <w:szCs w:val="24"/>
          <w:lang w:val="en-US"/>
        </w:rPr>
        <w:t>member</w:t>
      </w:r>
      <w:r w:rsidRPr="00875627">
        <w:rPr>
          <w:rFonts w:ascii="Times New Roman" w:hAnsi="Times New Roman" w:cs="Times New Roman"/>
          <w:sz w:val="24"/>
          <w:szCs w:val="24"/>
          <w:lang w:val="en-US"/>
        </w:rPr>
        <w:t xml:space="preserve"> of the Board of Directors</w:t>
      </w:r>
      <w:r w:rsidR="004821AD">
        <w:rPr>
          <w:rFonts w:ascii="Times New Roman" w:hAnsi="Times New Roman" w:cs="Times New Roman"/>
          <w:sz w:val="24"/>
          <w:szCs w:val="24"/>
          <w:lang w:val="en-US"/>
        </w:rPr>
        <w:t xml:space="preserve"> may </w:t>
      </w:r>
      <w:r w:rsidR="000B2662">
        <w:rPr>
          <w:rFonts w:ascii="Times New Roman" w:hAnsi="Times New Roman" w:cs="Times New Roman"/>
          <w:sz w:val="24"/>
          <w:szCs w:val="24"/>
          <w:lang w:val="en-US"/>
        </w:rPr>
        <w:t xml:space="preserve">participate </w:t>
      </w:r>
      <w:r w:rsidRPr="00875627">
        <w:rPr>
          <w:rFonts w:ascii="Times New Roman" w:hAnsi="Times New Roman" w:cs="Times New Roman"/>
          <w:sz w:val="24"/>
          <w:szCs w:val="24"/>
          <w:lang w:val="en-US"/>
        </w:rPr>
        <w:t xml:space="preserve">in the following </w:t>
      </w:r>
      <w:r w:rsidR="004821AD">
        <w:rPr>
          <w:rFonts w:ascii="Times New Roman" w:hAnsi="Times New Roman" w:cs="Times New Roman"/>
          <w:sz w:val="24"/>
          <w:szCs w:val="24"/>
          <w:lang w:val="en-US"/>
        </w:rPr>
        <w:t xml:space="preserve">competitions repeatedly. </w:t>
      </w:r>
    </w:p>
    <w:p w:rsidR="00DF016A" w:rsidRPr="00DF016A" w:rsidRDefault="00DF016A" w:rsidP="00BB32F1">
      <w:pPr>
        <w:jc w:val="center"/>
        <w:rPr>
          <w:rFonts w:ascii="Times New Roman" w:hAnsi="Times New Roman" w:cs="Times New Roman"/>
          <w:b/>
          <w:sz w:val="24"/>
          <w:szCs w:val="24"/>
          <w:lang w:val="en-US"/>
        </w:rPr>
      </w:pPr>
      <w:r w:rsidRPr="00DF016A">
        <w:rPr>
          <w:rFonts w:ascii="Times New Roman" w:hAnsi="Times New Roman" w:cs="Times New Roman"/>
          <w:b/>
          <w:sz w:val="24"/>
          <w:szCs w:val="24"/>
          <w:lang w:val="en-US"/>
        </w:rPr>
        <w:t xml:space="preserve">5. Qualification </w:t>
      </w:r>
      <w:r>
        <w:rPr>
          <w:rFonts w:ascii="Times New Roman" w:hAnsi="Times New Roman" w:cs="Times New Roman"/>
          <w:b/>
          <w:sz w:val="24"/>
          <w:szCs w:val="24"/>
          <w:lang w:val="en-US"/>
        </w:rPr>
        <w:t xml:space="preserve">assessment </w:t>
      </w:r>
      <w:r w:rsidRPr="00DF016A">
        <w:rPr>
          <w:rFonts w:ascii="Times New Roman" w:hAnsi="Times New Roman" w:cs="Times New Roman"/>
          <w:b/>
          <w:sz w:val="24"/>
          <w:szCs w:val="24"/>
          <w:lang w:val="en-US"/>
        </w:rPr>
        <w:t>of Candidates</w:t>
      </w:r>
      <w:r>
        <w:rPr>
          <w:rFonts w:ascii="Times New Roman" w:hAnsi="Times New Roman" w:cs="Times New Roman"/>
          <w:b/>
          <w:sz w:val="24"/>
          <w:szCs w:val="24"/>
          <w:lang w:val="en-US"/>
        </w:rPr>
        <w:t xml:space="preserve"> by </w:t>
      </w:r>
      <w:r w:rsidRPr="00DF016A">
        <w:rPr>
          <w:rFonts w:ascii="Times New Roman" w:hAnsi="Times New Roman" w:cs="Times New Roman"/>
          <w:b/>
          <w:sz w:val="24"/>
          <w:szCs w:val="24"/>
          <w:lang w:val="en-US"/>
        </w:rPr>
        <w:t>Committee</w:t>
      </w:r>
    </w:p>
    <w:p w:rsidR="00DF016A" w:rsidRPr="00DF016A" w:rsidRDefault="00DF016A" w:rsidP="00DF016A">
      <w:pPr>
        <w:rPr>
          <w:rFonts w:ascii="Times New Roman" w:hAnsi="Times New Roman" w:cs="Times New Roman"/>
          <w:sz w:val="24"/>
          <w:szCs w:val="24"/>
          <w:lang w:val="en-US"/>
        </w:rPr>
      </w:pPr>
      <w:r w:rsidRPr="00DF016A">
        <w:rPr>
          <w:rFonts w:ascii="Times New Roman" w:hAnsi="Times New Roman" w:cs="Times New Roman"/>
          <w:sz w:val="24"/>
          <w:szCs w:val="24"/>
          <w:lang w:val="en-US"/>
        </w:rPr>
        <w:t xml:space="preserve">23. </w:t>
      </w:r>
      <w:r w:rsidR="006F7990">
        <w:rPr>
          <w:rFonts w:ascii="Times New Roman" w:hAnsi="Times New Roman" w:cs="Times New Roman"/>
          <w:sz w:val="24"/>
          <w:szCs w:val="24"/>
          <w:lang w:val="en-US"/>
        </w:rPr>
        <w:t>A</w:t>
      </w:r>
      <w:r w:rsidRPr="00DF016A">
        <w:rPr>
          <w:rFonts w:ascii="Times New Roman" w:hAnsi="Times New Roman" w:cs="Times New Roman"/>
          <w:sz w:val="24"/>
          <w:szCs w:val="24"/>
          <w:lang w:val="en-US"/>
        </w:rPr>
        <w:t>ssessment</w:t>
      </w:r>
      <w:r w:rsidR="006F7990">
        <w:rPr>
          <w:rFonts w:ascii="Times New Roman" w:hAnsi="Times New Roman" w:cs="Times New Roman"/>
          <w:sz w:val="24"/>
          <w:szCs w:val="24"/>
          <w:lang w:val="en-US"/>
        </w:rPr>
        <w:t xml:space="preserve"> sheets according to form mentioned in</w:t>
      </w:r>
      <w:r w:rsidR="006F7990" w:rsidRPr="00DF016A">
        <w:rPr>
          <w:rFonts w:ascii="Times New Roman" w:hAnsi="Times New Roman" w:cs="Times New Roman"/>
          <w:sz w:val="24"/>
          <w:szCs w:val="24"/>
          <w:lang w:val="en-US"/>
        </w:rPr>
        <w:t xml:space="preserve"> Annex 4 to these Regulations</w:t>
      </w:r>
      <w:r w:rsidR="006F7990">
        <w:rPr>
          <w:rFonts w:ascii="Times New Roman" w:hAnsi="Times New Roman" w:cs="Times New Roman"/>
          <w:sz w:val="24"/>
          <w:szCs w:val="24"/>
          <w:lang w:val="en-US"/>
        </w:rPr>
        <w:t xml:space="preserve"> shall be attached to the list</w:t>
      </w:r>
      <w:r w:rsidRPr="00DF016A">
        <w:rPr>
          <w:rFonts w:ascii="Times New Roman" w:hAnsi="Times New Roman" w:cs="Times New Roman"/>
          <w:sz w:val="24"/>
          <w:szCs w:val="24"/>
          <w:lang w:val="en-US"/>
        </w:rPr>
        <w:t xml:space="preserve"> of candidates to fill them </w:t>
      </w:r>
      <w:r w:rsidR="006F7990">
        <w:rPr>
          <w:rFonts w:ascii="Times New Roman" w:hAnsi="Times New Roman" w:cs="Times New Roman"/>
          <w:sz w:val="24"/>
          <w:szCs w:val="24"/>
          <w:lang w:val="en-US"/>
        </w:rPr>
        <w:t xml:space="preserve">in </w:t>
      </w:r>
      <w:r w:rsidRPr="00DF016A">
        <w:rPr>
          <w:rFonts w:ascii="Times New Roman" w:hAnsi="Times New Roman" w:cs="Times New Roman"/>
          <w:sz w:val="24"/>
          <w:szCs w:val="24"/>
          <w:lang w:val="en-US"/>
        </w:rPr>
        <w:t xml:space="preserve">during the Qualification </w:t>
      </w:r>
      <w:r w:rsidR="006F7990">
        <w:rPr>
          <w:rFonts w:ascii="Times New Roman" w:hAnsi="Times New Roman" w:cs="Times New Roman"/>
          <w:sz w:val="24"/>
          <w:szCs w:val="24"/>
          <w:lang w:val="en-US"/>
        </w:rPr>
        <w:t xml:space="preserve">assessment </w:t>
      </w:r>
      <w:r w:rsidRPr="00DF016A">
        <w:rPr>
          <w:rFonts w:ascii="Times New Roman" w:hAnsi="Times New Roman" w:cs="Times New Roman"/>
          <w:sz w:val="24"/>
          <w:szCs w:val="24"/>
          <w:lang w:val="en-US"/>
        </w:rPr>
        <w:t>of Candidates</w:t>
      </w:r>
      <w:r w:rsidR="006F7990">
        <w:rPr>
          <w:rFonts w:ascii="Times New Roman" w:hAnsi="Times New Roman" w:cs="Times New Roman"/>
          <w:sz w:val="24"/>
          <w:szCs w:val="24"/>
          <w:lang w:val="en-US"/>
        </w:rPr>
        <w:t xml:space="preserve"> by Committee</w:t>
      </w:r>
      <w:r w:rsidRPr="00DF016A">
        <w:rPr>
          <w:rFonts w:ascii="Times New Roman" w:hAnsi="Times New Roman" w:cs="Times New Roman"/>
          <w:sz w:val="24"/>
          <w:szCs w:val="24"/>
          <w:lang w:val="en-US"/>
        </w:rPr>
        <w:t xml:space="preserve"> members.</w:t>
      </w:r>
    </w:p>
    <w:p w:rsidR="006F7990" w:rsidRDefault="006F7990" w:rsidP="00DF016A">
      <w:pPr>
        <w:rPr>
          <w:rFonts w:ascii="Times New Roman" w:hAnsi="Times New Roman" w:cs="Times New Roman"/>
          <w:sz w:val="24"/>
          <w:szCs w:val="24"/>
          <w:lang w:val="en-US"/>
        </w:rPr>
      </w:pPr>
    </w:p>
    <w:p w:rsidR="006F7990" w:rsidRDefault="006F7990" w:rsidP="00DF016A">
      <w:pPr>
        <w:rPr>
          <w:rFonts w:ascii="Times New Roman" w:hAnsi="Times New Roman" w:cs="Times New Roman"/>
          <w:sz w:val="24"/>
          <w:szCs w:val="24"/>
          <w:lang w:val="en-US"/>
        </w:rPr>
      </w:pPr>
    </w:p>
    <w:p w:rsidR="00DF016A" w:rsidRPr="00DF016A" w:rsidRDefault="00DF016A" w:rsidP="00FA6D4B">
      <w:pPr>
        <w:jc w:val="both"/>
        <w:rPr>
          <w:rFonts w:ascii="Times New Roman" w:hAnsi="Times New Roman" w:cs="Times New Roman"/>
          <w:sz w:val="24"/>
          <w:szCs w:val="24"/>
          <w:lang w:val="en-US"/>
        </w:rPr>
      </w:pPr>
      <w:r w:rsidRPr="00DF016A">
        <w:rPr>
          <w:rFonts w:ascii="Times New Roman" w:hAnsi="Times New Roman" w:cs="Times New Roman"/>
          <w:sz w:val="24"/>
          <w:szCs w:val="24"/>
          <w:lang w:val="en-US"/>
        </w:rPr>
        <w:t xml:space="preserve">24. </w:t>
      </w:r>
      <w:r w:rsidR="00BB7827">
        <w:rPr>
          <w:rFonts w:ascii="Times New Roman" w:hAnsi="Times New Roman" w:cs="Times New Roman"/>
          <w:sz w:val="24"/>
          <w:szCs w:val="24"/>
          <w:lang w:val="en-US"/>
        </w:rPr>
        <w:t>C</w:t>
      </w:r>
      <w:r w:rsidRPr="00DF016A">
        <w:rPr>
          <w:rFonts w:ascii="Times New Roman" w:hAnsi="Times New Roman" w:cs="Times New Roman"/>
          <w:sz w:val="24"/>
          <w:szCs w:val="24"/>
          <w:lang w:val="en-US"/>
        </w:rPr>
        <w:t>andidates</w:t>
      </w:r>
      <w:r w:rsidR="00BB7827">
        <w:rPr>
          <w:rFonts w:ascii="Times New Roman" w:hAnsi="Times New Roman" w:cs="Times New Roman"/>
          <w:sz w:val="24"/>
          <w:szCs w:val="24"/>
          <w:lang w:val="en-US"/>
        </w:rPr>
        <w:t xml:space="preserve"> shall be interviewed</w:t>
      </w:r>
      <w:r w:rsidR="00BB7827" w:rsidRPr="00BB7827">
        <w:rPr>
          <w:rFonts w:ascii="Times New Roman" w:hAnsi="Times New Roman" w:cs="Times New Roman"/>
          <w:sz w:val="24"/>
          <w:szCs w:val="24"/>
          <w:lang w:val="en-US"/>
        </w:rPr>
        <w:t xml:space="preserve"> </w:t>
      </w:r>
      <w:r w:rsidR="00BB7827">
        <w:rPr>
          <w:rFonts w:ascii="Times New Roman" w:hAnsi="Times New Roman" w:cs="Times New Roman"/>
          <w:sz w:val="24"/>
          <w:szCs w:val="24"/>
          <w:lang w:val="en-US"/>
        </w:rPr>
        <w:t>a</w:t>
      </w:r>
      <w:r w:rsidR="00BB7827" w:rsidRPr="00DF016A">
        <w:rPr>
          <w:rFonts w:ascii="Times New Roman" w:hAnsi="Times New Roman" w:cs="Times New Roman"/>
          <w:sz w:val="24"/>
          <w:szCs w:val="24"/>
          <w:lang w:val="en-US"/>
        </w:rPr>
        <w:t xml:space="preserve">t the meeting of the Committee </w:t>
      </w:r>
      <w:r w:rsidR="00BB7827">
        <w:rPr>
          <w:rFonts w:ascii="Times New Roman" w:hAnsi="Times New Roman" w:cs="Times New Roman"/>
          <w:sz w:val="24"/>
          <w:szCs w:val="24"/>
          <w:lang w:val="en-US"/>
        </w:rPr>
        <w:t xml:space="preserve">attended by </w:t>
      </w:r>
      <w:r w:rsidR="00BB7827" w:rsidRPr="00DF016A">
        <w:rPr>
          <w:rFonts w:ascii="Times New Roman" w:hAnsi="Times New Roman" w:cs="Times New Roman"/>
          <w:sz w:val="24"/>
          <w:szCs w:val="24"/>
          <w:lang w:val="en-US"/>
        </w:rPr>
        <w:t>the Chairman of the Bo</w:t>
      </w:r>
      <w:r w:rsidR="00BB7827">
        <w:rPr>
          <w:rFonts w:ascii="Times New Roman" w:hAnsi="Times New Roman" w:cs="Times New Roman"/>
          <w:sz w:val="24"/>
          <w:szCs w:val="24"/>
          <w:lang w:val="en-US"/>
        </w:rPr>
        <w:t>ard of Directors of the Company</w:t>
      </w:r>
      <w:r w:rsidRPr="00DF016A">
        <w:rPr>
          <w:rFonts w:ascii="Times New Roman" w:hAnsi="Times New Roman" w:cs="Times New Roman"/>
          <w:sz w:val="24"/>
          <w:szCs w:val="24"/>
          <w:lang w:val="en-US"/>
        </w:rPr>
        <w:t xml:space="preserve">. </w:t>
      </w:r>
      <w:r w:rsidR="00BB7827">
        <w:rPr>
          <w:rFonts w:ascii="Times New Roman" w:hAnsi="Times New Roman" w:cs="Times New Roman"/>
          <w:sz w:val="24"/>
          <w:szCs w:val="24"/>
          <w:lang w:val="en-US"/>
        </w:rPr>
        <w:t>At this</w:t>
      </w:r>
      <w:r w:rsidRPr="00DF016A">
        <w:rPr>
          <w:rFonts w:ascii="Times New Roman" w:hAnsi="Times New Roman" w:cs="Times New Roman"/>
          <w:sz w:val="24"/>
          <w:szCs w:val="24"/>
          <w:lang w:val="en-US"/>
        </w:rPr>
        <w:t xml:space="preserve">, the responsible </w:t>
      </w:r>
      <w:r w:rsidR="00BB7827">
        <w:rPr>
          <w:rFonts w:ascii="Times New Roman" w:hAnsi="Times New Roman" w:cs="Times New Roman"/>
          <w:sz w:val="24"/>
          <w:szCs w:val="24"/>
          <w:lang w:val="en-US"/>
        </w:rPr>
        <w:t>business unit shall</w:t>
      </w:r>
      <w:r w:rsidRPr="00DF016A">
        <w:rPr>
          <w:rFonts w:ascii="Times New Roman" w:hAnsi="Times New Roman" w:cs="Times New Roman"/>
          <w:sz w:val="24"/>
          <w:szCs w:val="24"/>
          <w:lang w:val="en-US"/>
        </w:rPr>
        <w:t xml:space="preserve"> send</w:t>
      </w:r>
      <w:r w:rsidR="00BB7827">
        <w:rPr>
          <w:rFonts w:ascii="Times New Roman" w:hAnsi="Times New Roman" w:cs="Times New Roman"/>
          <w:sz w:val="24"/>
          <w:szCs w:val="24"/>
          <w:lang w:val="en-US"/>
        </w:rPr>
        <w:t xml:space="preserve"> invitation to</w:t>
      </w:r>
      <w:r w:rsidRPr="00DF016A">
        <w:rPr>
          <w:rFonts w:ascii="Times New Roman" w:hAnsi="Times New Roman" w:cs="Times New Roman"/>
          <w:sz w:val="24"/>
          <w:szCs w:val="24"/>
          <w:lang w:val="en-US"/>
        </w:rPr>
        <w:t xml:space="preserve"> candidates, the </w:t>
      </w:r>
      <w:r w:rsidR="00BB7827">
        <w:rPr>
          <w:rFonts w:ascii="Times New Roman" w:hAnsi="Times New Roman" w:cs="Times New Roman"/>
          <w:sz w:val="24"/>
          <w:szCs w:val="24"/>
          <w:lang w:val="en-US"/>
        </w:rPr>
        <w:t>Chairman</w:t>
      </w:r>
      <w:r w:rsidRPr="00DF016A">
        <w:rPr>
          <w:rFonts w:ascii="Times New Roman" w:hAnsi="Times New Roman" w:cs="Times New Roman"/>
          <w:sz w:val="24"/>
          <w:szCs w:val="24"/>
          <w:lang w:val="en-US"/>
        </w:rPr>
        <w:t xml:space="preserve"> of the Board of Directors of the Company for interview / meeting of the Committee </w:t>
      </w:r>
      <w:r w:rsidR="00BB7827">
        <w:rPr>
          <w:rFonts w:ascii="Times New Roman" w:hAnsi="Times New Roman" w:cs="Times New Roman"/>
          <w:sz w:val="24"/>
          <w:szCs w:val="24"/>
          <w:lang w:val="en-US"/>
        </w:rPr>
        <w:t>specifying</w:t>
      </w:r>
      <w:r w:rsidRPr="00DF016A">
        <w:rPr>
          <w:rFonts w:ascii="Times New Roman" w:hAnsi="Times New Roman" w:cs="Times New Roman"/>
          <w:sz w:val="24"/>
          <w:szCs w:val="24"/>
          <w:lang w:val="en-US"/>
        </w:rPr>
        <w:t xml:space="preserve"> the date, time and place of the meeting.</w:t>
      </w:r>
    </w:p>
    <w:p w:rsidR="00DF016A" w:rsidRPr="00DF016A" w:rsidRDefault="00BB7827" w:rsidP="00FA6D4B">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F016A" w:rsidRPr="00DF016A">
        <w:rPr>
          <w:rFonts w:ascii="Times New Roman" w:hAnsi="Times New Roman" w:cs="Times New Roman"/>
          <w:sz w:val="24"/>
          <w:szCs w:val="24"/>
          <w:lang w:val="en-US"/>
        </w:rPr>
        <w:t xml:space="preserve">nterviewing </w:t>
      </w:r>
      <w:r>
        <w:rPr>
          <w:rFonts w:ascii="Times New Roman" w:hAnsi="Times New Roman" w:cs="Times New Roman"/>
          <w:sz w:val="24"/>
          <w:szCs w:val="24"/>
          <w:lang w:val="en-US"/>
        </w:rPr>
        <w:t>of candidate</w:t>
      </w:r>
      <w:r w:rsidR="00DF016A" w:rsidRPr="00DF016A">
        <w:rPr>
          <w:rFonts w:ascii="Times New Roman" w:hAnsi="Times New Roman" w:cs="Times New Roman"/>
          <w:sz w:val="24"/>
          <w:szCs w:val="24"/>
          <w:lang w:val="en-US"/>
        </w:rPr>
        <w:t xml:space="preserve"> may not take place</w:t>
      </w:r>
      <w:r w:rsidRPr="00BB7827">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DF016A">
        <w:rPr>
          <w:rFonts w:ascii="Times New Roman" w:hAnsi="Times New Roman" w:cs="Times New Roman"/>
          <w:sz w:val="24"/>
          <w:szCs w:val="24"/>
          <w:lang w:val="en-US"/>
        </w:rPr>
        <w:t>y</w:t>
      </w:r>
      <w:r>
        <w:rPr>
          <w:rFonts w:ascii="Times New Roman" w:hAnsi="Times New Roman" w:cs="Times New Roman"/>
          <w:sz w:val="24"/>
          <w:szCs w:val="24"/>
          <w:lang w:val="en-US"/>
        </w:rPr>
        <w:t xml:space="preserve"> the</w:t>
      </w:r>
      <w:r w:rsidRPr="00DF016A">
        <w:rPr>
          <w:rFonts w:ascii="Times New Roman" w:hAnsi="Times New Roman" w:cs="Times New Roman"/>
          <w:sz w:val="24"/>
          <w:szCs w:val="24"/>
          <w:lang w:val="en-US"/>
        </w:rPr>
        <w:t xml:space="preserve"> decision of the Chairman of the Committee</w:t>
      </w:r>
      <w:r w:rsidR="00DF016A" w:rsidRPr="00DF016A">
        <w:rPr>
          <w:rFonts w:ascii="Times New Roman" w:hAnsi="Times New Roman" w:cs="Times New Roman"/>
          <w:sz w:val="24"/>
          <w:szCs w:val="24"/>
          <w:lang w:val="en-US"/>
        </w:rPr>
        <w:t>.</w:t>
      </w:r>
    </w:p>
    <w:p w:rsidR="00DF016A" w:rsidRPr="00DF016A" w:rsidRDefault="00DF016A" w:rsidP="00FA6D4B">
      <w:pPr>
        <w:jc w:val="both"/>
        <w:rPr>
          <w:rFonts w:ascii="Times New Roman" w:hAnsi="Times New Roman" w:cs="Times New Roman"/>
          <w:sz w:val="24"/>
          <w:szCs w:val="24"/>
          <w:lang w:val="en-US"/>
        </w:rPr>
      </w:pPr>
      <w:r w:rsidRPr="00DF016A">
        <w:rPr>
          <w:rFonts w:ascii="Times New Roman" w:hAnsi="Times New Roman" w:cs="Times New Roman"/>
          <w:sz w:val="24"/>
          <w:szCs w:val="24"/>
          <w:lang w:val="en-US"/>
        </w:rPr>
        <w:t xml:space="preserve">25. After considering the results of the qualification </w:t>
      </w:r>
      <w:r w:rsidR="006F7990">
        <w:rPr>
          <w:rFonts w:ascii="Times New Roman" w:hAnsi="Times New Roman" w:cs="Times New Roman"/>
          <w:sz w:val="24"/>
          <w:szCs w:val="24"/>
          <w:lang w:val="en-US"/>
        </w:rPr>
        <w:t xml:space="preserve">assessment </w:t>
      </w:r>
      <w:r w:rsidRPr="00DF016A">
        <w:rPr>
          <w:rFonts w:ascii="Times New Roman" w:hAnsi="Times New Roman" w:cs="Times New Roman"/>
          <w:sz w:val="24"/>
          <w:szCs w:val="24"/>
          <w:lang w:val="en-US"/>
        </w:rPr>
        <w:t>of candidates, the Committee makes recommendations to the Board of the Fund for the election of candi</w:t>
      </w:r>
      <w:r w:rsidR="006F7990">
        <w:rPr>
          <w:rFonts w:ascii="Times New Roman" w:hAnsi="Times New Roman" w:cs="Times New Roman"/>
          <w:sz w:val="24"/>
          <w:szCs w:val="24"/>
          <w:lang w:val="en-US"/>
        </w:rPr>
        <w:t>dates to the Board of Directors; those results shall be recorded</w:t>
      </w:r>
      <w:r w:rsidRPr="00DF016A">
        <w:rPr>
          <w:rFonts w:ascii="Times New Roman" w:hAnsi="Times New Roman" w:cs="Times New Roman"/>
          <w:sz w:val="24"/>
          <w:szCs w:val="24"/>
          <w:lang w:val="en-US"/>
        </w:rPr>
        <w:t xml:space="preserve"> in the minutes of the</w:t>
      </w:r>
      <w:r w:rsidR="006F7990">
        <w:rPr>
          <w:rFonts w:ascii="Times New Roman" w:hAnsi="Times New Roman" w:cs="Times New Roman"/>
          <w:sz w:val="24"/>
          <w:szCs w:val="24"/>
          <w:lang w:val="en-US"/>
        </w:rPr>
        <w:t xml:space="preserve"> Committee</w:t>
      </w:r>
      <w:r w:rsidRPr="00DF016A">
        <w:rPr>
          <w:rFonts w:ascii="Times New Roman" w:hAnsi="Times New Roman" w:cs="Times New Roman"/>
          <w:sz w:val="24"/>
          <w:szCs w:val="24"/>
          <w:lang w:val="en-US"/>
        </w:rPr>
        <w:t xml:space="preserve"> meeting</w:t>
      </w:r>
      <w:r w:rsidR="006F7990">
        <w:rPr>
          <w:rFonts w:ascii="Times New Roman" w:hAnsi="Times New Roman" w:cs="Times New Roman"/>
          <w:sz w:val="24"/>
          <w:szCs w:val="24"/>
          <w:lang w:val="en-US"/>
        </w:rPr>
        <w:t>.</w:t>
      </w:r>
    </w:p>
    <w:p w:rsidR="00DF016A" w:rsidRPr="00DF016A" w:rsidRDefault="00DF016A" w:rsidP="00FA6D4B">
      <w:pPr>
        <w:jc w:val="both"/>
        <w:rPr>
          <w:rFonts w:ascii="Times New Roman" w:hAnsi="Times New Roman" w:cs="Times New Roman"/>
          <w:sz w:val="24"/>
          <w:szCs w:val="24"/>
          <w:lang w:val="en-US"/>
        </w:rPr>
      </w:pPr>
      <w:r w:rsidRPr="00DF016A">
        <w:rPr>
          <w:rFonts w:ascii="Times New Roman" w:hAnsi="Times New Roman" w:cs="Times New Roman"/>
          <w:sz w:val="24"/>
          <w:szCs w:val="24"/>
          <w:lang w:val="en-US"/>
        </w:rPr>
        <w:t>Extract from the minutes of the Committee's</w:t>
      </w:r>
      <w:r w:rsidR="006F7990">
        <w:rPr>
          <w:rFonts w:ascii="Times New Roman" w:hAnsi="Times New Roman" w:cs="Times New Roman"/>
          <w:sz w:val="24"/>
          <w:szCs w:val="24"/>
          <w:lang w:val="en-US"/>
        </w:rPr>
        <w:t xml:space="preserve"> meeting with</w:t>
      </w:r>
      <w:r w:rsidRPr="00DF016A">
        <w:rPr>
          <w:rFonts w:ascii="Times New Roman" w:hAnsi="Times New Roman" w:cs="Times New Roman"/>
          <w:sz w:val="24"/>
          <w:szCs w:val="24"/>
          <w:lang w:val="en-US"/>
        </w:rPr>
        <w:t xml:space="preserve"> reco</w:t>
      </w:r>
      <w:r w:rsidR="006F7990">
        <w:rPr>
          <w:rFonts w:ascii="Times New Roman" w:hAnsi="Times New Roman" w:cs="Times New Roman"/>
          <w:sz w:val="24"/>
          <w:szCs w:val="24"/>
          <w:lang w:val="en-US"/>
        </w:rPr>
        <w:t>mmendations on the election of C</w:t>
      </w:r>
      <w:r w:rsidRPr="00DF016A">
        <w:rPr>
          <w:rFonts w:ascii="Times New Roman" w:hAnsi="Times New Roman" w:cs="Times New Roman"/>
          <w:sz w:val="24"/>
          <w:szCs w:val="24"/>
          <w:lang w:val="en-US"/>
        </w:rPr>
        <w:t>andidates to the Board of Directors shall be provided within</w:t>
      </w:r>
      <w:r w:rsidR="006F7990">
        <w:rPr>
          <w:rFonts w:ascii="Times New Roman" w:hAnsi="Times New Roman" w:cs="Times New Roman"/>
          <w:sz w:val="24"/>
          <w:szCs w:val="24"/>
          <w:lang w:val="en-US"/>
        </w:rPr>
        <w:t xml:space="preserve"> 3</w:t>
      </w:r>
      <w:r w:rsidRPr="00DF016A">
        <w:rPr>
          <w:rFonts w:ascii="Times New Roman" w:hAnsi="Times New Roman" w:cs="Times New Roman"/>
          <w:sz w:val="24"/>
          <w:szCs w:val="24"/>
          <w:lang w:val="en-US"/>
        </w:rPr>
        <w:t xml:space="preserve"> </w:t>
      </w:r>
      <w:r w:rsidR="006F7990">
        <w:rPr>
          <w:rFonts w:ascii="Times New Roman" w:hAnsi="Times New Roman" w:cs="Times New Roman"/>
          <w:sz w:val="24"/>
          <w:szCs w:val="24"/>
          <w:lang w:val="en-US"/>
        </w:rPr>
        <w:t>(</w:t>
      </w:r>
      <w:r w:rsidRPr="00DF016A">
        <w:rPr>
          <w:rFonts w:ascii="Times New Roman" w:hAnsi="Times New Roman" w:cs="Times New Roman"/>
          <w:sz w:val="24"/>
          <w:szCs w:val="24"/>
          <w:lang w:val="en-US"/>
        </w:rPr>
        <w:t>three</w:t>
      </w:r>
      <w:r w:rsidR="006F7990">
        <w:rPr>
          <w:rFonts w:ascii="Times New Roman" w:hAnsi="Times New Roman" w:cs="Times New Roman"/>
          <w:sz w:val="24"/>
          <w:szCs w:val="24"/>
          <w:lang w:val="en-US"/>
        </w:rPr>
        <w:t xml:space="preserve">) </w:t>
      </w:r>
      <w:r w:rsidRPr="00DF016A">
        <w:rPr>
          <w:rFonts w:ascii="Times New Roman" w:hAnsi="Times New Roman" w:cs="Times New Roman"/>
          <w:sz w:val="24"/>
          <w:szCs w:val="24"/>
          <w:lang w:val="en-US"/>
        </w:rPr>
        <w:t>business days from the date of signing of the protocol by the</w:t>
      </w:r>
      <w:r w:rsidR="006F7990">
        <w:rPr>
          <w:rFonts w:ascii="Times New Roman" w:hAnsi="Times New Roman" w:cs="Times New Roman"/>
          <w:sz w:val="24"/>
          <w:szCs w:val="24"/>
          <w:lang w:val="en-US"/>
        </w:rPr>
        <w:t xml:space="preserve"> CS</w:t>
      </w:r>
      <w:r w:rsidRPr="00DF016A">
        <w:rPr>
          <w:rFonts w:ascii="Times New Roman" w:hAnsi="Times New Roman" w:cs="Times New Roman"/>
          <w:sz w:val="24"/>
          <w:szCs w:val="24"/>
          <w:lang w:val="en-US"/>
        </w:rPr>
        <w:t xml:space="preserve"> </w:t>
      </w:r>
      <w:r w:rsidR="00BB7827">
        <w:rPr>
          <w:rFonts w:ascii="Times New Roman" w:hAnsi="Times New Roman" w:cs="Times New Roman"/>
          <w:sz w:val="24"/>
          <w:szCs w:val="24"/>
          <w:lang w:val="en-US"/>
        </w:rPr>
        <w:t xml:space="preserve">for </w:t>
      </w:r>
      <w:r w:rsidR="00BB7827" w:rsidRPr="00DF016A">
        <w:rPr>
          <w:rFonts w:ascii="Times New Roman" w:hAnsi="Times New Roman" w:cs="Times New Roman"/>
          <w:sz w:val="24"/>
          <w:szCs w:val="24"/>
          <w:lang w:val="en-US"/>
        </w:rPr>
        <w:t>informing</w:t>
      </w:r>
      <w:r w:rsidRPr="00DF016A">
        <w:rPr>
          <w:rFonts w:ascii="Times New Roman" w:hAnsi="Times New Roman" w:cs="Times New Roman"/>
          <w:sz w:val="24"/>
          <w:szCs w:val="24"/>
          <w:lang w:val="en-US"/>
        </w:rPr>
        <w:t xml:space="preserve"> the Chairman of the Board of Directors of the Company.</w:t>
      </w:r>
    </w:p>
    <w:p w:rsidR="00DF016A" w:rsidRDefault="00DF016A" w:rsidP="00BB32F1">
      <w:pPr>
        <w:rPr>
          <w:rFonts w:ascii="Times New Roman" w:hAnsi="Times New Roman" w:cs="Times New Roman"/>
          <w:sz w:val="24"/>
          <w:szCs w:val="24"/>
          <w:lang w:val="en-US"/>
        </w:rPr>
      </w:pPr>
      <w:r w:rsidRPr="00DF016A">
        <w:rPr>
          <w:rFonts w:ascii="Times New Roman" w:hAnsi="Times New Roman" w:cs="Times New Roman"/>
          <w:sz w:val="24"/>
          <w:szCs w:val="24"/>
          <w:lang w:val="en-US"/>
        </w:rPr>
        <w:t>26.</w:t>
      </w:r>
      <w:r w:rsidR="006F7990">
        <w:rPr>
          <w:rFonts w:ascii="Times New Roman" w:hAnsi="Times New Roman" w:cs="Times New Roman"/>
          <w:sz w:val="24"/>
          <w:szCs w:val="24"/>
          <w:lang w:val="en-US"/>
        </w:rPr>
        <w:t xml:space="preserve"> The order of work of the</w:t>
      </w:r>
      <w:r w:rsidRPr="00DF016A">
        <w:rPr>
          <w:rFonts w:ascii="Times New Roman" w:hAnsi="Times New Roman" w:cs="Times New Roman"/>
          <w:sz w:val="24"/>
          <w:szCs w:val="24"/>
          <w:lang w:val="en-US"/>
        </w:rPr>
        <w:t xml:space="preserve"> Committee </w:t>
      </w:r>
      <w:r w:rsidR="006F7990">
        <w:rPr>
          <w:rFonts w:ascii="Times New Roman" w:hAnsi="Times New Roman" w:cs="Times New Roman"/>
          <w:sz w:val="24"/>
          <w:szCs w:val="24"/>
          <w:lang w:val="en-US"/>
        </w:rPr>
        <w:t xml:space="preserve">shall be governed by duly approved </w:t>
      </w:r>
      <w:r w:rsidR="006F7990" w:rsidRPr="00DF016A">
        <w:rPr>
          <w:rFonts w:ascii="Times New Roman" w:hAnsi="Times New Roman" w:cs="Times New Roman"/>
          <w:sz w:val="24"/>
          <w:szCs w:val="24"/>
          <w:lang w:val="en-US"/>
        </w:rPr>
        <w:t xml:space="preserve">Regulations on </w:t>
      </w:r>
      <w:r w:rsidR="006F7990">
        <w:rPr>
          <w:rFonts w:ascii="Times New Roman" w:hAnsi="Times New Roman" w:cs="Times New Roman"/>
          <w:sz w:val="24"/>
          <w:szCs w:val="24"/>
          <w:lang w:val="en-US"/>
        </w:rPr>
        <w:t>Appointment and Remuneration Committee</w:t>
      </w:r>
      <w:r w:rsidRPr="00DF016A">
        <w:rPr>
          <w:rFonts w:ascii="Times New Roman" w:hAnsi="Times New Roman" w:cs="Times New Roman"/>
          <w:sz w:val="24"/>
          <w:szCs w:val="24"/>
          <w:lang w:val="en-US"/>
        </w:rPr>
        <w:t xml:space="preserve"> of the Board of Directors of the Company</w:t>
      </w:r>
    </w:p>
    <w:p w:rsidR="00420D5F" w:rsidRPr="00BB32F1" w:rsidRDefault="00420D5F" w:rsidP="00BB32F1">
      <w:pPr>
        <w:jc w:val="center"/>
        <w:rPr>
          <w:rFonts w:ascii="Times New Roman" w:hAnsi="Times New Roman" w:cs="Times New Roman"/>
          <w:b/>
          <w:sz w:val="24"/>
          <w:szCs w:val="24"/>
          <w:lang w:val="en-US"/>
        </w:rPr>
      </w:pPr>
      <w:r w:rsidRPr="00BB32F1">
        <w:rPr>
          <w:rFonts w:ascii="Times New Roman" w:hAnsi="Times New Roman" w:cs="Times New Roman"/>
          <w:b/>
          <w:sz w:val="24"/>
          <w:szCs w:val="24"/>
          <w:lang w:val="en-US"/>
        </w:rPr>
        <w:t>6. Procedure for payment of remuneration.</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27. The</w:t>
      </w:r>
      <w:r>
        <w:rPr>
          <w:rFonts w:ascii="Times New Roman" w:hAnsi="Times New Roman" w:cs="Times New Roman"/>
          <w:sz w:val="24"/>
          <w:szCs w:val="24"/>
          <w:lang w:val="en-US"/>
        </w:rPr>
        <w:t xml:space="preserve"> payment of</w:t>
      </w:r>
      <w:r w:rsidRPr="00420D5F">
        <w:rPr>
          <w:rFonts w:ascii="Times New Roman" w:hAnsi="Times New Roman" w:cs="Times New Roman"/>
          <w:sz w:val="24"/>
          <w:szCs w:val="24"/>
          <w:lang w:val="en-US"/>
        </w:rPr>
        <w:t xml:space="preserve"> remuneration </w:t>
      </w:r>
      <w:r>
        <w:rPr>
          <w:rFonts w:ascii="Times New Roman" w:hAnsi="Times New Roman" w:cs="Times New Roman"/>
          <w:sz w:val="24"/>
          <w:szCs w:val="24"/>
          <w:lang w:val="en-US"/>
        </w:rPr>
        <w:t xml:space="preserve">to the </w:t>
      </w:r>
      <w:r w:rsidRPr="00420D5F">
        <w:rPr>
          <w:rFonts w:ascii="Times New Roman" w:hAnsi="Times New Roman" w:cs="Times New Roman"/>
          <w:sz w:val="24"/>
          <w:szCs w:val="24"/>
          <w:lang w:val="en-US"/>
        </w:rPr>
        <w:t xml:space="preserve">member of the Board of Directors of the Company (hereinafter </w:t>
      </w:r>
      <w:r>
        <w:rPr>
          <w:rFonts w:ascii="Times New Roman" w:hAnsi="Times New Roman" w:cs="Times New Roman"/>
          <w:sz w:val="24"/>
          <w:szCs w:val="24"/>
          <w:lang w:val="en-US"/>
        </w:rPr>
        <w:t xml:space="preserve">- </w:t>
      </w:r>
      <w:r w:rsidRPr="00420D5F">
        <w:rPr>
          <w:rFonts w:ascii="Times New Roman" w:hAnsi="Times New Roman" w:cs="Times New Roman"/>
          <w:sz w:val="24"/>
          <w:szCs w:val="24"/>
          <w:lang w:val="en-US"/>
        </w:rPr>
        <w:t xml:space="preserve">Director) </w:t>
      </w:r>
      <w:r>
        <w:rPr>
          <w:rFonts w:ascii="Times New Roman" w:hAnsi="Times New Roman" w:cs="Times New Roman"/>
          <w:sz w:val="24"/>
          <w:szCs w:val="24"/>
          <w:lang w:val="en-US"/>
        </w:rPr>
        <w:t>shall be</w:t>
      </w:r>
      <w:r w:rsidRPr="00420D5F">
        <w:rPr>
          <w:rFonts w:ascii="Times New Roman" w:hAnsi="Times New Roman" w:cs="Times New Roman"/>
          <w:sz w:val="24"/>
          <w:szCs w:val="24"/>
          <w:lang w:val="en-US"/>
        </w:rPr>
        <w:t xml:space="preserve"> carried out </w:t>
      </w:r>
      <w:r>
        <w:rPr>
          <w:rFonts w:ascii="Times New Roman" w:hAnsi="Times New Roman" w:cs="Times New Roman"/>
          <w:sz w:val="24"/>
          <w:szCs w:val="24"/>
          <w:lang w:val="en-US"/>
        </w:rPr>
        <w:t xml:space="preserve">if the </w:t>
      </w:r>
      <w:r w:rsidRPr="00420D5F">
        <w:rPr>
          <w:rFonts w:ascii="Times New Roman" w:hAnsi="Times New Roman" w:cs="Times New Roman"/>
          <w:sz w:val="24"/>
          <w:szCs w:val="24"/>
          <w:lang w:val="en-US"/>
        </w:rPr>
        <w:t>following conditions</w:t>
      </w:r>
      <w:r>
        <w:rPr>
          <w:rFonts w:ascii="Times New Roman" w:hAnsi="Times New Roman" w:cs="Times New Roman"/>
          <w:sz w:val="24"/>
          <w:szCs w:val="24"/>
          <w:lang w:val="en-US"/>
        </w:rPr>
        <w:t xml:space="preserve"> are met</w:t>
      </w:r>
      <w:r w:rsidRPr="00420D5F">
        <w:rPr>
          <w:rFonts w:ascii="Times New Roman" w:hAnsi="Times New Roman" w:cs="Times New Roman"/>
          <w:sz w:val="24"/>
          <w:szCs w:val="24"/>
          <w:lang w:val="en-US"/>
        </w:rPr>
        <w:t>:</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1) Conscientious performance of</w:t>
      </w:r>
      <w:r>
        <w:rPr>
          <w:rFonts w:ascii="Times New Roman" w:hAnsi="Times New Roman" w:cs="Times New Roman"/>
          <w:sz w:val="24"/>
          <w:szCs w:val="24"/>
          <w:lang w:val="en-US"/>
        </w:rPr>
        <w:t xml:space="preserve"> authorities</w:t>
      </w:r>
      <w:r w:rsidRPr="00420D5F">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420D5F">
        <w:rPr>
          <w:rFonts w:ascii="Times New Roman" w:hAnsi="Times New Roman" w:cs="Times New Roman"/>
          <w:sz w:val="24"/>
          <w:szCs w:val="24"/>
          <w:lang w:val="en-US"/>
        </w:rPr>
        <w:t xml:space="preserve"> the Director, using methods that best reflect the interests of the Company;</w:t>
      </w:r>
    </w:p>
    <w:p w:rsidR="00420D5F" w:rsidRPr="00420D5F" w:rsidRDefault="00420D5F" w:rsidP="00420D5F">
      <w:pPr>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guidance</w:t>
      </w:r>
      <w:proofErr w:type="gramEnd"/>
      <w:r>
        <w:rPr>
          <w:rFonts w:ascii="Times New Roman" w:hAnsi="Times New Roman" w:cs="Times New Roman"/>
          <w:sz w:val="24"/>
          <w:szCs w:val="24"/>
          <w:lang w:val="en-US"/>
        </w:rPr>
        <w:t xml:space="preserve"> </w:t>
      </w:r>
      <w:r w:rsidRPr="00420D5F">
        <w:rPr>
          <w:rFonts w:ascii="Times New Roman" w:hAnsi="Times New Roman" w:cs="Times New Roman"/>
          <w:sz w:val="24"/>
          <w:szCs w:val="24"/>
          <w:lang w:val="en-US"/>
        </w:rPr>
        <w:t>by the legislation of the Republic of Kazakhstan and the Company Charter</w:t>
      </w:r>
      <w:r>
        <w:rPr>
          <w:rFonts w:ascii="Times New Roman" w:hAnsi="Times New Roman" w:cs="Times New Roman"/>
          <w:sz w:val="24"/>
          <w:szCs w:val="24"/>
          <w:lang w:val="en-US"/>
        </w:rPr>
        <w:t xml:space="preserve"> when making decisions </w:t>
      </w:r>
      <w:r w:rsidRPr="00420D5F">
        <w:rPr>
          <w:rFonts w:ascii="Times New Roman" w:hAnsi="Times New Roman" w:cs="Times New Roman"/>
          <w:sz w:val="24"/>
          <w:szCs w:val="24"/>
          <w:lang w:val="en-US"/>
        </w:rPr>
        <w:t xml:space="preserve"> </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 xml:space="preserve">3) </w:t>
      </w:r>
      <w:proofErr w:type="gramStart"/>
      <w:r w:rsidRPr="00420D5F">
        <w:rPr>
          <w:rFonts w:ascii="Times New Roman" w:hAnsi="Times New Roman" w:cs="Times New Roman"/>
          <w:sz w:val="24"/>
          <w:szCs w:val="24"/>
          <w:lang w:val="en-US"/>
        </w:rPr>
        <w:t>participation</w:t>
      </w:r>
      <w:proofErr w:type="gramEnd"/>
      <w:r w:rsidRPr="00420D5F">
        <w:rPr>
          <w:rFonts w:ascii="Times New Roman" w:hAnsi="Times New Roman" w:cs="Times New Roman"/>
          <w:sz w:val="24"/>
          <w:szCs w:val="24"/>
          <w:lang w:val="en-US"/>
        </w:rPr>
        <w:t xml:space="preserve"> in </w:t>
      </w:r>
      <w:r w:rsidR="007D6197">
        <w:rPr>
          <w:rFonts w:ascii="Times New Roman" w:hAnsi="Times New Roman" w:cs="Times New Roman"/>
          <w:sz w:val="24"/>
          <w:szCs w:val="24"/>
          <w:lang w:val="en-US"/>
        </w:rPr>
        <w:t>in-person</w:t>
      </w:r>
      <w:r w:rsidRPr="00420D5F">
        <w:rPr>
          <w:rFonts w:ascii="Times New Roman" w:hAnsi="Times New Roman" w:cs="Times New Roman"/>
          <w:sz w:val="24"/>
          <w:szCs w:val="24"/>
          <w:lang w:val="en-US"/>
        </w:rPr>
        <w:t xml:space="preserve"> and </w:t>
      </w:r>
      <w:r w:rsidR="007D6197">
        <w:rPr>
          <w:rFonts w:ascii="Times New Roman" w:hAnsi="Times New Roman" w:cs="Times New Roman"/>
          <w:sz w:val="24"/>
          <w:szCs w:val="24"/>
          <w:lang w:val="en-US"/>
        </w:rPr>
        <w:t>in-absentia</w:t>
      </w:r>
      <w:r w:rsidRPr="00420D5F">
        <w:rPr>
          <w:rFonts w:ascii="Times New Roman" w:hAnsi="Times New Roman" w:cs="Times New Roman"/>
          <w:sz w:val="24"/>
          <w:szCs w:val="24"/>
          <w:lang w:val="en-US"/>
        </w:rPr>
        <w:t xml:space="preserve"> meetings of the Board of Directors of the Company, except for illness, vacation, business trips.</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28. The Director shall be paid the following fees:</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 xml:space="preserve">1) </w:t>
      </w:r>
      <w:proofErr w:type="gramStart"/>
      <w:r w:rsidRPr="00420D5F">
        <w:rPr>
          <w:rFonts w:ascii="Times New Roman" w:hAnsi="Times New Roman" w:cs="Times New Roman"/>
          <w:sz w:val="24"/>
          <w:szCs w:val="24"/>
          <w:lang w:val="en-US"/>
        </w:rPr>
        <w:t>fixed</w:t>
      </w:r>
      <w:proofErr w:type="gramEnd"/>
      <w:r w:rsidRPr="00420D5F">
        <w:rPr>
          <w:rFonts w:ascii="Times New Roman" w:hAnsi="Times New Roman" w:cs="Times New Roman"/>
          <w:sz w:val="24"/>
          <w:szCs w:val="24"/>
          <w:lang w:val="en-US"/>
        </w:rPr>
        <w:t xml:space="preserve"> remuneration;</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 xml:space="preserve">2) </w:t>
      </w:r>
      <w:proofErr w:type="gramStart"/>
      <w:r w:rsidRPr="00420D5F">
        <w:rPr>
          <w:rFonts w:ascii="Times New Roman" w:hAnsi="Times New Roman" w:cs="Times New Roman"/>
          <w:sz w:val="24"/>
          <w:szCs w:val="24"/>
          <w:lang w:val="en-US"/>
        </w:rPr>
        <w:t>a</w:t>
      </w:r>
      <w:r w:rsidR="007D6197">
        <w:rPr>
          <w:rFonts w:ascii="Times New Roman" w:hAnsi="Times New Roman" w:cs="Times New Roman"/>
          <w:sz w:val="24"/>
          <w:szCs w:val="24"/>
          <w:lang w:val="en-US"/>
        </w:rPr>
        <w:t>dditional</w:t>
      </w:r>
      <w:proofErr w:type="gramEnd"/>
      <w:r w:rsidR="007D6197">
        <w:rPr>
          <w:rFonts w:ascii="Times New Roman" w:hAnsi="Times New Roman" w:cs="Times New Roman"/>
          <w:sz w:val="24"/>
          <w:szCs w:val="24"/>
          <w:lang w:val="en-US"/>
        </w:rPr>
        <w:t xml:space="preserve"> remuneration for</w:t>
      </w:r>
      <w:r w:rsidRPr="00420D5F">
        <w:rPr>
          <w:rFonts w:ascii="Times New Roman" w:hAnsi="Times New Roman" w:cs="Times New Roman"/>
          <w:sz w:val="24"/>
          <w:szCs w:val="24"/>
          <w:lang w:val="en-US"/>
        </w:rPr>
        <w:t xml:space="preserve"> participation in </w:t>
      </w:r>
      <w:r w:rsidR="007D6197">
        <w:rPr>
          <w:rFonts w:ascii="Times New Roman" w:hAnsi="Times New Roman" w:cs="Times New Roman"/>
          <w:sz w:val="24"/>
          <w:szCs w:val="24"/>
          <w:lang w:val="en-US"/>
        </w:rPr>
        <w:t>in-person</w:t>
      </w:r>
      <w:r w:rsidRPr="00420D5F">
        <w:rPr>
          <w:rFonts w:ascii="Times New Roman" w:hAnsi="Times New Roman" w:cs="Times New Roman"/>
          <w:sz w:val="24"/>
          <w:szCs w:val="24"/>
          <w:lang w:val="en-US"/>
        </w:rPr>
        <w:t xml:space="preserve"> meetings of committees of the Board of Directors of the Company.</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 xml:space="preserve">29. </w:t>
      </w:r>
      <w:r w:rsidR="00267EE0">
        <w:rPr>
          <w:rFonts w:ascii="Times New Roman" w:hAnsi="Times New Roman" w:cs="Times New Roman"/>
          <w:sz w:val="24"/>
          <w:szCs w:val="24"/>
          <w:lang w:val="en-US"/>
        </w:rPr>
        <w:t xml:space="preserve"> The </w:t>
      </w:r>
      <w:r w:rsidR="00267EE0" w:rsidRPr="00420D5F">
        <w:rPr>
          <w:rFonts w:ascii="Times New Roman" w:hAnsi="Times New Roman" w:cs="Times New Roman"/>
          <w:sz w:val="24"/>
          <w:szCs w:val="24"/>
          <w:lang w:val="en-US"/>
        </w:rPr>
        <w:t>fixed fee</w:t>
      </w:r>
      <w:r w:rsidR="00267EE0">
        <w:rPr>
          <w:rFonts w:ascii="Times New Roman" w:hAnsi="Times New Roman" w:cs="Times New Roman"/>
          <w:sz w:val="24"/>
          <w:szCs w:val="24"/>
          <w:lang w:val="en-US"/>
        </w:rPr>
        <w:t xml:space="preserve"> shall not be paid i</w:t>
      </w:r>
      <w:r w:rsidRPr="00420D5F">
        <w:rPr>
          <w:rFonts w:ascii="Times New Roman" w:hAnsi="Times New Roman" w:cs="Times New Roman"/>
          <w:sz w:val="24"/>
          <w:szCs w:val="24"/>
          <w:lang w:val="en-US"/>
        </w:rPr>
        <w:t>n the case Director</w:t>
      </w:r>
      <w:r w:rsidR="00267EE0">
        <w:rPr>
          <w:rFonts w:ascii="Times New Roman" w:hAnsi="Times New Roman" w:cs="Times New Roman"/>
          <w:sz w:val="24"/>
          <w:szCs w:val="24"/>
          <w:lang w:val="en-US"/>
        </w:rPr>
        <w:t xml:space="preserve"> participates</w:t>
      </w:r>
      <w:r w:rsidRPr="00420D5F">
        <w:rPr>
          <w:rFonts w:ascii="Times New Roman" w:hAnsi="Times New Roman" w:cs="Times New Roman"/>
          <w:sz w:val="24"/>
          <w:szCs w:val="24"/>
          <w:lang w:val="en-US"/>
        </w:rPr>
        <w:t xml:space="preserve"> </w:t>
      </w:r>
      <w:r w:rsidR="00267EE0">
        <w:rPr>
          <w:rFonts w:ascii="Times New Roman" w:hAnsi="Times New Roman" w:cs="Times New Roman"/>
          <w:sz w:val="24"/>
          <w:szCs w:val="24"/>
          <w:lang w:val="en-US"/>
        </w:rPr>
        <w:t xml:space="preserve"> in </w:t>
      </w:r>
      <w:r w:rsidRPr="00420D5F">
        <w:rPr>
          <w:rFonts w:ascii="Times New Roman" w:hAnsi="Times New Roman" w:cs="Times New Roman"/>
          <w:sz w:val="24"/>
          <w:szCs w:val="24"/>
          <w:lang w:val="en-US"/>
        </w:rPr>
        <w:t xml:space="preserve">less than a half of all </w:t>
      </w:r>
      <w:r w:rsidR="00267EE0">
        <w:rPr>
          <w:rFonts w:ascii="Times New Roman" w:hAnsi="Times New Roman" w:cs="Times New Roman"/>
          <w:sz w:val="24"/>
          <w:szCs w:val="24"/>
          <w:lang w:val="en-US"/>
        </w:rPr>
        <w:t>in-person</w:t>
      </w:r>
      <w:r w:rsidRPr="00420D5F">
        <w:rPr>
          <w:rFonts w:ascii="Times New Roman" w:hAnsi="Times New Roman" w:cs="Times New Roman"/>
          <w:sz w:val="24"/>
          <w:szCs w:val="24"/>
          <w:lang w:val="en-US"/>
        </w:rPr>
        <w:t xml:space="preserve"> and </w:t>
      </w:r>
      <w:r w:rsidR="00267EE0">
        <w:rPr>
          <w:rFonts w:ascii="Times New Roman" w:hAnsi="Times New Roman" w:cs="Times New Roman"/>
          <w:sz w:val="24"/>
          <w:szCs w:val="24"/>
          <w:lang w:val="en-US"/>
        </w:rPr>
        <w:t>in absentia</w:t>
      </w:r>
      <w:r w:rsidRPr="00420D5F">
        <w:rPr>
          <w:rFonts w:ascii="Times New Roman" w:hAnsi="Times New Roman" w:cs="Times New Roman"/>
          <w:sz w:val="24"/>
          <w:szCs w:val="24"/>
          <w:lang w:val="en-US"/>
        </w:rPr>
        <w:t xml:space="preserve"> meetings of the Board of Directors during the reporting period, except for the </w:t>
      </w:r>
      <w:r w:rsidR="00267EE0">
        <w:rPr>
          <w:rFonts w:ascii="Times New Roman" w:hAnsi="Times New Roman" w:cs="Times New Roman"/>
          <w:sz w:val="24"/>
          <w:szCs w:val="24"/>
          <w:lang w:val="en-US"/>
        </w:rPr>
        <w:t>absence at in-person</w:t>
      </w:r>
      <w:r w:rsidRPr="00420D5F">
        <w:rPr>
          <w:rFonts w:ascii="Times New Roman" w:hAnsi="Times New Roman" w:cs="Times New Roman"/>
          <w:sz w:val="24"/>
          <w:szCs w:val="24"/>
          <w:lang w:val="en-US"/>
        </w:rPr>
        <w:t xml:space="preserve"> meetings due to illness, vacation, </w:t>
      </w:r>
      <w:r w:rsidR="00267EE0">
        <w:rPr>
          <w:rFonts w:ascii="Times New Roman" w:hAnsi="Times New Roman" w:cs="Times New Roman"/>
          <w:sz w:val="24"/>
          <w:szCs w:val="24"/>
          <w:lang w:val="en-US"/>
        </w:rPr>
        <w:t xml:space="preserve">business trip. </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 xml:space="preserve">30. Fixed remuneration </w:t>
      </w:r>
      <w:r w:rsidR="00267EE0">
        <w:rPr>
          <w:rFonts w:ascii="Times New Roman" w:hAnsi="Times New Roman" w:cs="Times New Roman"/>
          <w:sz w:val="24"/>
          <w:szCs w:val="24"/>
          <w:lang w:val="en-US"/>
        </w:rPr>
        <w:t xml:space="preserve">shall be </w:t>
      </w:r>
      <w:r w:rsidRPr="00420D5F">
        <w:rPr>
          <w:rFonts w:ascii="Times New Roman" w:hAnsi="Times New Roman" w:cs="Times New Roman"/>
          <w:sz w:val="24"/>
          <w:szCs w:val="24"/>
          <w:lang w:val="en-US"/>
        </w:rPr>
        <w:t xml:space="preserve">paid by the Company </w:t>
      </w:r>
      <w:r w:rsidR="008107BF">
        <w:rPr>
          <w:rFonts w:ascii="Times New Roman" w:hAnsi="Times New Roman" w:cs="Times New Roman"/>
          <w:sz w:val="24"/>
          <w:szCs w:val="24"/>
          <w:lang w:val="en-US"/>
        </w:rPr>
        <w:t>within</w:t>
      </w:r>
      <w:r w:rsidRPr="00420D5F">
        <w:rPr>
          <w:rFonts w:ascii="Times New Roman" w:hAnsi="Times New Roman" w:cs="Times New Roman"/>
          <w:sz w:val="24"/>
          <w:szCs w:val="24"/>
          <w:lang w:val="en-US"/>
        </w:rPr>
        <w:t xml:space="preserve"> the month following the reporting period</w:t>
      </w:r>
      <w:r w:rsidR="00267EE0">
        <w:rPr>
          <w:rFonts w:ascii="Times New Roman" w:hAnsi="Times New Roman" w:cs="Times New Roman"/>
          <w:sz w:val="24"/>
          <w:szCs w:val="24"/>
          <w:lang w:val="en-US"/>
        </w:rPr>
        <w:t xml:space="preserve"> of </w:t>
      </w:r>
      <w:r w:rsidR="00267EE0" w:rsidRPr="00420D5F">
        <w:rPr>
          <w:rFonts w:ascii="Times New Roman" w:hAnsi="Times New Roman" w:cs="Times New Roman"/>
          <w:sz w:val="24"/>
          <w:szCs w:val="24"/>
          <w:lang w:val="en-US"/>
        </w:rPr>
        <w:t>remuneration</w:t>
      </w:r>
      <w:r w:rsidR="00267EE0">
        <w:rPr>
          <w:rFonts w:ascii="Times New Roman" w:hAnsi="Times New Roman" w:cs="Times New Roman"/>
          <w:sz w:val="24"/>
          <w:szCs w:val="24"/>
          <w:lang w:val="en-US"/>
        </w:rPr>
        <w:t xml:space="preserve"> payment</w:t>
      </w:r>
      <w:r w:rsidRPr="00420D5F">
        <w:rPr>
          <w:rFonts w:ascii="Times New Roman" w:hAnsi="Times New Roman" w:cs="Times New Roman"/>
          <w:sz w:val="24"/>
          <w:szCs w:val="24"/>
          <w:lang w:val="en-US"/>
        </w:rPr>
        <w:t>. Reporting period</w:t>
      </w:r>
      <w:r w:rsidR="00267EE0">
        <w:rPr>
          <w:rFonts w:ascii="Times New Roman" w:hAnsi="Times New Roman" w:cs="Times New Roman"/>
          <w:sz w:val="24"/>
          <w:szCs w:val="24"/>
          <w:lang w:val="en-US"/>
        </w:rPr>
        <w:t xml:space="preserve"> of </w:t>
      </w:r>
      <w:r w:rsidR="00267EE0" w:rsidRPr="00420D5F">
        <w:rPr>
          <w:rFonts w:ascii="Times New Roman" w:hAnsi="Times New Roman" w:cs="Times New Roman"/>
          <w:sz w:val="24"/>
          <w:szCs w:val="24"/>
          <w:lang w:val="en-US"/>
        </w:rPr>
        <w:t>remuneration</w:t>
      </w:r>
      <w:r w:rsidR="00267EE0">
        <w:rPr>
          <w:rFonts w:ascii="Times New Roman" w:hAnsi="Times New Roman" w:cs="Times New Roman"/>
          <w:sz w:val="24"/>
          <w:szCs w:val="24"/>
          <w:lang w:val="en-US"/>
        </w:rPr>
        <w:t xml:space="preserve"> payment</w:t>
      </w:r>
      <w:r w:rsidRPr="00420D5F">
        <w:rPr>
          <w:rFonts w:ascii="Times New Roman" w:hAnsi="Times New Roman" w:cs="Times New Roman"/>
          <w:sz w:val="24"/>
          <w:szCs w:val="24"/>
          <w:lang w:val="en-US"/>
        </w:rPr>
        <w:t xml:space="preserve"> is half</w:t>
      </w:r>
      <w:r w:rsidR="00267EE0">
        <w:rPr>
          <w:rFonts w:ascii="Times New Roman" w:hAnsi="Times New Roman" w:cs="Times New Roman"/>
          <w:sz w:val="24"/>
          <w:szCs w:val="24"/>
          <w:lang w:val="en-US"/>
        </w:rPr>
        <w:t>-year period of respective</w:t>
      </w:r>
      <w:r w:rsidRPr="00420D5F">
        <w:rPr>
          <w:rFonts w:ascii="Times New Roman" w:hAnsi="Times New Roman" w:cs="Times New Roman"/>
          <w:sz w:val="24"/>
          <w:szCs w:val="24"/>
          <w:lang w:val="en-US"/>
        </w:rPr>
        <w:t xml:space="preserve"> calendar year.</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lastRenderedPageBreak/>
        <w:t xml:space="preserve">31. Additional remuneration </w:t>
      </w:r>
      <w:r w:rsidR="008107BF">
        <w:rPr>
          <w:rFonts w:ascii="Times New Roman" w:hAnsi="Times New Roman" w:cs="Times New Roman"/>
          <w:sz w:val="24"/>
          <w:szCs w:val="24"/>
          <w:lang w:val="en-US"/>
        </w:rPr>
        <w:t xml:space="preserve">shall be </w:t>
      </w:r>
      <w:r w:rsidRPr="00420D5F">
        <w:rPr>
          <w:rFonts w:ascii="Times New Roman" w:hAnsi="Times New Roman" w:cs="Times New Roman"/>
          <w:sz w:val="24"/>
          <w:szCs w:val="24"/>
          <w:lang w:val="en-US"/>
        </w:rPr>
        <w:t xml:space="preserve">paid by the Company </w:t>
      </w:r>
      <w:r w:rsidR="008107BF">
        <w:rPr>
          <w:rFonts w:ascii="Times New Roman" w:hAnsi="Times New Roman" w:cs="Times New Roman"/>
          <w:sz w:val="24"/>
          <w:szCs w:val="24"/>
          <w:lang w:val="en-US"/>
        </w:rPr>
        <w:t>within</w:t>
      </w:r>
      <w:r w:rsidRPr="00420D5F">
        <w:rPr>
          <w:rFonts w:ascii="Times New Roman" w:hAnsi="Times New Roman" w:cs="Times New Roman"/>
          <w:sz w:val="24"/>
          <w:szCs w:val="24"/>
          <w:lang w:val="en-US"/>
        </w:rPr>
        <w:t xml:space="preserve"> the month following the date</w:t>
      </w:r>
      <w:r w:rsidR="008107BF">
        <w:rPr>
          <w:rFonts w:ascii="Times New Roman" w:hAnsi="Times New Roman" w:cs="Times New Roman"/>
          <w:sz w:val="24"/>
          <w:szCs w:val="24"/>
          <w:lang w:val="en-US"/>
        </w:rPr>
        <w:t xml:space="preserve"> of in-</w:t>
      </w:r>
      <w:r w:rsidRPr="00420D5F">
        <w:rPr>
          <w:rFonts w:ascii="Times New Roman" w:hAnsi="Times New Roman" w:cs="Times New Roman"/>
          <w:sz w:val="24"/>
          <w:szCs w:val="24"/>
          <w:lang w:val="en-US"/>
        </w:rPr>
        <w:t>person meeting of the Committee of the Board of Directors.</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 xml:space="preserve">32. The </w:t>
      </w:r>
      <w:r w:rsidR="003C1F7C">
        <w:rPr>
          <w:rFonts w:ascii="Times New Roman" w:hAnsi="Times New Roman" w:cs="Times New Roman"/>
          <w:sz w:val="24"/>
          <w:szCs w:val="24"/>
          <w:lang w:val="en-US"/>
        </w:rPr>
        <w:t>amounts</w:t>
      </w:r>
      <w:r w:rsidRPr="00420D5F">
        <w:rPr>
          <w:rFonts w:ascii="Times New Roman" w:hAnsi="Times New Roman" w:cs="Times New Roman"/>
          <w:sz w:val="24"/>
          <w:szCs w:val="24"/>
          <w:lang w:val="en-US"/>
        </w:rPr>
        <w:t xml:space="preserve"> of  fixed annual</w:t>
      </w:r>
      <w:r w:rsidR="003C1F7C">
        <w:rPr>
          <w:rFonts w:ascii="Times New Roman" w:hAnsi="Times New Roman" w:cs="Times New Roman"/>
          <w:sz w:val="24"/>
          <w:szCs w:val="24"/>
          <w:lang w:val="en-US"/>
        </w:rPr>
        <w:t xml:space="preserve"> and additional</w:t>
      </w:r>
      <w:r w:rsidRPr="00420D5F">
        <w:rPr>
          <w:rFonts w:ascii="Times New Roman" w:hAnsi="Times New Roman" w:cs="Times New Roman"/>
          <w:sz w:val="24"/>
          <w:szCs w:val="24"/>
          <w:lang w:val="en-US"/>
        </w:rPr>
        <w:t xml:space="preserve"> remuneration of </w:t>
      </w:r>
      <w:r w:rsidR="00433D61">
        <w:rPr>
          <w:rFonts w:ascii="Times New Roman" w:hAnsi="Times New Roman" w:cs="Times New Roman"/>
          <w:sz w:val="24"/>
          <w:szCs w:val="24"/>
          <w:lang w:val="en-US"/>
        </w:rPr>
        <w:t>D</w:t>
      </w:r>
      <w:r w:rsidRPr="00420D5F">
        <w:rPr>
          <w:rFonts w:ascii="Times New Roman" w:hAnsi="Times New Roman" w:cs="Times New Roman"/>
          <w:sz w:val="24"/>
          <w:szCs w:val="24"/>
          <w:lang w:val="en-US"/>
        </w:rPr>
        <w:t xml:space="preserve">irector </w:t>
      </w:r>
      <w:r w:rsidR="003C1F7C">
        <w:rPr>
          <w:rFonts w:ascii="Times New Roman" w:hAnsi="Times New Roman" w:cs="Times New Roman"/>
          <w:sz w:val="24"/>
          <w:szCs w:val="24"/>
          <w:lang w:val="en-US"/>
        </w:rPr>
        <w:t>shall be</w:t>
      </w:r>
      <w:r w:rsidRPr="00420D5F">
        <w:rPr>
          <w:rFonts w:ascii="Times New Roman" w:hAnsi="Times New Roman" w:cs="Times New Roman"/>
          <w:sz w:val="24"/>
          <w:szCs w:val="24"/>
          <w:lang w:val="en-US"/>
        </w:rPr>
        <w:t xml:space="preserve"> determined by the general meeting of shareholders (sole shareholder) of the Company, depending on the complexity and importance of tasks, characteristics and scale of production (business) and associated </w:t>
      </w:r>
      <w:r w:rsidR="003C1F7C">
        <w:rPr>
          <w:rFonts w:ascii="Times New Roman" w:hAnsi="Times New Roman" w:cs="Times New Roman"/>
          <w:sz w:val="24"/>
          <w:szCs w:val="24"/>
          <w:lang w:val="en-US"/>
        </w:rPr>
        <w:t xml:space="preserve">with it </w:t>
      </w:r>
      <w:r w:rsidRPr="00420D5F">
        <w:rPr>
          <w:rFonts w:ascii="Times New Roman" w:hAnsi="Times New Roman" w:cs="Times New Roman"/>
          <w:sz w:val="24"/>
          <w:szCs w:val="24"/>
          <w:lang w:val="en-US"/>
        </w:rPr>
        <w:t>risks, industry-specific labor, the role and place of the Company in the socio-economic development of the Republi</w:t>
      </w:r>
      <w:r w:rsidR="003C1F7C">
        <w:rPr>
          <w:rFonts w:ascii="Times New Roman" w:hAnsi="Times New Roman" w:cs="Times New Roman"/>
          <w:sz w:val="24"/>
          <w:szCs w:val="24"/>
          <w:lang w:val="en-US"/>
        </w:rPr>
        <w:t>c of Kazakhstan as well as taking into account</w:t>
      </w:r>
      <w:r w:rsidRPr="00420D5F">
        <w:rPr>
          <w:rFonts w:ascii="Times New Roman" w:hAnsi="Times New Roman" w:cs="Times New Roman"/>
          <w:sz w:val="24"/>
          <w:szCs w:val="24"/>
          <w:lang w:val="en-US"/>
        </w:rPr>
        <w:t xml:space="preserve"> requirements</w:t>
      </w:r>
      <w:r w:rsidR="00433D61">
        <w:rPr>
          <w:rFonts w:ascii="Times New Roman" w:hAnsi="Times New Roman" w:cs="Times New Roman"/>
          <w:sz w:val="24"/>
          <w:szCs w:val="24"/>
          <w:lang w:val="en-US"/>
        </w:rPr>
        <w:t xml:space="preserve"> imposed</w:t>
      </w:r>
      <w:r w:rsidRPr="00420D5F">
        <w:rPr>
          <w:rFonts w:ascii="Times New Roman" w:hAnsi="Times New Roman" w:cs="Times New Roman"/>
          <w:sz w:val="24"/>
          <w:szCs w:val="24"/>
          <w:lang w:val="en-US"/>
        </w:rPr>
        <w:t xml:space="preserve"> to the level of their skills</w:t>
      </w:r>
      <w:r w:rsidR="00433D61">
        <w:rPr>
          <w:rFonts w:ascii="Times New Roman" w:hAnsi="Times New Roman" w:cs="Times New Roman"/>
          <w:sz w:val="24"/>
          <w:szCs w:val="24"/>
          <w:lang w:val="en-US"/>
        </w:rPr>
        <w:t xml:space="preserve"> of</w:t>
      </w:r>
      <w:r w:rsidRPr="00420D5F">
        <w:rPr>
          <w:rFonts w:ascii="Times New Roman" w:hAnsi="Times New Roman" w:cs="Times New Roman"/>
          <w:sz w:val="24"/>
          <w:szCs w:val="24"/>
          <w:lang w:val="en-US"/>
        </w:rPr>
        <w:t xml:space="preserve"> analysis of the international practice of determining the level o</w:t>
      </w:r>
      <w:r w:rsidR="00433D61">
        <w:rPr>
          <w:rFonts w:ascii="Times New Roman" w:hAnsi="Times New Roman" w:cs="Times New Roman"/>
          <w:sz w:val="24"/>
          <w:szCs w:val="24"/>
          <w:lang w:val="en-US"/>
        </w:rPr>
        <w:t>f remuneration of the directors according to</w:t>
      </w:r>
      <w:r w:rsidRPr="00420D5F">
        <w:rPr>
          <w:rFonts w:ascii="Times New Roman" w:hAnsi="Times New Roman" w:cs="Times New Roman"/>
          <w:sz w:val="24"/>
          <w:szCs w:val="24"/>
          <w:lang w:val="en-US"/>
        </w:rPr>
        <w:t xml:space="preserve"> the relevant industry, and </w:t>
      </w:r>
      <w:r w:rsidR="00433D61">
        <w:rPr>
          <w:rFonts w:ascii="Times New Roman" w:hAnsi="Times New Roman" w:cs="Times New Roman"/>
          <w:sz w:val="24"/>
          <w:szCs w:val="24"/>
          <w:lang w:val="en-US"/>
        </w:rPr>
        <w:t xml:space="preserve">shall be </w:t>
      </w:r>
      <w:r w:rsidRPr="00420D5F">
        <w:rPr>
          <w:rFonts w:ascii="Times New Roman" w:hAnsi="Times New Roman" w:cs="Times New Roman"/>
          <w:sz w:val="24"/>
          <w:szCs w:val="24"/>
          <w:lang w:val="en-US"/>
        </w:rPr>
        <w:t>provide</w:t>
      </w:r>
      <w:r w:rsidR="00433D61">
        <w:rPr>
          <w:rFonts w:ascii="Times New Roman" w:hAnsi="Times New Roman" w:cs="Times New Roman"/>
          <w:sz w:val="24"/>
          <w:szCs w:val="24"/>
          <w:lang w:val="en-US"/>
        </w:rPr>
        <w:t>d</w:t>
      </w:r>
      <w:r w:rsidRPr="00420D5F">
        <w:rPr>
          <w:rFonts w:ascii="Times New Roman" w:hAnsi="Times New Roman" w:cs="Times New Roman"/>
          <w:sz w:val="24"/>
          <w:szCs w:val="24"/>
          <w:lang w:val="en-US"/>
        </w:rPr>
        <w:t xml:space="preserve"> </w:t>
      </w:r>
      <w:r w:rsidR="00433D61">
        <w:rPr>
          <w:rFonts w:ascii="Times New Roman" w:hAnsi="Times New Roman" w:cs="Times New Roman"/>
          <w:sz w:val="24"/>
          <w:szCs w:val="24"/>
          <w:lang w:val="en-US"/>
        </w:rPr>
        <w:t>in</w:t>
      </w:r>
      <w:r w:rsidRPr="00420D5F">
        <w:rPr>
          <w:rFonts w:ascii="Times New Roman" w:hAnsi="Times New Roman" w:cs="Times New Roman"/>
          <w:sz w:val="24"/>
          <w:szCs w:val="24"/>
          <w:lang w:val="en-US"/>
        </w:rPr>
        <w:t xml:space="preserve"> agreement</w:t>
      </w:r>
      <w:r w:rsidR="00433D61">
        <w:rPr>
          <w:rFonts w:ascii="Times New Roman" w:hAnsi="Times New Roman" w:cs="Times New Roman"/>
          <w:sz w:val="24"/>
          <w:szCs w:val="24"/>
          <w:lang w:val="en-US"/>
        </w:rPr>
        <w:t>s entered</w:t>
      </w:r>
      <w:r w:rsidRPr="00420D5F">
        <w:rPr>
          <w:rFonts w:ascii="Times New Roman" w:hAnsi="Times New Roman" w:cs="Times New Roman"/>
          <w:sz w:val="24"/>
          <w:szCs w:val="24"/>
          <w:lang w:val="en-US"/>
        </w:rPr>
        <w:t xml:space="preserve"> with the independent directors of the Company.</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33. Fixed remuneration</w:t>
      </w:r>
      <w:r w:rsidR="00C37DB7">
        <w:rPr>
          <w:rFonts w:ascii="Times New Roman" w:hAnsi="Times New Roman" w:cs="Times New Roman"/>
          <w:sz w:val="24"/>
          <w:szCs w:val="24"/>
          <w:lang w:val="en-US"/>
        </w:rPr>
        <w:t xml:space="preserve"> amount</w:t>
      </w:r>
      <w:r w:rsidRPr="00420D5F">
        <w:rPr>
          <w:rFonts w:ascii="Times New Roman" w:hAnsi="Times New Roman" w:cs="Times New Roman"/>
          <w:sz w:val="24"/>
          <w:szCs w:val="24"/>
          <w:lang w:val="en-US"/>
        </w:rPr>
        <w:t xml:space="preserve"> may be changed by the decision of the general meeting of shareholders (the Sole Shareholder).</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34. In the event of termination of office of a member of the Board of Directors of the Company (including early) before the end of the year the Director shall receive remune</w:t>
      </w:r>
      <w:r w:rsidR="00C37DB7">
        <w:rPr>
          <w:rFonts w:ascii="Times New Roman" w:hAnsi="Times New Roman" w:cs="Times New Roman"/>
          <w:sz w:val="24"/>
          <w:szCs w:val="24"/>
          <w:lang w:val="en-US"/>
        </w:rPr>
        <w:t>ration for the period of actual presence</w:t>
      </w:r>
      <w:r w:rsidRPr="00420D5F">
        <w:rPr>
          <w:rFonts w:ascii="Times New Roman" w:hAnsi="Times New Roman" w:cs="Times New Roman"/>
          <w:sz w:val="24"/>
          <w:szCs w:val="24"/>
          <w:lang w:val="en-US"/>
        </w:rPr>
        <w:t xml:space="preserve"> in </w:t>
      </w:r>
      <w:r w:rsidR="00C37DB7">
        <w:rPr>
          <w:rFonts w:ascii="Times New Roman" w:hAnsi="Times New Roman" w:cs="Times New Roman"/>
          <w:sz w:val="24"/>
          <w:szCs w:val="24"/>
          <w:lang w:val="en-US"/>
        </w:rPr>
        <w:t xml:space="preserve">the </w:t>
      </w:r>
      <w:r w:rsidRPr="00420D5F">
        <w:rPr>
          <w:rFonts w:ascii="Times New Roman" w:hAnsi="Times New Roman" w:cs="Times New Roman"/>
          <w:sz w:val="24"/>
          <w:szCs w:val="24"/>
          <w:lang w:val="en-US"/>
        </w:rPr>
        <w:t xml:space="preserve">Board of Directors of the Company not later than one month from the </w:t>
      </w:r>
      <w:r w:rsidR="00C37DB7">
        <w:rPr>
          <w:rFonts w:ascii="Times New Roman" w:hAnsi="Times New Roman" w:cs="Times New Roman"/>
          <w:sz w:val="24"/>
          <w:szCs w:val="24"/>
          <w:lang w:val="en-US"/>
        </w:rPr>
        <w:t xml:space="preserve">moment of </w:t>
      </w:r>
      <w:r w:rsidRPr="00420D5F">
        <w:rPr>
          <w:rFonts w:ascii="Times New Roman" w:hAnsi="Times New Roman" w:cs="Times New Roman"/>
          <w:sz w:val="24"/>
          <w:szCs w:val="24"/>
          <w:lang w:val="en-US"/>
        </w:rPr>
        <w:t xml:space="preserve">expiry of the term of office, </w:t>
      </w:r>
      <w:r w:rsidR="00C37DB7">
        <w:rPr>
          <w:rFonts w:ascii="Times New Roman" w:hAnsi="Times New Roman" w:cs="Times New Roman"/>
          <w:sz w:val="24"/>
          <w:szCs w:val="24"/>
          <w:lang w:val="en-US"/>
        </w:rPr>
        <w:t xml:space="preserve">respective </w:t>
      </w:r>
      <w:r w:rsidRPr="00420D5F">
        <w:rPr>
          <w:rFonts w:ascii="Times New Roman" w:hAnsi="Times New Roman" w:cs="Times New Roman"/>
          <w:sz w:val="24"/>
          <w:szCs w:val="24"/>
          <w:lang w:val="en-US"/>
        </w:rPr>
        <w:t>decision of the general meeting of shareholders (</w:t>
      </w:r>
      <w:r w:rsidR="00C37DB7">
        <w:rPr>
          <w:rFonts w:ascii="Times New Roman" w:hAnsi="Times New Roman" w:cs="Times New Roman"/>
          <w:sz w:val="24"/>
          <w:szCs w:val="24"/>
          <w:lang w:val="en-US"/>
        </w:rPr>
        <w:t>the sole</w:t>
      </w:r>
      <w:r w:rsidR="00325B5B">
        <w:rPr>
          <w:rFonts w:ascii="Times New Roman" w:hAnsi="Times New Roman" w:cs="Times New Roman"/>
          <w:sz w:val="24"/>
          <w:szCs w:val="24"/>
          <w:lang w:val="en-US"/>
        </w:rPr>
        <w:t xml:space="preserve"> shareholder) or submitting of statement</w:t>
      </w:r>
      <w:r w:rsidRPr="00420D5F">
        <w:rPr>
          <w:rFonts w:ascii="Times New Roman" w:hAnsi="Times New Roman" w:cs="Times New Roman"/>
          <w:sz w:val="24"/>
          <w:szCs w:val="24"/>
          <w:lang w:val="en-US"/>
        </w:rPr>
        <w:t xml:space="preserve"> for early termination of powers</w:t>
      </w:r>
      <w:r w:rsidR="00325B5B">
        <w:rPr>
          <w:rFonts w:ascii="Times New Roman" w:hAnsi="Times New Roman" w:cs="Times New Roman"/>
          <w:sz w:val="24"/>
          <w:szCs w:val="24"/>
          <w:lang w:val="en-US"/>
        </w:rPr>
        <w:t xml:space="preserve"> by the Director</w:t>
      </w:r>
      <w:r w:rsidRPr="00420D5F">
        <w:rPr>
          <w:rFonts w:ascii="Times New Roman" w:hAnsi="Times New Roman" w:cs="Times New Roman"/>
          <w:sz w:val="24"/>
          <w:szCs w:val="24"/>
          <w:lang w:val="en-US"/>
        </w:rPr>
        <w:t>.</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35. Member of the</w:t>
      </w:r>
      <w:r w:rsidR="00325B5B">
        <w:rPr>
          <w:rFonts w:ascii="Times New Roman" w:hAnsi="Times New Roman" w:cs="Times New Roman"/>
          <w:sz w:val="24"/>
          <w:szCs w:val="24"/>
          <w:lang w:val="en-US"/>
        </w:rPr>
        <w:t xml:space="preserve"> Company’s</w:t>
      </w:r>
      <w:r w:rsidRPr="00420D5F">
        <w:rPr>
          <w:rFonts w:ascii="Times New Roman" w:hAnsi="Times New Roman" w:cs="Times New Roman"/>
          <w:sz w:val="24"/>
          <w:szCs w:val="24"/>
          <w:lang w:val="en-US"/>
        </w:rPr>
        <w:t xml:space="preserve"> Board of Directors may refuse to receive the r</w:t>
      </w:r>
      <w:r w:rsidR="00325B5B">
        <w:rPr>
          <w:rFonts w:ascii="Times New Roman" w:hAnsi="Times New Roman" w:cs="Times New Roman"/>
          <w:sz w:val="24"/>
          <w:szCs w:val="24"/>
          <w:lang w:val="en-US"/>
        </w:rPr>
        <w:t>emuneration provided for in these</w:t>
      </w:r>
      <w:r w:rsidRPr="00420D5F">
        <w:rPr>
          <w:rFonts w:ascii="Times New Roman" w:hAnsi="Times New Roman" w:cs="Times New Roman"/>
          <w:sz w:val="24"/>
          <w:szCs w:val="24"/>
          <w:lang w:val="en-US"/>
        </w:rPr>
        <w:t xml:space="preserve"> Regulation</w:t>
      </w:r>
      <w:r w:rsidR="00325B5B">
        <w:rPr>
          <w:rFonts w:ascii="Times New Roman" w:hAnsi="Times New Roman" w:cs="Times New Roman"/>
          <w:sz w:val="24"/>
          <w:szCs w:val="24"/>
          <w:lang w:val="en-US"/>
        </w:rPr>
        <w:t>s, in whole or certain part</w:t>
      </w:r>
      <w:r w:rsidRPr="00420D5F">
        <w:rPr>
          <w:rFonts w:ascii="Times New Roman" w:hAnsi="Times New Roman" w:cs="Times New Roman"/>
          <w:sz w:val="24"/>
          <w:szCs w:val="24"/>
          <w:lang w:val="en-US"/>
        </w:rPr>
        <w:t xml:space="preserve"> by </w:t>
      </w:r>
      <w:r w:rsidR="00325B5B">
        <w:rPr>
          <w:rFonts w:ascii="Times New Roman" w:hAnsi="Times New Roman" w:cs="Times New Roman"/>
          <w:sz w:val="24"/>
          <w:szCs w:val="24"/>
          <w:lang w:val="en-US"/>
        </w:rPr>
        <w:t>sending</w:t>
      </w:r>
      <w:r w:rsidRPr="00420D5F">
        <w:rPr>
          <w:rFonts w:ascii="Times New Roman" w:hAnsi="Times New Roman" w:cs="Times New Roman"/>
          <w:sz w:val="24"/>
          <w:szCs w:val="24"/>
          <w:lang w:val="en-US"/>
        </w:rPr>
        <w:t xml:space="preserve"> </w:t>
      </w:r>
      <w:r w:rsidR="00325B5B">
        <w:rPr>
          <w:rFonts w:ascii="Times New Roman" w:hAnsi="Times New Roman" w:cs="Times New Roman"/>
          <w:sz w:val="24"/>
          <w:szCs w:val="24"/>
          <w:lang w:val="en-US"/>
        </w:rPr>
        <w:t xml:space="preserve">of respective </w:t>
      </w:r>
      <w:r w:rsidRPr="00420D5F">
        <w:rPr>
          <w:rFonts w:ascii="Times New Roman" w:hAnsi="Times New Roman" w:cs="Times New Roman"/>
          <w:sz w:val="24"/>
          <w:szCs w:val="24"/>
          <w:lang w:val="en-US"/>
        </w:rPr>
        <w:t>application to the Chairman of the Management Board.</w:t>
      </w:r>
    </w:p>
    <w:p w:rsidR="00420D5F" w:rsidRPr="00420D5F" w:rsidRDefault="00325B5B" w:rsidP="00420D5F">
      <w:pPr>
        <w:rPr>
          <w:rFonts w:ascii="Times New Roman" w:hAnsi="Times New Roman" w:cs="Times New Roman"/>
          <w:sz w:val="24"/>
          <w:szCs w:val="24"/>
          <w:lang w:val="en-US"/>
        </w:rPr>
      </w:pPr>
      <w:r>
        <w:rPr>
          <w:rFonts w:ascii="Times New Roman" w:hAnsi="Times New Roman" w:cs="Times New Roman"/>
          <w:sz w:val="24"/>
          <w:szCs w:val="24"/>
          <w:lang w:val="en-US"/>
        </w:rPr>
        <w:t>36. The Company shall not make any payments to D</w:t>
      </w:r>
      <w:r w:rsidR="00420D5F" w:rsidRPr="00420D5F">
        <w:rPr>
          <w:rFonts w:ascii="Times New Roman" w:hAnsi="Times New Roman" w:cs="Times New Roman"/>
          <w:sz w:val="24"/>
          <w:szCs w:val="24"/>
          <w:lang w:val="en-US"/>
        </w:rPr>
        <w:t xml:space="preserve">irectors </w:t>
      </w:r>
      <w:r>
        <w:rPr>
          <w:rFonts w:ascii="Times New Roman" w:hAnsi="Times New Roman" w:cs="Times New Roman"/>
          <w:sz w:val="24"/>
          <w:szCs w:val="24"/>
          <w:lang w:val="en-US"/>
        </w:rPr>
        <w:t xml:space="preserve">that </w:t>
      </w:r>
      <w:r w:rsidR="00420D5F" w:rsidRPr="00420D5F">
        <w:rPr>
          <w:rFonts w:ascii="Times New Roman" w:hAnsi="Times New Roman" w:cs="Times New Roman"/>
          <w:sz w:val="24"/>
          <w:szCs w:val="24"/>
          <w:lang w:val="en-US"/>
        </w:rPr>
        <w:t xml:space="preserve">are not </w:t>
      </w:r>
      <w:r>
        <w:rPr>
          <w:rFonts w:ascii="Times New Roman" w:hAnsi="Times New Roman" w:cs="Times New Roman"/>
          <w:sz w:val="24"/>
          <w:szCs w:val="24"/>
          <w:lang w:val="en-US"/>
        </w:rPr>
        <w:t>covered by</w:t>
      </w:r>
      <w:r w:rsidR="00420D5F" w:rsidRPr="00420D5F">
        <w:rPr>
          <w:rFonts w:ascii="Times New Roman" w:hAnsi="Times New Roman" w:cs="Times New Roman"/>
          <w:sz w:val="24"/>
          <w:szCs w:val="24"/>
          <w:lang w:val="en-US"/>
        </w:rPr>
        <w:t xml:space="preserve"> these R</w:t>
      </w:r>
      <w:r>
        <w:rPr>
          <w:rFonts w:ascii="Times New Roman" w:hAnsi="Times New Roman" w:cs="Times New Roman"/>
          <w:sz w:val="24"/>
          <w:szCs w:val="24"/>
          <w:lang w:val="en-US"/>
        </w:rPr>
        <w:t>egulations</w:t>
      </w:r>
      <w:r w:rsidR="00420D5F" w:rsidRPr="00420D5F">
        <w:rPr>
          <w:rFonts w:ascii="Times New Roman" w:hAnsi="Times New Roman" w:cs="Times New Roman"/>
          <w:sz w:val="24"/>
          <w:szCs w:val="24"/>
          <w:lang w:val="en-US"/>
        </w:rPr>
        <w:t>.</w:t>
      </w:r>
    </w:p>
    <w:p w:rsidR="00420D5F" w:rsidRPr="00420D5F"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 xml:space="preserve">37. Conflicts relating to the payment of directors' remuneration </w:t>
      </w:r>
      <w:r w:rsidR="00325B5B">
        <w:rPr>
          <w:rFonts w:ascii="Times New Roman" w:hAnsi="Times New Roman" w:cs="Times New Roman"/>
          <w:sz w:val="24"/>
          <w:szCs w:val="24"/>
          <w:lang w:val="en-US"/>
        </w:rPr>
        <w:t>shall be</w:t>
      </w:r>
      <w:r w:rsidRPr="00420D5F">
        <w:rPr>
          <w:rFonts w:ascii="Times New Roman" w:hAnsi="Times New Roman" w:cs="Times New Roman"/>
          <w:sz w:val="24"/>
          <w:szCs w:val="24"/>
          <w:lang w:val="en-US"/>
        </w:rPr>
        <w:t xml:space="preserve"> regulated in accordance with the laws of the Republic of Kazakhstan, internal documents of the Fund and the Company.</w:t>
      </w:r>
    </w:p>
    <w:p w:rsidR="00DF3623" w:rsidRDefault="00420D5F" w:rsidP="00420D5F">
      <w:pPr>
        <w:rPr>
          <w:rFonts w:ascii="Times New Roman" w:hAnsi="Times New Roman" w:cs="Times New Roman"/>
          <w:sz w:val="24"/>
          <w:szCs w:val="24"/>
          <w:lang w:val="en-US"/>
        </w:rPr>
      </w:pPr>
      <w:r w:rsidRPr="00420D5F">
        <w:rPr>
          <w:rFonts w:ascii="Times New Roman" w:hAnsi="Times New Roman" w:cs="Times New Roman"/>
          <w:sz w:val="24"/>
          <w:szCs w:val="24"/>
          <w:lang w:val="en-US"/>
        </w:rPr>
        <w:t>38. If as a result of changes in the legislation of the Republic of Kazakhstan individual items of these Regulations come into conflict with it, these items</w:t>
      </w:r>
      <w:r w:rsidR="00325B5B">
        <w:rPr>
          <w:rFonts w:ascii="Times New Roman" w:hAnsi="Times New Roman" w:cs="Times New Roman"/>
          <w:sz w:val="24"/>
          <w:szCs w:val="24"/>
          <w:lang w:val="en-US"/>
        </w:rPr>
        <w:t xml:space="preserve"> will</w:t>
      </w:r>
      <w:r w:rsidRPr="00420D5F">
        <w:rPr>
          <w:rFonts w:ascii="Times New Roman" w:hAnsi="Times New Roman" w:cs="Times New Roman"/>
          <w:sz w:val="24"/>
          <w:szCs w:val="24"/>
          <w:lang w:val="en-US"/>
        </w:rPr>
        <w:t xml:space="preserve"> become invalid and</w:t>
      </w:r>
      <w:r w:rsidR="00325B5B">
        <w:rPr>
          <w:rFonts w:ascii="Times New Roman" w:hAnsi="Times New Roman" w:cs="Times New Roman"/>
          <w:sz w:val="24"/>
          <w:szCs w:val="24"/>
          <w:lang w:val="en-US"/>
        </w:rPr>
        <w:t xml:space="preserve"> it is required to </w:t>
      </w:r>
      <w:r w:rsidR="00325B5B" w:rsidRPr="00420D5F">
        <w:rPr>
          <w:rFonts w:ascii="Times New Roman" w:hAnsi="Times New Roman" w:cs="Times New Roman"/>
          <w:sz w:val="24"/>
          <w:szCs w:val="24"/>
          <w:lang w:val="en-US"/>
        </w:rPr>
        <w:t xml:space="preserve">be guided by the laws of the Republic of </w:t>
      </w:r>
      <w:r w:rsidR="00D31014" w:rsidRPr="00420D5F">
        <w:rPr>
          <w:rFonts w:ascii="Times New Roman" w:hAnsi="Times New Roman" w:cs="Times New Roman"/>
          <w:sz w:val="24"/>
          <w:szCs w:val="24"/>
          <w:lang w:val="en-US"/>
        </w:rPr>
        <w:t>Kazakhstan</w:t>
      </w:r>
      <w:r w:rsidR="00D31014">
        <w:rPr>
          <w:rFonts w:ascii="Times New Roman" w:hAnsi="Times New Roman" w:cs="Times New Roman"/>
          <w:sz w:val="24"/>
          <w:szCs w:val="24"/>
          <w:lang w:val="en-US"/>
        </w:rPr>
        <w:t xml:space="preserve"> </w:t>
      </w:r>
      <w:r w:rsidR="00D31014" w:rsidRPr="00420D5F">
        <w:rPr>
          <w:rFonts w:ascii="Times New Roman" w:hAnsi="Times New Roman" w:cs="Times New Roman"/>
          <w:sz w:val="24"/>
          <w:szCs w:val="24"/>
          <w:lang w:val="en-US"/>
        </w:rPr>
        <w:t>until</w:t>
      </w:r>
      <w:r w:rsidR="00D31014">
        <w:rPr>
          <w:rFonts w:ascii="Times New Roman" w:hAnsi="Times New Roman" w:cs="Times New Roman"/>
          <w:sz w:val="24"/>
          <w:szCs w:val="24"/>
          <w:lang w:val="en-US"/>
        </w:rPr>
        <w:t xml:space="preserve"> introducing </w:t>
      </w:r>
      <w:r w:rsidRPr="00420D5F">
        <w:rPr>
          <w:rFonts w:ascii="Times New Roman" w:hAnsi="Times New Roman" w:cs="Times New Roman"/>
          <w:sz w:val="24"/>
          <w:szCs w:val="24"/>
          <w:lang w:val="en-US"/>
        </w:rPr>
        <w:t xml:space="preserve">changes to the </w:t>
      </w:r>
      <w:r w:rsidR="00D31014">
        <w:rPr>
          <w:rFonts w:ascii="Times New Roman" w:hAnsi="Times New Roman" w:cs="Times New Roman"/>
          <w:sz w:val="24"/>
          <w:szCs w:val="24"/>
          <w:lang w:val="en-US"/>
        </w:rPr>
        <w:t xml:space="preserve">Regulations in the relevant part. </w:t>
      </w:r>
    </w:p>
    <w:p w:rsidR="00DF3623" w:rsidRPr="00DF3623" w:rsidRDefault="00DF3623" w:rsidP="00BB32F1">
      <w:pPr>
        <w:jc w:val="center"/>
        <w:rPr>
          <w:rFonts w:ascii="Times New Roman" w:hAnsi="Times New Roman" w:cs="Times New Roman"/>
          <w:b/>
          <w:sz w:val="24"/>
          <w:szCs w:val="24"/>
          <w:lang w:val="en-US"/>
        </w:rPr>
      </w:pPr>
      <w:r w:rsidRPr="00DF3623">
        <w:rPr>
          <w:rFonts w:ascii="Times New Roman" w:hAnsi="Times New Roman" w:cs="Times New Roman"/>
          <w:b/>
          <w:sz w:val="24"/>
          <w:szCs w:val="24"/>
          <w:lang w:val="en-US"/>
        </w:rPr>
        <w:t>7. Procedure for reimbursement of expenses.</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 xml:space="preserve">39. Directors </w:t>
      </w:r>
      <w:r w:rsidR="00AD0586">
        <w:rPr>
          <w:rFonts w:ascii="Times New Roman" w:hAnsi="Times New Roman" w:cs="Times New Roman"/>
          <w:sz w:val="24"/>
          <w:szCs w:val="24"/>
          <w:lang w:val="en-US"/>
        </w:rPr>
        <w:t>shall be</w:t>
      </w:r>
      <w:r w:rsidRPr="00DF3623">
        <w:rPr>
          <w:rFonts w:ascii="Times New Roman" w:hAnsi="Times New Roman" w:cs="Times New Roman"/>
          <w:sz w:val="24"/>
          <w:szCs w:val="24"/>
          <w:lang w:val="en-US"/>
        </w:rPr>
        <w:t xml:space="preserve"> reimbursed for the following expenses related to travel to the meeting of the Board of Directors, Committees of the Board of Directors and meetings initiated by the Chairman of the Board of Directors and / or Chairman of the Board of the Fund, held outside the place of permanent residence </w:t>
      </w:r>
      <w:r w:rsidR="00AD0586">
        <w:rPr>
          <w:rFonts w:ascii="Times New Roman" w:hAnsi="Times New Roman" w:cs="Times New Roman"/>
          <w:sz w:val="24"/>
          <w:szCs w:val="24"/>
          <w:lang w:val="en-US"/>
        </w:rPr>
        <w:t xml:space="preserve">of </w:t>
      </w:r>
      <w:r w:rsidRPr="00DF3623">
        <w:rPr>
          <w:rFonts w:ascii="Times New Roman" w:hAnsi="Times New Roman" w:cs="Times New Roman"/>
          <w:sz w:val="24"/>
          <w:szCs w:val="24"/>
          <w:lang w:val="en-US"/>
        </w:rPr>
        <w:t>Director:</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 xml:space="preserve">1) </w:t>
      </w:r>
      <w:proofErr w:type="gramStart"/>
      <w:r w:rsidRPr="00DF3623">
        <w:rPr>
          <w:rFonts w:ascii="Times New Roman" w:hAnsi="Times New Roman" w:cs="Times New Roman"/>
          <w:sz w:val="24"/>
          <w:szCs w:val="24"/>
          <w:lang w:val="en-US"/>
        </w:rPr>
        <w:t>travel</w:t>
      </w:r>
      <w:proofErr w:type="gramEnd"/>
      <w:r w:rsidRPr="00DF3623">
        <w:rPr>
          <w:rFonts w:ascii="Times New Roman" w:hAnsi="Times New Roman" w:cs="Times New Roman"/>
          <w:sz w:val="24"/>
          <w:szCs w:val="24"/>
          <w:lang w:val="en-US"/>
        </w:rPr>
        <w:t>;</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 xml:space="preserve">2) </w:t>
      </w:r>
      <w:proofErr w:type="gramStart"/>
      <w:r w:rsidRPr="00DF3623">
        <w:rPr>
          <w:rFonts w:ascii="Times New Roman" w:hAnsi="Times New Roman" w:cs="Times New Roman"/>
          <w:sz w:val="24"/>
          <w:szCs w:val="24"/>
          <w:lang w:val="en-US"/>
        </w:rPr>
        <w:t>accommodation</w:t>
      </w:r>
      <w:proofErr w:type="gramEnd"/>
      <w:r w:rsidRPr="00DF3623">
        <w:rPr>
          <w:rFonts w:ascii="Times New Roman" w:hAnsi="Times New Roman" w:cs="Times New Roman"/>
          <w:sz w:val="24"/>
          <w:szCs w:val="24"/>
          <w:lang w:val="en-US"/>
        </w:rPr>
        <w:t>;</w:t>
      </w:r>
    </w:p>
    <w:p w:rsidR="00DF3623" w:rsidRPr="00DF3623" w:rsidRDefault="00AD0586" w:rsidP="00DF3623">
      <w:pPr>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daily</w:t>
      </w:r>
      <w:proofErr w:type="gramEnd"/>
      <w:r>
        <w:rPr>
          <w:rFonts w:ascii="Times New Roman" w:hAnsi="Times New Roman" w:cs="Times New Roman"/>
          <w:sz w:val="24"/>
          <w:szCs w:val="24"/>
          <w:lang w:val="en-US"/>
        </w:rPr>
        <w:t xml:space="preserve"> allowances</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lastRenderedPageBreak/>
        <w:t xml:space="preserve">4) </w:t>
      </w:r>
      <w:proofErr w:type="gramStart"/>
      <w:r w:rsidRPr="00DF3623">
        <w:rPr>
          <w:rFonts w:ascii="Times New Roman" w:hAnsi="Times New Roman" w:cs="Times New Roman"/>
          <w:sz w:val="24"/>
          <w:szCs w:val="24"/>
          <w:lang w:val="en-US"/>
        </w:rPr>
        <w:t>telephone</w:t>
      </w:r>
      <w:proofErr w:type="gramEnd"/>
      <w:r w:rsidRPr="00DF3623">
        <w:rPr>
          <w:rFonts w:ascii="Times New Roman" w:hAnsi="Times New Roman" w:cs="Times New Roman"/>
          <w:sz w:val="24"/>
          <w:szCs w:val="24"/>
          <w:lang w:val="en-US"/>
        </w:rPr>
        <w:t xml:space="preserve"> service in the Republic of Kazakhstan;</w:t>
      </w:r>
    </w:p>
    <w:p w:rsidR="00DF3623" w:rsidRPr="00DF3623" w:rsidRDefault="00AD0586" w:rsidP="00DF3623">
      <w:pPr>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gramStart"/>
      <w:r>
        <w:rPr>
          <w:rFonts w:ascii="Times New Roman" w:hAnsi="Times New Roman" w:cs="Times New Roman"/>
          <w:sz w:val="24"/>
          <w:szCs w:val="24"/>
          <w:lang w:val="en-US"/>
        </w:rPr>
        <w:t>services</w:t>
      </w:r>
      <w:proofErr w:type="gramEnd"/>
      <w:r>
        <w:rPr>
          <w:rFonts w:ascii="Times New Roman" w:hAnsi="Times New Roman" w:cs="Times New Roman"/>
          <w:sz w:val="24"/>
          <w:szCs w:val="24"/>
          <w:lang w:val="en-US"/>
        </w:rPr>
        <w:t xml:space="preserve">: </w:t>
      </w:r>
      <w:r w:rsidR="00DF3623" w:rsidRPr="00DF3623">
        <w:rPr>
          <w:rFonts w:ascii="Times New Roman" w:hAnsi="Times New Roman" w:cs="Times New Roman"/>
          <w:sz w:val="24"/>
          <w:szCs w:val="24"/>
          <w:lang w:val="en-US"/>
        </w:rPr>
        <w:t>scann</w:t>
      </w:r>
      <w:r>
        <w:rPr>
          <w:rFonts w:ascii="Times New Roman" w:hAnsi="Times New Roman" w:cs="Times New Roman"/>
          <w:sz w:val="24"/>
          <w:szCs w:val="24"/>
          <w:lang w:val="en-US"/>
        </w:rPr>
        <w:t>in</w:t>
      </w:r>
      <w:r w:rsidR="00DF3623" w:rsidRPr="00DF3623">
        <w:rPr>
          <w:rFonts w:ascii="Times New Roman" w:hAnsi="Times New Roman" w:cs="Times New Roman"/>
          <w:sz w:val="24"/>
          <w:szCs w:val="24"/>
          <w:lang w:val="en-US"/>
        </w:rPr>
        <w:t xml:space="preserve">g, photocopying, faxing, printing, </w:t>
      </w:r>
      <w:r>
        <w:rPr>
          <w:rFonts w:ascii="Times New Roman" w:hAnsi="Times New Roman" w:cs="Times New Roman"/>
          <w:sz w:val="24"/>
          <w:szCs w:val="24"/>
          <w:lang w:val="en-US"/>
        </w:rPr>
        <w:t>typing</w:t>
      </w:r>
      <w:r w:rsidR="00DF3623" w:rsidRPr="00DF3623">
        <w:rPr>
          <w:rFonts w:ascii="Times New Roman" w:hAnsi="Times New Roman" w:cs="Times New Roman"/>
          <w:sz w:val="24"/>
          <w:szCs w:val="24"/>
          <w:lang w:val="en-US"/>
        </w:rPr>
        <w:t xml:space="preserve"> of documents, access to the Internet in the Republic of Kazakhstan;</w:t>
      </w:r>
    </w:p>
    <w:p w:rsidR="00DF3623" w:rsidRPr="00DF3623" w:rsidRDefault="00AD0586" w:rsidP="00DF3623">
      <w:pPr>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DF3623" w:rsidRPr="00DF3623">
        <w:rPr>
          <w:rFonts w:ascii="Times New Roman" w:hAnsi="Times New Roman" w:cs="Times New Roman"/>
          <w:sz w:val="24"/>
          <w:szCs w:val="24"/>
          <w:lang w:val="en-US"/>
        </w:rPr>
        <w:t xml:space="preserve"> </w:t>
      </w:r>
      <w:proofErr w:type="gramStart"/>
      <w:r w:rsidR="00DF3623" w:rsidRPr="00DF3623">
        <w:rPr>
          <w:rFonts w:ascii="Times New Roman" w:hAnsi="Times New Roman" w:cs="Times New Roman"/>
          <w:sz w:val="24"/>
          <w:szCs w:val="24"/>
          <w:lang w:val="en-US"/>
        </w:rPr>
        <w:t>courier</w:t>
      </w:r>
      <w:proofErr w:type="gramEnd"/>
      <w:r w:rsidR="00DF3623" w:rsidRPr="00DF3623">
        <w:rPr>
          <w:rFonts w:ascii="Times New Roman" w:hAnsi="Times New Roman" w:cs="Times New Roman"/>
          <w:sz w:val="24"/>
          <w:szCs w:val="24"/>
          <w:lang w:val="en-US"/>
        </w:rPr>
        <w:t xml:space="preserve"> and postal services.</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40. Compensation</w:t>
      </w:r>
      <w:r w:rsidR="004123C6">
        <w:rPr>
          <w:rFonts w:ascii="Times New Roman" w:hAnsi="Times New Roman" w:cs="Times New Roman"/>
          <w:sz w:val="24"/>
          <w:szCs w:val="24"/>
          <w:lang w:val="en-US"/>
        </w:rPr>
        <w:t xml:space="preserve"> of </w:t>
      </w:r>
      <w:r w:rsidR="00A37706">
        <w:rPr>
          <w:rFonts w:ascii="Times New Roman" w:hAnsi="Times New Roman" w:cs="Times New Roman"/>
          <w:sz w:val="24"/>
          <w:szCs w:val="24"/>
          <w:lang w:val="en-US"/>
        </w:rPr>
        <w:t xml:space="preserve">travel, courier and postal </w:t>
      </w:r>
      <w:r w:rsidR="004123C6">
        <w:rPr>
          <w:rFonts w:ascii="Times New Roman" w:hAnsi="Times New Roman" w:cs="Times New Roman"/>
          <w:sz w:val="24"/>
          <w:szCs w:val="24"/>
          <w:lang w:val="en-US"/>
        </w:rPr>
        <w:t>expenses</w:t>
      </w:r>
      <w:r w:rsidR="00A37706">
        <w:rPr>
          <w:rFonts w:ascii="Times New Roman" w:hAnsi="Times New Roman" w:cs="Times New Roman"/>
          <w:sz w:val="24"/>
          <w:szCs w:val="24"/>
          <w:lang w:val="en-US"/>
        </w:rPr>
        <w:t xml:space="preserve"> as well as</w:t>
      </w:r>
      <w:r w:rsidR="004123C6">
        <w:rPr>
          <w:rFonts w:ascii="Times New Roman" w:hAnsi="Times New Roman" w:cs="Times New Roman"/>
          <w:sz w:val="24"/>
          <w:szCs w:val="24"/>
          <w:lang w:val="en-US"/>
        </w:rPr>
        <w:t xml:space="preserve"> on</w:t>
      </w:r>
      <w:r w:rsidRPr="00DF3623">
        <w:rPr>
          <w:rFonts w:ascii="Times New Roman" w:hAnsi="Times New Roman" w:cs="Times New Roman"/>
          <w:sz w:val="24"/>
          <w:szCs w:val="24"/>
          <w:lang w:val="en-US"/>
        </w:rPr>
        <w:t xml:space="preserve"> services </w:t>
      </w:r>
      <w:r w:rsidR="004123C6">
        <w:rPr>
          <w:rFonts w:ascii="Times New Roman" w:hAnsi="Times New Roman" w:cs="Times New Roman"/>
          <w:sz w:val="24"/>
          <w:szCs w:val="24"/>
          <w:lang w:val="en-US"/>
        </w:rPr>
        <w:t>such as</w:t>
      </w:r>
      <w:r w:rsidRPr="00DF3623">
        <w:rPr>
          <w:rFonts w:ascii="Times New Roman" w:hAnsi="Times New Roman" w:cs="Times New Roman"/>
          <w:sz w:val="24"/>
          <w:szCs w:val="24"/>
          <w:lang w:val="en-US"/>
        </w:rPr>
        <w:t xml:space="preserve"> scanning, photocopying, faxing, printing, </w:t>
      </w:r>
      <w:r w:rsidR="004123C6">
        <w:rPr>
          <w:rFonts w:ascii="Times New Roman" w:hAnsi="Times New Roman" w:cs="Times New Roman"/>
          <w:sz w:val="24"/>
          <w:szCs w:val="24"/>
          <w:lang w:val="en-US"/>
        </w:rPr>
        <w:t>typing</w:t>
      </w:r>
      <w:r w:rsidRPr="00DF3623">
        <w:rPr>
          <w:rFonts w:ascii="Times New Roman" w:hAnsi="Times New Roman" w:cs="Times New Roman"/>
          <w:sz w:val="24"/>
          <w:szCs w:val="24"/>
          <w:lang w:val="en-US"/>
        </w:rPr>
        <w:t xml:space="preserve"> of documents, access to the Internet in the Republic of Kazakhstan, </w:t>
      </w:r>
      <w:r w:rsidR="004123C6">
        <w:rPr>
          <w:rFonts w:ascii="Times New Roman" w:hAnsi="Times New Roman" w:cs="Times New Roman"/>
          <w:sz w:val="24"/>
          <w:szCs w:val="24"/>
          <w:lang w:val="en-US"/>
        </w:rPr>
        <w:t>t</w:t>
      </w:r>
      <w:r w:rsidRPr="00DF3623">
        <w:rPr>
          <w:rFonts w:ascii="Times New Roman" w:hAnsi="Times New Roman" w:cs="Times New Roman"/>
          <w:sz w:val="24"/>
          <w:szCs w:val="24"/>
          <w:lang w:val="en-US"/>
        </w:rPr>
        <w:t>elephone (except mobile</w:t>
      </w:r>
      <w:r w:rsidR="00A37706">
        <w:rPr>
          <w:rFonts w:ascii="Times New Roman" w:hAnsi="Times New Roman" w:cs="Times New Roman"/>
          <w:sz w:val="24"/>
          <w:szCs w:val="24"/>
          <w:lang w:val="en-US"/>
        </w:rPr>
        <w:t xml:space="preserve">) in the Republic of Kazakhstan </w:t>
      </w:r>
      <w:r w:rsidR="004123C6">
        <w:rPr>
          <w:rFonts w:ascii="Times New Roman" w:hAnsi="Times New Roman" w:cs="Times New Roman"/>
          <w:sz w:val="24"/>
          <w:szCs w:val="24"/>
          <w:lang w:val="en-US"/>
        </w:rPr>
        <w:t>shall be effected</w:t>
      </w:r>
      <w:r w:rsidRPr="00DF3623">
        <w:rPr>
          <w:rFonts w:ascii="Times New Roman" w:hAnsi="Times New Roman" w:cs="Times New Roman"/>
          <w:sz w:val="24"/>
          <w:szCs w:val="24"/>
          <w:lang w:val="en-US"/>
        </w:rPr>
        <w:t xml:space="preserve"> by the Company on actual costs within reasonable limits upon presentation of supporting documents.</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 xml:space="preserve">Reimbursement of </w:t>
      </w:r>
      <w:r w:rsidR="00CC4D24">
        <w:rPr>
          <w:rFonts w:ascii="Times New Roman" w:hAnsi="Times New Roman" w:cs="Times New Roman"/>
          <w:sz w:val="24"/>
          <w:szCs w:val="24"/>
          <w:lang w:val="en-US"/>
        </w:rPr>
        <w:t>ac</w:t>
      </w:r>
      <w:r w:rsidRPr="00DF3623">
        <w:rPr>
          <w:rFonts w:ascii="Times New Roman" w:hAnsi="Times New Roman" w:cs="Times New Roman"/>
          <w:sz w:val="24"/>
          <w:szCs w:val="24"/>
          <w:lang w:val="en-US"/>
        </w:rPr>
        <w:t xml:space="preserve">commodation </w:t>
      </w:r>
      <w:r w:rsidR="00CC4D24">
        <w:rPr>
          <w:rFonts w:ascii="Times New Roman" w:hAnsi="Times New Roman" w:cs="Times New Roman"/>
          <w:sz w:val="24"/>
          <w:szCs w:val="24"/>
          <w:lang w:val="en-US"/>
        </w:rPr>
        <w:t>expenses shall be</w:t>
      </w:r>
      <w:r w:rsidRPr="00DF3623">
        <w:rPr>
          <w:rFonts w:ascii="Times New Roman" w:hAnsi="Times New Roman" w:cs="Times New Roman"/>
          <w:sz w:val="24"/>
          <w:szCs w:val="24"/>
          <w:lang w:val="en-US"/>
        </w:rPr>
        <w:t xml:space="preserve"> made </w:t>
      </w:r>
      <w:r w:rsidR="00CC4D24">
        <w:rPr>
          <w:rFonts w:ascii="Times New Roman" w:hAnsi="Times New Roman" w:cs="Times New Roman"/>
          <w:sz w:val="24"/>
          <w:szCs w:val="24"/>
          <w:lang w:val="en-US"/>
        </w:rPr>
        <w:t xml:space="preserve">on the basis of actual </w:t>
      </w:r>
      <w:r w:rsidRPr="00DF3623">
        <w:rPr>
          <w:rFonts w:ascii="Times New Roman" w:hAnsi="Times New Roman" w:cs="Times New Roman"/>
          <w:sz w:val="24"/>
          <w:szCs w:val="24"/>
          <w:lang w:val="en-US"/>
        </w:rPr>
        <w:t>cost</w:t>
      </w:r>
      <w:r w:rsidR="00CC4D24">
        <w:rPr>
          <w:rFonts w:ascii="Times New Roman" w:hAnsi="Times New Roman" w:cs="Times New Roman"/>
          <w:sz w:val="24"/>
          <w:szCs w:val="24"/>
          <w:lang w:val="en-US"/>
        </w:rPr>
        <w:t>s</w:t>
      </w:r>
      <w:r w:rsidRPr="00DF3623">
        <w:rPr>
          <w:rFonts w:ascii="Times New Roman" w:hAnsi="Times New Roman" w:cs="Times New Roman"/>
          <w:sz w:val="24"/>
          <w:szCs w:val="24"/>
          <w:lang w:val="en-US"/>
        </w:rPr>
        <w:t>,</w:t>
      </w:r>
      <w:r w:rsidR="00CC4D24">
        <w:rPr>
          <w:rFonts w:ascii="Times New Roman" w:hAnsi="Times New Roman" w:cs="Times New Roman"/>
          <w:sz w:val="24"/>
          <w:szCs w:val="24"/>
          <w:lang w:val="en-US"/>
        </w:rPr>
        <w:t xml:space="preserve"> not more </w:t>
      </w:r>
      <w:r w:rsidR="00CC4D24" w:rsidRPr="00DF3623">
        <w:rPr>
          <w:rFonts w:ascii="Times New Roman" w:hAnsi="Times New Roman" w:cs="Times New Roman"/>
          <w:sz w:val="24"/>
          <w:szCs w:val="24"/>
          <w:lang w:val="en-US"/>
        </w:rPr>
        <w:t>than</w:t>
      </w:r>
      <w:r w:rsidRPr="00DF3623">
        <w:rPr>
          <w:rFonts w:ascii="Times New Roman" w:hAnsi="Times New Roman" w:cs="Times New Roman"/>
          <w:sz w:val="24"/>
          <w:szCs w:val="24"/>
          <w:lang w:val="en-US"/>
        </w:rPr>
        <w:t xml:space="preserve"> the cost of a single room suite, including the cost</w:t>
      </w:r>
      <w:r w:rsidR="00CC4D24">
        <w:rPr>
          <w:rFonts w:ascii="Times New Roman" w:hAnsi="Times New Roman" w:cs="Times New Roman"/>
          <w:sz w:val="24"/>
          <w:szCs w:val="24"/>
          <w:lang w:val="en-US"/>
        </w:rPr>
        <w:t>s</w:t>
      </w:r>
      <w:r w:rsidRPr="00DF3623">
        <w:rPr>
          <w:rFonts w:ascii="Times New Roman" w:hAnsi="Times New Roman" w:cs="Times New Roman"/>
          <w:sz w:val="24"/>
          <w:szCs w:val="24"/>
          <w:lang w:val="en-US"/>
        </w:rPr>
        <w:t xml:space="preserve"> of reservation upon presentation of supporting documents.</w:t>
      </w:r>
    </w:p>
    <w:p w:rsidR="00DF3623" w:rsidRPr="00DF3623" w:rsidRDefault="00EE1C68" w:rsidP="00DF3623">
      <w:pPr>
        <w:rPr>
          <w:rFonts w:ascii="Times New Roman" w:hAnsi="Times New Roman" w:cs="Times New Roman"/>
          <w:sz w:val="24"/>
          <w:szCs w:val="24"/>
          <w:lang w:val="en-US"/>
        </w:rPr>
      </w:pPr>
      <w:r>
        <w:rPr>
          <w:rFonts w:ascii="Times New Roman" w:hAnsi="Times New Roman" w:cs="Times New Roman"/>
          <w:sz w:val="24"/>
          <w:szCs w:val="24"/>
          <w:lang w:val="en-US"/>
        </w:rPr>
        <w:t> The amount of d</w:t>
      </w:r>
      <w:r w:rsidR="00CC4D24">
        <w:rPr>
          <w:rFonts w:ascii="Times New Roman" w:hAnsi="Times New Roman" w:cs="Times New Roman"/>
          <w:sz w:val="24"/>
          <w:szCs w:val="24"/>
          <w:lang w:val="en-US"/>
        </w:rPr>
        <w:t>aily allowances</w:t>
      </w:r>
      <w:r w:rsidR="00DF3623" w:rsidRPr="00DF3623">
        <w:rPr>
          <w:rFonts w:ascii="Times New Roman" w:hAnsi="Times New Roman" w:cs="Times New Roman"/>
          <w:sz w:val="24"/>
          <w:szCs w:val="24"/>
          <w:lang w:val="en-US"/>
        </w:rPr>
        <w:t xml:space="preserve"> for each day </w:t>
      </w:r>
      <w:r>
        <w:rPr>
          <w:rFonts w:ascii="Times New Roman" w:hAnsi="Times New Roman" w:cs="Times New Roman"/>
          <w:sz w:val="24"/>
          <w:szCs w:val="24"/>
          <w:lang w:val="en-US"/>
        </w:rPr>
        <w:t>during</w:t>
      </w:r>
      <w:r w:rsidR="00DF3623" w:rsidRPr="00DF3623">
        <w:rPr>
          <w:rFonts w:ascii="Times New Roman" w:hAnsi="Times New Roman" w:cs="Times New Roman"/>
          <w:sz w:val="24"/>
          <w:szCs w:val="24"/>
          <w:lang w:val="en-US"/>
        </w:rPr>
        <w:t xml:space="preserve"> stay to attend a meeting / conference </w:t>
      </w:r>
      <w:r>
        <w:rPr>
          <w:rFonts w:ascii="Times New Roman" w:hAnsi="Times New Roman" w:cs="Times New Roman"/>
          <w:sz w:val="24"/>
          <w:szCs w:val="24"/>
          <w:lang w:val="en-US"/>
        </w:rPr>
        <w:t xml:space="preserve">shall be </w:t>
      </w:r>
      <w:r w:rsidR="00DF3623" w:rsidRPr="00DF3623">
        <w:rPr>
          <w:rFonts w:ascii="Times New Roman" w:hAnsi="Times New Roman" w:cs="Times New Roman"/>
          <w:sz w:val="24"/>
          <w:szCs w:val="24"/>
          <w:lang w:val="en-US"/>
        </w:rPr>
        <w:t>determined within the limits of reimbursement of</w:t>
      </w:r>
      <w:r>
        <w:rPr>
          <w:rFonts w:ascii="Times New Roman" w:hAnsi="Times New Roman" w:cs="Times New Roman"/>
          <w:sz w:val="24"/>
          <w:szCs w:val="24"/>
          <w:lang w:val="en-US"/>
        </w:rPr>
        <w:t xml:space="preserve"> business trip expenses</w:t>
      </w:r>
      <w:r w:rsidR="00DF3623" w:rsidRPr="00DF3623">
        <w:rPr>
          <w:rFonts w:ascii="Times New Roman" w:hAnsi="Times New Roman" w:cs="Times New Roman"/>
          <w:sz w:val="24"/>
          <w:szCs w:val="24"/>
          <w:lang w:val="en-US"/>
        </w:rPr>
        <w:t xml:space="preserve"> for the</w:t>
      </w:r>
      <w:r>
        <w:rPr>
          <w:rFonts w:ascii="Times New Roman" w:hAnsi="Times New Roman" w:cs="Times New Roman"/>
          <w:sz w:val="24"/>
          <w:szCs w:val="24"/>
          <w:lang w:val="en-US"/>
        </w:rPr>
        <w:t xml:space="preserve"> Company’s</w:t>
      </w:r>
      <w:r w:rsidR="00DF3623" w:rsidRPr="00DF3623">
        <w:rPr>
          <w:rFonts w:ascii="Times New Roman" w:hAnsi="Times New Roman" w:cs="Times New Roman"/>
          <w:sz w:val="24"/>
          <w:szCs w:val="24"/>
          <w:lang w:val="en-US"/>
        </w:rPr>
        <w:t xml:space="preserve"> Chairman of the Management Board established by the Company's </w:t>
      </w:r>
      <w:r>
        <w:rPr>
          <w:rFonts w:ascii="Times New Roman" w:hAnsi="Times New Roman" w:cs="Times New Roman"/>
          <w:sz w:val="24"/>
          <w:szCs w:val="24"/>
          <w:lang w:val="en-US"/>
        </w:rPr>
        <w:t xml:space="preserve">in house </w:t>
      </w:r>
      <w:r w:rsidR="002950E6">
        <w:rPr>
          <w:rFonts w:ascii="Times New Roman" w:hAnsi="Times New Roman" w:cs="Times New Roman"/>
          <w:sz w:val="24"/>
          <w:szCs w:val="24"/>
          <w:lang w:val="en-US"/>
        </w:rPr>
        <w:t>documents.</w:t>
      </w:r>
    </w:p>
    <w:p w:rsidR="00DF3623" w:rsidRPr="00EE1C68" w:rsidRDefault="00DF3623" w:rsidP="00BB32F1">
      <w:pPr>
        <w:jc w:val="center"/>
        <w:rPr>
          <w:rFonts w:ascii="Times New Roman" w:hAnsi="Times New Roman" w:cs="Times New Roman"/>
          <w:b/>
          <w:sz w:val="24"/>
          <w:szCs w:val="24"/>
          <w:lang w:val="en-US"/>
        </w:rPr>
      </w:pPr>
    </w:p>
    <w:p w:rsidR="00DF3623" w:rsidRPr="00EE1C68" w:rsidRDefault="00DF3623" w:rsidP="00BB32F1">
      <w:pPr>
        <w:jc w:val="center"/>
        <w:rPr>
          <w:rFonts w:ascii="Times New Roman" w:hAnsi="Times New Roman" w:cs="Times New Roman"/>
          <w:b/>
          <w:sz w:val="24"/>
          <w:szCs w:val="24"/>
          <w:lang w:val="en-US"/>
        </w:rPr>
      </w:pPr>
      <w:r w:rsidRPr="00EE1C68">
        <w:rPr>
          <w:rFonts w:ascii="Times New Roman" w:hAnsi="Times New Roman" w:cs="Times New Roman"/>
          <w:b/>
          <w:sz w:val="24"/>
          <w:szCs w:val="24"/>
          <w:lang w:val="en-US"/>
        </w:rPr>
        <w:t>Final Provisions</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 xml:space="preserve">41. Transfer of candidates </w:t>
      </w:r>
      <w:r w:rsidR="00BB32F1">
        <w:rPr>
          <w:rFonts w:ascii="Times New Roman" w:hAnsi="Times New Roman" w:cs="Times New Roman"/>
          <w:sz w:val="24"/>
          <w:szCs w:val="24"/>
          <w:lang w:val="en-US"/>
        </w:rPr>
        <w:t>to R</w:t>
      </w:r>
      <w:r w:rsidRPr="00DF3623">
        <w:rPr>
          <w:rFonts w:ascii="Times New Roman" w:hAnsi="Times New Roman" w:cs="Times New Roman"/>
          <w:sz w:val="24"/>
          <w:szCs w:val="24"/>
          <w:lang w:val="en-US"/>
        </w:rPr>
        <w:t xml:space="preserve">eserve </w:t>
      </w:r>
      <w:r w:rsidR="00BB32F1">
        <w:rPr>
          <w:rFonts w:ascii="Times New Roman" w:hAnsi="Times New Roman" w:cs="Times New Roman"/>
          <w:sz w:val="24"/>
          <w:szCs w:val="24"/>
          <w:lang w:val="en-US"/>
        </w:rPr>
        <w:t>shall be</w:t>
      </w:r>
      <w:r w:rsidRPr="00DF3623">
        <w:rPr>
          <w:rFonts w:ascii="Times New Roman" w:hAnsi="Times New Roman" w:cs="Times New Roman"/>
          <w:sz w:val="24"/>
          <w:szCs w:val="24"/>
          <w:lang w:val="en-US"/>
        </w:rPr>
        <w:t xml:space="preserve"> made on the recommendation of the Committee with the consent of the can</w:t>
      </w:r>
      <w:r w:rsidR="00BB32F1">
        <w:rPr>
          <w:rFonts w:ascii="Times New Roman" w:hAnsi="Times New Roman" w:cs="Times New Roman"/>
          <w:sz w:val="24"/>
          <w:szCs w:val="24"/>
          <w:lang w:val="en-US"/>
        </w:rPr>
        <w:t>didate. Responsible business unit</w:t>
      </w:r>
      <w:r w:rsidRPr="00DF3623">
        <w:rPr>
          <w:rFonts w:ascii="Times New Roman" w:hAnsi="Times New Roman" w:cs="Times New Roman"/>
          <w:sz w:val="24"/>
          <w:szCs w:val="24"/>
          <w:lang w:val="en-US"/>
        </w:rPr>
        <w:t xml:space="preserve"> </w:t>
      </w:r>
      <w:r w:rsidR="00BB32F1">
        <w:rPr>
          <w:rFonts w:ascii="Times New Roman" w:hAnsi="Times New Roman" w:cs="Times New Roman"/>
          <w:sz w:val="24"/>
          <w:szCs w:val="24"/>
          <w:lang w:val="en-US"/>
        </w:rPr>
        <w:t xml:space="preserve">shall </w:t>
      </w:r>
      <w:r w:rsidRPr="00DF3623">
        <w:rPr>
          <w:rFonts w:ascii="Times New Roman" w:hAnsi="Times New Roman" w:cs="Times New Roman"/>
          <w:sz w:val="24"/>
          <w:szCs w:val="24"/>
          <w:lang w:val="en-US"/>
        </w:rPr>
        <w:t>draw up the list of candidates enrolled in the reserve according to the Annex 5 to th</w:t>
      </w:r>
      <w:r w:rsidR="00BB32F1">
        <w:rPr>
          <w:rFonts w:ascii="Times New Roman" w:hAnsi="Times New Roman" w:cs="Times New Roman"/>
          <w:sz w:val="24"/>
          <w:szCs w:val="24"/>
          <w:lang w:val="en-US"/>
        </w:rPr>
        <w:t>ese</w:t>
      </w:r>
      <w:r w:rsidRPr="00DF3623">
        <w:rPr>
          <w:rFonts w:ascii="Times New Roman" w:hAnsi="Times New Roman" w:cs="Times New Roman"/>
          <w:sz w:val="24"/>
          <w:szCs w:val="24"/>
          <w:lang w:val="en-US"/>
        </w:rPr>
        <w:t xml:space="preserve"> Regulation</w:t>
      </w:r>
      <w:r w:rsidR="00BB32F1">
        <w:rPr>
          <w:rFonts w:ascii="Times New Roman" w:hAnsi="Times New Roman" w:cs="Times New Roman"/>
          <w:sz w:val="24"/>
          <w:szCs w:val="24"/>
          <w:lang w:val="en-US"/>
        </w:rPr>
        <w:t>s</w:t>
      </w:r>
      <w:r w:rsidRPr="00DF3623">
        <w:rPr>
          <w:rFonts w:ascii="Times New Roman" w:hAnsi="Times New Roman" w:cs="Times New Roman"/>
          <w:sz w:val="24"/>
          <w:szCs w:val="24"/>
          <w:lang w:val="en-US"/>
        </w:rPr>
        <w:t>.</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42. Candidates who have enrolled in the Reserve</w:t>
      </w:r>
      <w:r w:rsidR="00BB32F1">
        <w:rPr>
          <w:rFonts w:ascii="Times New Roman" w:hAnsi="Times New Roman" w:cs="Times New Roman"/>
          <w:sz w:val="24"/>
          <w:szCs w:val="24"/>
          <w:lang w:val="en-US"/>
        </w:rPr>
        <w:t xml:space="preserve"> may be considered by the Fund’s Management Board for election, </w:t>
      </w:r>
      <w:r w:rsidRPr="00DF3623">
        <w:rPr>
          <w:rFonts w:ascii="Times New Roman" w:hAnsi="Times New Roman" w:cs="Times New Roman"/>
          <w:sz w:val="24"/>
          <w:szCs w:val="24"/>
          <w:lang w:val="en-US"/>
        </w:rPr>
        <w:t>in the prescribed manner</w:t>
      </w:r>
      <w:r w:rsidR="00BB32F1">
        <w:rPr>
          <w:rFonts w:ascii="Times New Roman" w:hAnsi="Times New Roman" w:cs="Times New Roman"/>
          <w:sz w:val="24"/>
          <w:szCs w:val="24"/>
          <w:lang w:val="en-US"/>
        </w:rPr>
        <w:t>,</w:t>
      </w:r>
      <w:r w:rsidRPr="00DF3623">
        <w:rPr>
          <w:rFonts w:ascii="Times New Roman" w:hAnsi="Times New Roman" w:cs="Times New Roman"/>
          <w:sz w:val="24"/>
          <w:szCs w:val="24"/>
          <w:lang w:val="en-US"/>
        </w:rPr>
        <w:t xml:space="preserve"> as a member of the Board of Directors of the Co</w:t>
      </w:r>
      <w:r w:rsidR="00D6137D">
        <w:rPr>
          <w:rFonts w:ascii="Times New Roman" w:hAnsi="Times New Roman" w:cs="Times New Roman"/>
          <w:sz w:val="24"/>
          <w:szCs w:val="24"/>
          <w:lang w:val="en-US"/>
        </w:rPr>
        <w:t>mpany without going through a competitive process</w:t>
      </w:r>
      <w:r w:rsidRPr="00DF3623">
        <w:rPr>
          <w:rFonts w:ascii="Times New Roman" w:hAnsi="Times New Roman" w:cs="Times New Roman"/>
          <w:sz w:val="24"/>
          <w:szCs w:val="24"/>
          <w:lang w:val="en-US"/>
        </w:rPr>
        <w:t xml:space="preserve"> </w:t>
      </w:r>
      <w:r w:rsidR="00D6137D">
        <w:rPr>
          <w:rFonts w:ascii="Times New Roman" w:hAnsi="Times New Roman" w:cs="Times New Roman"/>
          <w:sz w:val="24"/>
          <w:szCs w:val="24"/>
          <w:lang w:val="en-US"/>
        </w:rPr>
        <w:t>provided for in this Regulation</w:t>
      </w:r>
      <w:r w:rsidRPr="00DF3623">
        <w:rPr>
          <w:rFonts w:ascii="Times New Roman" w:hAnsi="Times New Roman" w:cs="Times New Roman"/>
          <w:sz w:val="24"/>
          <w:szCs w:val="24"/>
          <w:lang w:val="en-US"/>
        </w:rPr>
        <w:t xml:space="preserve"> in case of compliance with the requirements for quality characteristics that cannot be lower than the qualification </w:t>
      </w:r>
      <w:r w:rsidR="00D6137D" w:rsidRPr="00DF3623">
        <w:rPr>
          <w:rFonts w:ascii="Times New Roman" w:hAnsi="Times New Roman" w:cs="Times New Roman"/>
          <w:sz w:val="24"/>
          <w:szCs w:val="24"/>
          <w:lang w:val="en-US"/>
        </w:rPr>
        <w:t>requirements.</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 xml:space="preserve">43. The Fund and / or the Company </w:t>
      </w:r>
      <w:r w:rsidR="00D6137D">
        <w:rPr>
          <w:rFonts w:ascii="Times New Roman" w:hAnsi="Times New Roman" w:cs="Times New Roman"/>
          <w:sz w:val="24"/>
          <w:szCs w:val="24"/>
          <w:lang w:val="en-US"/>
        </w:rPr>
        <w:t xml:space="preserve">shall not </w:t>
      </w:r>
      <w:r w:rsidR="00D6137D" w:rsidRPr="00DF3623">
        <w:rPr>
          <w:rFonts w:ascii="Times New Roman" w:hAnsi="Times New Roman" w:cs="Times New Roman"/>
          <w:sz w:val="24"/>
          <w:szCs w:val="24"/>
          <w:lang w:val="en-US"/>
        </w:rPr>
        <w:t>reimburse</w:t>
      </w:r>
      <w:r w:rsidRPr="00DF3623">
        <w:rPr>
          <w:rFonts w:ascii="Times New Roman" w:hAnsi="Times New Roman" w:cs="Times New Roman"/>
          <w:sz w:val="24"/>
          <w:szCs w:val="24"/>
          <w:lang w:val="en-US"/>
        </w:rPr>
        <w:t xml:space="preserve"> expenses associated with participation </w:t>
      </w:r>
      <w:r w:rsidR="00D6137D">
        <w:rPr>
          <w:rFonts w:ascii="Times New Roman" w:hAnsi="Times New Roman" w:cs="Times New Roman"/>
          <w:sz w:val="24"/>
          <w:szCs w:val="24"/>
          <w:lang w:val="en-US"/>
        </w:rPr>
        <w:t xml:space="preserve">of Candidate </w:t>
      </w:r>
      <w:r w:rsidRPr="00DF3623">
        <w:rPr>
          <w:rFonts w:ascii="Times New Roman" w:hAnsi="Times New Roman" w:cs="Times New Roman"/>
          <w:sz w:val="24"/>
          <w:szCs w:val="24"/>
          <w:lang w:val="en-US"/>
        </w:rPr>
        <w:t>in the competition.</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 xml:space="preserve">44. </w:t>
      </w:r>
      <w:r w:rsidR="00D6137D">
        <w:rPr>
          <w:rFonts w:ascii="Times New Roman" w:hAnsi="Times New Roman" w:cs="Times New Roman"/>
          <w:sz w:val="24"/>
          <w:szCs w:val="24"/>
          <w:lang w:val="en-US"/>
        </w:rPr>
        <w:t>The Agreement shall be concluded with p</w:t>
      </w:r>
      <w:r w:rsidRPr="00DF3623">
        <w:rPr>
          <w:rFonts w:ascii="Times New Roman" w:hAnsi="Times New Roman" w:cs="Times New Roman"/>
          <w:sz w:val="24"/>
          <w:szCs w:val="24"/>
          <w:lang w:val="en-US"/>
        </w:rPr>
        <w:t>ersons who qualify for the position of independent member</w:t>
      </w:r>
      <w:r w:rsidR="00D6137D">
        <w:rPr>
          <w:rFonts w:ascii="Times New Roman" w:hAnsi="Times New Roman" w:cs="Times New Roman"/>
          <w:sz w:val="24"/>
          <w:szCs w:val="24"/>
          <w:lang w:val="en-US"/>
        </w:rPr>
        <w:t xml:space="preserve"> of the Board of Directors</w:t>
      </w:r>
    </w:p>
    <w:p w:rsidR="00DF3623" w:rsidRPr="00DF3623" w:rsidRDefault="00DF3623" w:rsidP="00DF3623">
      <w:pPr>
        <w:rPr>
          <w:rFonts w:ascii="Times New Roman" w:hAnsi="Times New Roman" w:cs="Times New Roman"/>
          <w:sz w:val="24"/>
          <w:szCs w:val="24"/>
          <w:lang w:val="en-US"/>
        </w:rPr>
      </w:pPr>
      <w:r w:rsidRPr="00DF3623">
        <w:rPr>
          <w:rFonts w:ascii="Times New Roman" w:hAnsi="Times New Roman" w:cs="Times New Roman"/>
          <w:sz w:val="24"/>
          <w:szCs w:val="24"/>
          <w:lang w:val="en-US"/>
        </w:rPr>
        <w:t xml:space="preserve">The </w:t>
      </w:r>
      <w:r w:rsidR="002950E6">
        <w:rPr>
          <w:rFonts w:ascii="Times New Roman" w:hAnsi="Times New Roman" w:cs="Times New Roman"/>
          <w:sz w:val="24"/>
          <w:szCs w:val="24"/>
          <w:lang w:val="en-US"/>
        </w:rPr>
        <w:t>agreement</w:t>
      </w:r>
      <w:r w:rsidRPr="00DF3623">
        <w:rPr>
          <w:rFonts w:ascii="Times New Roman" w:hAnsi="Times New Roman" w:cs="Times New Roman"/>
          <w:sz w:val="24"/>
          <w:szCs w:val="24"/>
          <w:lang w:val="en-US"/>
        </w:rPr>
        <w:t xml:space="preserve"> with independent director shall be signed by the Chairman of the Board of Directors, unless otherwise stipulated by the decision of the </w:t>
      </w:r>
      <w:r w:rsidR="002950E6">
        <w:rPr>
          <w:rFonts w:ascii="Times New Roman" w:hAnsi="Times New Roman" w:cs="Times New Roman"/>
          <w:sz w:val="24"/>
          <w:szCs w:val="24"/>
          <w:lang w:val="en-US"/>
        </w:rPr>
        <w:t>Management</w:t>
      </w:r>
      <w:r w:rsidRPr="00DF3623">
        <w:rPr>
          <w:rFonts w:ascii="Times New Roman" w:hAnsi="Times New Roman" w:cs="Times New Roman"/>
          <w:sz w:val="24"/>
          <w:szCs w:val="24"/>
          <w:lang w:val="en-US"/>
        </w:rPr>
        <w:t xml:space="preserve"> Board</w:t>
      </w:r>
      <w:r w:rsidR="002950E6">
        <w:rPr>
          <w:rFonts w:ascii="Times New Roman" w:hAnsi="Times New Roman" w:cs="Times New Roman"/>
          <w:sz w:val="24"/>
          <w:szCs w:val="24"/>
          <w:lang w:val="en-US"/>
        </w:rPr>
        <w:t xml:space="preserve"> of the Fund</w:t>
      </w:r>
      <w:r w:rsidRPr="00DF3623">
        <w:rPr>
          <w:rFonts w:ascii="Times New Roman" w:hAnsi="Times New Roman" w:cs="Times New Roman"/>
          <w:sz w:val="24"/>
          <w:szCs w:val="24"/>
          <w:lang w:val="en-US"/>
        </w:rPr>
        <w:t xml:space="preserve"> / General Meeting of Shareholders of the Company or provided by the Charter and / or the Company's </w:t>
      </w:r>
      <w:r w:rsidR="002950E6">
        <w:rPr>
          <w:rFonts w:ascii="Times New Roman" w:hAnsi="Times New Roman" w:cs="Times New Roman"/>
          <w:sz w:val="24"/>
          <w:szCs w:val="24"/>
          <w:lang w:val="en-US"/>
        </w:rPr>
        <w:t xml:space="preserve">in house documents. </w:t>
      </w:r>
    </w:p>
    <w:p w:rsidR="00DF016A" w:rsidRDefault="002950E6" w:rsidP="00DF3623">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C7477">
        <w:rPr>
          <w:rFonts w:ascii="Times New Roman" w:hAnsi="Times New Roman" w:cs="Times New Roman"/>
          <w:sz w:val="24"/>
          <w:szCs w:val="24"/>
          <w:lang w:val="en-US"/>
        </w:rPr>
        <w:t xml:space="preserve">Company’s </w:t>
      </w:r>
      <w:r>
        <w:rPr>
          <w:rFonts w:ascii="Times New Roman" w:hAnsi="Times New Roman" w:cs="Times New Roman"/>
          <w:sz w:val="24"/>
          <w:szCs w:val="24"/>
          <w:lang w:val="en-US"/>
        </w:rPr>
        <w:t>Corporate Secretary shall be responsible for d</w:t>
      </w:r>
      <w:r w:rsidR="00DF3623" w:rsidRPr="00DF3623">
        <w:rPr>
          <w:rFonts w:ascii="Times New Roman" w:hAnsi="Times New Roman" w:cs="Times New Roman"/>
          <w:sz w:val="24"/>
          <w:szCs w:val="24"/>
          <w:lang w:val="en-US"/>
        </w:rPr>
        <w:t>ra</w:t>
      </w:r>
      <w:r>
        <w:rPr>
          <w:rFonts w:ascii="Times New Roman" w:hAnsi="Times New Roman" w:cs="Times New Roman"/>
          <w:sz w:val="24"/>
          <w:szCs w:val="24"/>
          <w:lang w:val="en-US"/>
        </w:rPr>
        <w:t>fting</w:t>
      </w:r>
      <w:r w:rsidR="00DF3623" w:rsidRPr="00DF3623">
        <w:rPr>
          <w:rFonts w:ascii="Times New Roman" w:hAnsi="Times New Roman" w:cs="Times New Roman"/>
          <w:sz w:val="24"/>
          <w:szCs w:val="24"/>
          <w:lang w:val="en-US"/>
        </w:rPr>
        <w:t xml:space="preserve"> a contract with </w:t>
      </w:r>
      <w:r w:rsidR="004C7477">
        <w:rPr>
          <w:rFonts w:ascii="Times New Roman" w:hAnsi="Times New Roman" w:cs="Times New Roman"/>
          <w:sz w:val="24"/>
          <w:szCs w:val="24"/>
          <w:lang w:val="en-US"/>
        </w:rPr>
        <w:t>the d</w:t>
      </w:r>
      <w:r w:rsidR="00DF3623" w:rsidRPr="00DF3623">
        <w:rPr>
          <w:rFonts w:ascii="Times New Roman" w:hAnsi="Times New Roman" w:cs="Times New Roman"/>
          <w:sz w:val="24"/>
          <w:szCs w:val="24"/>
          <w:lang w:val="en-US"/>
        </w:rPr>
        <w:t>irector</w:t>
      </w:r>
      <w:r w:rsidRPr="00DF3623">
        <w:rPr>
          <w:rFonts w:ascii="Times New Roman" w:hAnsi="Times New Roman" w:cs="Times New Roman"/>
          <w:sz w:val="24"/>
          <w:szCs w:val="24"/>
          <w:lang w:val="en-US"/>
        </w:rPr>
        <w:t>, submi</w:t>
      </w:r>
      <w:r w:rsidR="004C7477">
        <w:rPr>
          <w:rFonts w:ascii="Times New Roman" w:hAnsi="Times New Roman" w:cs="Times New Roman"/>
          <w:sz w:val="24"/>
          <w:szCs w:val="24"/>
          <w:lang w:val="en-US"/>
        </w:rPr>
        <w:t>ssion</w:t>
      </w:r>
      <w:r>
        <w:rPr>
          <w:rFonts w:ascii="Times New Roman" w:hAnsi="Times New Roman" w:cs="Times New Roman"/>
          <w:sz w:val="24"/>
          <w:szCs w:val="24"/>
          <w:lang w:val="en-US"/>
        </w:rPr>
        <w:t xml:space="preserve"> of </w:t>
      </w:r>
      <w:r w:rsidRPr="00DF3623">
        <w:rPr>
          <w:rFonts w:ascii="Times New Roman" w:hAnsi="Times New Roman" w:cs="Times New Roman"/>
          <w:sz w:val="24"/>
          <w:szCs w:val="24"/>
          <w:lang w:val="en-US"/>
        </w:rPr>
        <w:t>documents relating to the payment of remuneration to directors, compensation</w:t>
      </w:r>
      <w:r w:rsidR="004C7477">
        <w:rPr>
          <w:rFonts w:ascii="Times New Roman" w:hAnsi="Times New Roman" w:cs="Times New Roman"/>
          <w:sz w:val="24"/>
          <w:szCs w:val="24"/>
          <w:lang w:val="en-US"/>
        </w:rPr>
        <w:t xml:space="preserve"> of costs associated with director’s travel to meetings and </w:t>
      </w:r>
      <w:r w:rsidR="004C7477" w:rsidRPr="00DF3623">
        <w:rPr>
          <w:rFonts w:ascii="Times New Roman" w:hAnsi="Times New Roman" w:cs="Times New Roman"/>
          <w:sz w:val="24"/>
          <w:szCs w:val="24"/>
          <w:lang w:val="en-US"/>
        </w:rPr>
        <w:t>participation</w:t>
      </w:r>
      <w:r w:rsidR="004C7477">
        <w:rPr>
          <w:rFonts w:ascii="Times New Roman" w:hAnsi="Times New Roman" w:cs="Times New Roman"/>
          <w:sz w:val="24"/>
          <w:szCs w:val="24"/>
          <w:lang w:val="en-US"/>
        </w:rPr>
        <w:t xml:space="preserve"> in meetings </w:t>
      </w:r>
      <w:r w:rsidRPr="00DF3623">
        <w:rPr>
          <w:rFonts w:ascii="Times New Roman" w:hAnsi="Times New Roman" w:cs="Times New Roman"/>
          <w:sz w:val="24"/>
          <w:szCs w:val="24"/>
          <w:lang w:val="en-US"/>
        </w:rPr>
        <w:t>of Board of Directors, Board</w:t>
      </w:r>
      <w:r w:rsidR="004C7477">
        <w:rPr>
          <w:rFonts w:ascii="Times New Roman" w:hAnsi="Times New Roman" w:cs="Times New Roman"/>
          <w:sz w:val="24"/>
          <w:szCs w:val="24"/>
          <w:lang w:val="en-US"/>
        </w:rPr>
        <w:t xml:space="preserve"> of Directors’ Committee meetings to</w:t>
      </w:r>
      <w:r w:rsidR="00DF3623" w:rsidRPr="00DF3623">
        <w:rPr>
          <w:rFonts w:ascii="Times New Roman" w:hAnsi="Times New Roman" w:cs="Times New Roman"/>
          <w:sz w:val="24"/>
          <w:szCs w:val="24"/>
          <w:lang w:val="en-US"/>
        </w:rPr>
        <w:t xml:space="preserve"> authorized department responsible</w:t>
      </w:r>
      <w:r w:rsidR="004C7477">
        <w:rPr>
          <w:rFonts w:ascii="Times New Roman" w:hAnsi="Times New Roman" w:cs="Times New Roman"/>
          <w:sz w:val="24"/>
          <w:szCs w:val="24"/>
          <w:lang w:val="en-US"/>
        </w:rPr>
        <w:t xml:space="preserve"> for accounting in the Company. </w:t>
      </w:r>
    </w:p>
    <w:p w:rsidR="003A25E4" w:rsidRDefault="003A25E4" w:rsidP="00DF3623">
      <w:pPr>
        <w:rPr>
          <w:rFonts w:ascii="Times New Roman" w:hAnsi="Times New Roman" w:cs="Times New Roman"/>
          <w:sz w:val="24"/>
          <w:szCs w:val="24"/>
          <w:lang w:val="en-US"/>
        </w:rPr>
      </w:pPr>
    </w:p>
    <w:p w:rsidR="003A25E4" w:rsidRPr="00FF7F77" w:rsidRDefault="003A25E4" w:rsidP="00FF7F77">
      <w:pPr>
        <w:spacing w:after="0"/>
        <w:jc w:val="right"/>
        <w:rPr>
          <w:rFonts w:ascii="Times New Roman" w:hAnsi="Times New Roman" w:cs="Times New Roman"/>
          <w:b/>
          <w:sz w:val="24"/>
          <w:szCs w:val="24"/>
          <w:lang w:val="en-US"/>
        </w:rPr>
      </w:pPr>
      <w:r w:rsidRPr="00FF7F77">
        <w:rPr>
          <w:rFonts w:ascii="Times New Roman" w:hAnsi="Times New Roman" w:cs="Times New Roman"/>
          <w:b/>
          <w:sz w:val="24"/>
          <w:szCs w:val="24"/>
          <w:lang w:val="en-US"/>
        </w:rPr>
        <w:t>Annex 1</w:t>
      </w:r>
    </w:p>
    <w:p w:rsidR="003A25E4" w:rsidRPr="00FF7F77" w:rsidRDefault="003A25E4" w:rsidP="00FF7F77">
      <w:pPr>
        <w:spacing w:after="0"/>
        <w:jc w:val="right"/>
        <w:rPr>
          <w:rFonts w:ascii="Times New Roman" w:hAnsi="Times New Roman" w:cs="Times New Roman"/>
          <w:b/>
          <w:sz w:val="24"/>
          <w:szCs w:val="24"/>
          <w:lang w:val="en-US"/>
        </w:rPr>
      </w:pPr>
      <w:proofErr w:type="gramStart"/>
      <w:r w:rsidRPr="00FF7F77">
        <w:rPr>
          <w:rFonts w:ascii="Times New Roman" w:hAnsi="Times New Roman" w:cs="Times New Roman"/>
          <w:b/>
          <w:sz w:val="24"/>
          <w:szCs w:val="24"/>
          <w:lang w:val="en-US"/>
        </w:rPr>
        <w:t>to</w:t>
      </w:r>
      <w:proofErr w:type="gramEnd"/>
      <w:r w:rsidRPr="00FF7F77">
        <w:rPr>
          <w:rFonts w:ascii="Times New Roman" w:hAnsi="Times New Roman" w:cs="Times New Roman"/>
          <w:b/>
          <w:sz w:val="24"/>
          <w:szCs w:val="24"/>
          <w:lang w:val="en-US"/>
        </w:rPr>
        <w:t xml:space="preserve"> the </w:t>
      </w:r>
      <w:r w:rsidR="00FF7F77" w:rsidRPr="00FF7F77">
        <w:rPr>
          <w:rFonts w:ascii="Times New Roman" w:hAnsi="Times New Roman" w:cs="Times New Roman"/>
          <w:b/>
          <w:sz w:val="24"/>
          <w:szCs w:val="24"/>
          <w:lang w:val="en-US"/>
        </w:rPr>
        <w:t>Regulations for</w:t>
      </w:r>
      <w:r w:rsidRPr="00FF7F77">
        <w:rPr>
          <w:rFonts w:ascii="Times New Roman" w:hAnsi="Times New Roman" w:cs="Times New Roman"/>
          <w:b/>
          <w:sz w:val="24"/>
          <w:szCs w:val="24"/>
          <w:lang w:val="en-US"/>
        </w:rPr>
        <w:t xml:space="preserve"> selection and remuneration of members</w:t>
      </w:r>
    </w:p>
    <w:p w:rsidR="003A25E4" w:rsidRPr="00FF7F77" w:rsidRDefault="003A25E4" w:rsidP="00FF7F77">
      <w:pPr>
        <w:spacing w:after="0"/>
        <w:jc w:val="right"/>
        <w:rPr>
          <w:rFonts w:ascii="Times New Roman" w:hAnsi="Times New Roman" w:cs="Times New Roman"/>
          <w:b/>
          <w:sz w:val="24"/>
          <w:szCs w:val="24"/>
          <w:lang w:val="en-US"/>
        </w:rPr>
      </w:pPr>
      <w:r w:rsidRPr="00FF7F77">
        <w:rPr>
          <w:rFonts w:ascii="Times New Roman" w:hAnsi="Times New Roman" w:cs="Times New Roman"/>
          <w:b/>
          <w:sz w:val="24"/>
          <w:szCs w:val="24"/>
          <w:lang w:val="en-US"/>
        </w:rPr>
        <w:t xml:space="preserve">        </w:t>
      </w:r>
      <w:proofErr w:type="gramStart"/>
      <w:r w:rsidRPr="00FF7F77">
        <w:rPr>
          <w:rFonts w:ascii="Times New Roman" w:hAnsi="Times New Roman" w:cs="Times New Roman"/>
          <w:b/>
          <w:sz w:val="24"/>
          <w:szCs w:val="24"/>
          <w:lang w:val="en-US"/>
        </w:rPr>
        <w:t>of</w:t>
      </w:r>
      <w:proofErr w:type="gramEnd"/>
      <w:r w:rsidRPr="00FF7F77">
        <w:rPr>
          <w:rFonts w:ascii="Times New Roman" w:hAnsi="Times New Roman" w:cs="Times New Roman"/>
          <w:b/>
          <w:sz w:val="24"/>
          <w:szCs w:val="24"/>
          <w:lang w:val="en-US"/>
        </w:rPr>
        <w:t xml:space="preserve"> "</w:t>
      </w:r>
      <w:proofErr w:type="spellStart"/>
      <w:r w:rsidRPr="00FF7F77">
        <w:rPr>
          <w:rFonts w:ascii="Times New Roman" w:hAnsi="Times New Roman" w:cs="Times New Roman"/>
          <w:b/>
          <w:sz w:val="24"/>
          <w:szCs w:val="24"/>
          <w:lang w:val="en-US"/>
        </w:rPr>
        <w:t>Samruk</w:t>
      </w:r>
      <w:proofErr w:type="spellEnd"/>
      <w:r w:rsidRPr="00FF7F77">
        <w:rPr>
          <w:rFonts w:ascii="Times New Roman" w:hAnsi="Times New Roman" w:cs="Times New Roman"/>
          <w:b/>
          <w:sz w:val="24"/>
          <w:szCs w:val="24"/>
          <w:lang w:val="en-US"/>
        </w:rPr>
        <w:t>-Energ</w:t>
      </w:r>
      <w:r w:rsidR="00FF7F77" w:rsidRPr="00FF7F77">
        <w:rPr>
          <w:rFonts w:ascii="Times New Roman" w:hAnsi="Times New Roman" w:cs="Times New Roman"/>
          <w:b/>
          <w:sz w:val="24"/>
          <w:szCs w:val="24"/>
          <w:lang w:val="en-US"/>
        </w:rPr>
        <w:t>y</w:t>
      </w:r>
      <w:r w:rsidRPr="00FF7F77">
        <w:rPr>
          <w:rFonts w:ascii="Times New Roman" w:hAnsi="Times New Roman" w:cs="Times New Roman"/>
          <w:b/>
          <w:sz w:val="24"/>
          <w:szCs w:val="24"/>
          <w:lang w:val="en-US"/>
        </w:rPr>
        <w:t>"</w:t>
      </w:r>
      <w:r w:rsidR="00FF7F77" w:rsidRPr="00FF7F77">
        <w:rPr>
          <w:rFonts w:ascii="Times New Roman" w:hAnsi="Times New Roman" w:cs="Times New Roman"/>
          <w:b/>
          <w:sz w:val="24"/>
          <w:szCs w:val="24"/>
          <w:lang w:val="en-US"/>
        </w:rPr>
        <w:t xml:space="preserve"> JSC Board of Directors</w:t>
      </w:r>
    </w:p>
    <w:p w:rsidR="003A25E4" w:rsidRPr="003A25E4" w:rsidRDefault="003A25E4" w:rsidP="003A25E4">
      <w:pPr>
        <w:rPr>
          <w:rFonts w:ascii="Times New Roman" w:hAnsi="Times New Roman" w:cs="Times New Roman"/>
          <w:sz w:val="24"/>
          <w:szCs w:val="24"/>
          <w:lang w:val="en-US"/>
        </w:rPr>
      </w:pPr>
    </w:p>
    <w:p w:rsidR="003A25E4" w:rsidRPr="003A25E4" w:rsidRDefault="00FF7F77" w:rsidP="003A25E4">
      <w:pPr>
        <w:rPr>
          <w:rFonts w:ascii="Times New Roman" w:hAnsi="Times New Roman" w:cs="Times New Roman"/>
          <w:sz w:val="24"/>
          <w:szCs w:val="24"/>
          <w:lang w:val="en-US"/>
        </w:rPr>
      </w:pPr>
      <w:r>
        <w:rPr>
          <w:rFonts w:ascii="Times New Roman" w:hAnsi="Times New Roman" w:cs="Times New Roman"/>
          <w:sz w:val="24"/>
          <w:szCs w:val="24"/>
          <w:lang w:val="en-US"/>
        </w:rPr>
        <w:t xml:space="preserve">Qualification requirements </w:t>
      </w:r>
      <w:r w:rsidR="003A25E4" w:rsidRPr="003A25E4">
        <w:rPr>
          <w:rFonts w:ascii="Times New Roman" w:hAnsi="Times New Roman" w:cs="Times New Roman"/>
          <w:sz w:val="24"/>
          <w:szCs w:val="24"/>
          <w:lang w:val="en-US"/>
        </w:rPr>
        <w:t>to members of the Boar</w:t>
      </w:r>
      <w:r>
        <w:rPr>
          <w:rFonts w:ascii="Times New Roman" w:hAnsi="Times New Roman" w:cs="Times New Roman"/>
          <w:sz w:val="24"/>
          <w:szCs w:val="24"/>
          <w:lang w:val="en-US"/>
        </w:rPr>
        <w:t>d of Directors of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003A25E4" w:rsidRPr="003A25E4">
        <w:rPr>
          <w:rFonts w:ascii="Times New Roman" w:hAnsi="Times New Roman" w:cs="Times New Roman"/>
          <w:sz w:val="24"/>
          <w:szCs w:val="24"/>
          <w:lang w:val="en-US"/>
        </w:rPr>
        <w:t>"</w:t>
      </w:r>
      <w:r>
        <w:rPr>
          <w:rFonts w:ascii="Times New Roman" w:hAnsi="Times New Roman" w:cs="Times New Roman"/>
          <w:sz w:val="24"/>
          <w:szCs w:val="24"/>
          <w:lang w:val="en-US"/>
        </w:rPr>
        <w:t xml:space="preserve"> JSC </w:t>
      </w:r>
    </w:p>
    <w:p w:rsidR="003A25E4" w:rsidRPr="003A25E4" w:rsidRDefault="00FF7F77"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I.</w:t>
      </w:r>
      <w:r>
        <w:rPr>
          <w:rFonts w:ascii="Times New Roman" w:hAnsi="Times New Roman" w:cs="Times New Roman"/>
          <w:sz w:val="24"/>
          <w:szCs w:val="24"/>
          <w:lang w:val="en-US"/>
        </w:rPr>
        <w:t xml:space="preserve"> Candidate</w:t>
      </w:r>
      <w:r w:rsidR="003A25E4" w:rsidRPr="003A25E4">
        <w:rPr>
          <w:rFonts w:ascii="Times New Roman" w:hAnsi="Times New Roman" w:cs="Times New Roman"/>
          <w:sz w:val="24"/>
          <w:szCs w:val="24"/>
          <w:lang w:val="en-US"/>
        </w:rPr>
        <w:t xml:space="preserve"> for election to the Board of Directors shall meet the following requirements:</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1. The candidate to the Board of Directors of the Company must be older than 30 and younger than 75 years old at the time of election to the Board of Directors.</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2. The candidate has a university degree and </w:t>
      </w:r>
      <w:r w:rsidR="00FF7F77">
        <w:rPr>
          <w:rFonts w:ascii="Times New Roman" w:hAnsi="Times New Roman" w:cs="Times New Roman"/>
          <w:sz w:val="24"/>
          <w:szCs w:val="24"/>
          <w:lang w:val="en-US"/>
        </w:rPr>
        <w:t>Master’s degree</w:t>
      </w:r>
      <w:r w:rsidRPr="003A25E4">
        <w:rPr>
          <w:rFonts w:ascii="Times New Roman" w:hAnsi="Times New Roman" w:cs="Times New Roman"/>
          <w:sz w:val="24"/>
          <w:szCs w:val="24"/>
          <w:lang w:val="en-US"/>
        </w:rPr>
        <w:t xml:space="preserve"> or </w:t>
      </w:r>
      <w:r w:rsidR="00FF7F77">
        <w:rPr>
          <w:rFonts w:ascii="Times New Roman" w:hAnsi="Times New Roman" w:cs="Times New Roman"/>
          <w:sz w:val="24"/>
          <w:szCs w:val="24"/>
          <w:lang w:val="en-US"/>
        </w:rPr>
        <w:t>additional</w:t>
      </w:r>
      <w:r w:rsidRPr="003A25E4">
        <w:rPr>
          <w:rFonts w:ascii="Times New Roman" w:hAnsi="Times New Roman" w:cs="Times New Roman"/>
          <w:sz w:val="24"/>
          <w:szCs w:val="24"/>
          <w:lang w:val="en-US"/>
        </w:rPr>
        <w:t xml:space="preserve"> educa</w:t>
      </w:r>
      <w:r w:rsidR="00FF7F77">
        <w:rPr>
          <w:rFonts w:ascii="Times New Roman" w:hAnsi="Times New Roman" w:cs="Times New Roman"/>
          <w:sz w:val="24"/>
          <w:szCs w:val="24"/>
          <w:lang w:val="en-US"/>
        </w:rPr>
        <w:t>tion in the field of management.</w:t>
      </w:r>
      <w:r w:rsidRPr="003A25E4">
        <w:rPr>
          <w:rFonts w:ascii="Times New Roman" w:hAnsi="Times New Roman" w:cs="Times New Roman"/>
          <w:sz w:val="24"/>
          <w:szCs w:val="24"/>
          <w:lang w:val="en-US"/>
        </w:rPr>
        <w:t xml:space="preserve"> </w:t>
      </w:r>
      <w:r w:rsidRPr="00280030">
        <w:rPr>
          <w:rFonts w:ascii="Times New Roman" w:hAnsi="Times New Roman" w:cs="Times New Roman"/>
          <w:sz w:val="24"/>
          <w:szCs w:val="24"/>
          <w:lang w:val="en-US"/>
        </w:rPr>
        <w:t>Other things being equal, preference will be given to candidates with ed</w:t>
      </w:r>
      <w:r w:rsidR="00280030" w:rsidRPr="00280030">
        <w:rPr>
          <w:rFonts w:ascii="Times New Roman" w:hAnsi="Times New Roman" w:cs="Times New Roman"/>
          <w:sz w:val="24"/>
          <w:szCs w:val="24"/>
          <w:lang w:val="en-US"/>
        </w:rPr>
        <w:t>ucation in the field</w:t>
      </w:r>
      <w:r w:rsidRPr="00280030">
        <w:rPr>
          <w:rFonts w:ascii="Times New Roman" w:hAnsi="Times New Roman" w:cs="Times New Roman"/>
          <w:sz w:val="24"/>
          <w:szCs w:val="24"/>
          <w:lang w:val="en-US"/>
        </w:rPr>
        <w:t xml:space="preserve"> corresponding to the main activit</w:t>
      </w:r>
      <w:r w:rsidR="00280030" w:rsidRPr="00280030">
        <w:rPr>
          <w:rFonts w:ascii="Times New Roman" w:hAnsi="Times New Roman" w:cs="Times New Roman"/>
          <w:sz w:val="24"/>
          <w:szCs w:val="24"/>
          <w:lang w:val="en-US"/>
        </w:rPr>
        <w:t>y</w:t>
      </w:r>
      <w:r w:rsidRPr="00280030">
        <w:rPr>
          <w:rFonts w:ascii="Times New Roman" w:hAnsi="Times New Roman" w:cs="Times New Roman"/>
          <w:sz w:val="24"/>
          <w:szCs w:val="24"/>
          <w:lang w:val="en-US"/>
        </w:rPr>
        <w:t xml:space="preserve"> of the Company, or in finance or management </w:t>
      </w:r>
    </w:p>
    <w:p w:rsid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3. The candidate has experience in large companies, including:</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Professional experience in </w:t>
      </w:r>
      <w:r w:rsidR="0048423D">
        <w:rPr>
          <w:rFonts w:ascii="Times New Roman" w:hAnsi="Times New Roman" w:cs="Times New Roman"/>
          <w:sz w:val="24"/>
          <w:szCs w:val="24"/>
          <w:lang w:val="en-US"/>
        </w:rPr>
        <w:t xml:space="preserve">business operations that correspond to company’s profile </w:t>
      </w:r>
      <w:r w:rsidRPr="003A25E4">
        <w:rPr>
          <w:rFonts w:ascii="Times New Roman" w:hAnsi="Times New Roman" w:cs="Times New Roman"/>
          <w:sz w:val="24"/>
          <w:szCs w:val="24"/>
          <w:lang w:val="en-US"/>
        </w:rPr>
        <w:t xml:space="preserve"> or work experience in the areas corresponding to the functional areas of </w:t>
      </w:r>
      <w:r w:rsidR="00EE2AE6">
        <w:rPr>
          <w:rFonts w:ascii="Times New Roman" w:hAnsi="Times New Roman" w:cs="Times New Roman"/>
          <w:sz w:val="24"/>
          <w:szCs w:val="24"/>
          <w:lang w:val="en-US"/>
        </w:rPr>
        <w:t>job position</w:t>
      </w:r>
      <w:r w:rsidRPr="003A25E4">
        <w:rPr>
          <w:rFonts w:ascii="Times New Roman" w:hAnsi="Times New Roman" w:cs="Times New Roman"/>
          <w:sz w:val="24"/>
          <w:szCs w:val="24"/>
          <w:lang w:val="en-US"/>
        </w:rPr>
        <w:t xml:space="preserve"> </w:t>
      </w:r>
      <w:r w:rsidR="00EE2AE6">
        <w:rPr>
          <w:rFonts w:ascii="Times New Roman" w:hAnsi="Times New Roman" w:cs="Times New Roman"/>
          <w:sz w:val="24"/>
          <w:szCs w:val="24"/>
          <w:lang w:val="en-US"/>
        </w:rPr>
        <w:t>not less than</w:t>
      </w:r>
      <w:r w:rsidRPr="003A25E4">
        <w:rPr>
          <w:rFonts w:ascii="Times New Roman" w:hAnsi="Times New Roman" w:cs="Times New Roman"/>
          <w:sz w:val="24"/>
          <w:szCs w:val="24"/>
          <w:lang w:val="en-US"/>
        </w:rPr>
        <w:t xml:space="preserve"> 15 years, including experience in large companies,</w:t>
      </w:r>
      <w:r w:rsidR="00632508">
        <w:rPr>
          <w:rFonts w:ascii="Times New Roman" w:hAnsi="Times New Roman" w:cs="Times New Roman"/>
          <w:sz w:val="24"/>
          <w:szCs w:val="24"/>
          <w:lang w:val="en-US"/>
        </w:rPr>
        <w:t xml:space="preserve"> </w:t>
      </w:r>
      <w:r w:rsidRPr="003A25E4">
        <w:rPr>
          <w:rFonts w:ascii="Times New Roman" w:hAnsi="Times New Roman" w:cs="Times New Roman"/>
          <w:sz w:val="24"/>
          <w:szCs w:val="24"/>
          <w:lang w:val="en-US"/>
        </w:rPr>
        <w:t xml:space="preserve">preferably </w:t>
      </w:r>
      <w:r w:rsidR="00632508">
        <w:rPr>
          <w:rFonts w:ascii="Times New Roman" w:hAnsi="Times New Roman" w:cs="Times New Roman"/>
          <w:sz w:val="24"/>
          <w:szCs w:val="24"/>
          <w:lang w:val="en-US"/>
        </w:rPr>
        <w:t xml:space="preserve">in </w:t>
      </w:r>
      <w:r w:rsidRPr="003A25E4">
        <w:rPr>
          <w:rFonts w:ascii="Times New Roman" w:hAnsi="Times New Roman" w:cs="Times New Roman"/>
          <w:sz w:val="24"/>
          <w:szCs w:val="24"/>
          <w:lang w:val="en-US"/>
        </w:rPr>
        <w:t>listed / public companies</w:t>
      </w:r>
      <w:r w:rsidR="00632508">
        <w:rPr>
          <w:rFonts w:ascii="Times New Roman" w:hAnsi="Times New Roman" w:cs="Times New Roman"/>
          <w:sz w:val="24"/>
          <w:szCs w:val="24"/>
          <w:lang w:val="en-US"/>
        </w:rPr>
        <w:t xml:space="preserve"> that correspond to </w:t>
      </w:r>
      <w:r w:rsidRPr="003A25E4">
        <w:rPr>
          <w:rFonts w:ascii="Times New Roman" w:hAnsi="Times New Roman" w:cs="Times New Roman"/>
          <w:sz w:val="24"/>
          <w:szCs w:val="24"/>
          <w:lang w:val="en-US"/>
        </w:rPr>
        <w:t>principal activit</w:t>
      </w:r>
      <w:r w:rsidR="00632508">
        <w:rPr>
          <w:rFonts w:ascii="Times New Roman" w:hAnsi="Times New Roman" w:cs="Times New Roman"/>
          <w:sz w:val="24"/>
          <w:szCs w:val="24"/>
          <w:lang w:val="en-US"/>
        </w:rPr>
        <w:t>y</w:t>
      </w:r>
      <w:r w:rsidRPr="003A25E4">
        <w:rPr>
          <w:rFonts w:ascii="Times New Roman" w:hAnsi="Times New Roman" w:cs="Times New Roman"/>
          <w:sz w:val="24"/>
          <w:szCs w:val="24"/>
          <w:lang w:val="en-US"/>
        </w:rPr>
        <w:t xml:space="preserve"> of the company </w:t>
      </w:r>
      <w:r w:rsidR="00632508">
        <w:rPr>
          <w:rFonts w:ascii="Times New Roman" w:hAnsi="Times New Roman" w:cs="Times New Roman"/>
          <w:sz w:val="24"/>
          <w:szCs w:val="24"/>
          <w:lang w:val="en-US"/>
        </w:rPr>
        <w:t>on</w:t>
      </w:r>
      <w:r w:rsidRPr="003A25E4">
        <w:rPr>
          <w:rFonts w:ascii="Times New Roman" w:hAnsi="Times New Roman" w:cs="Times New Roman"/>
          <w:sz w:val="24"/>
          <w:szCs w:val="24"/>
          <w:lang w:val="en-US"/>
        </w:rPr>
        <w:t xml:space="preserve"> the position of member of the Board Directors and / or executive positions for a period of not less than </w:t>
      </w:r>
      <w:r w:rsidR="00632508">
        <w:rPr>
          <w:rFonts w:ascii="Times New Roman" w:hAnsi="Times New Roman" w:cs="Times New Roman"/>
          <w:sz w:val="24"/>
          <w:szCs w:val="24"/>
          <w:lang w:val="en-US"/>
        </w:rPr>
        <w:t>3 (</w:t>
      </w:r>
      <w:r w:rsidRPr="003A25E4">
        <w:rPr>
          <w:rFonts w:ascii="Times New Roman" w:hAnsi="Times New Roman" w:cs="Times New Roman"/>
          <w:sz w:val="24"/>
          <w:szCs w:val="24"/>
          <w:lang w:val="en-US"/>
        </w:rPr>
        <w:t>three</w:t>
      </w:r>
      <w:r w:rsidR="00632508">
        <w:rPr>
          <w:rFonts w:ascii="Times New Roman" w:hAnsi="Times New Roman" w:cs="Times New Roman"/>
          <w:sz w:val="24"/>
          <w:szCs w:val="24"/>
          <w:lang w:val="en-US"/>
        </w:rPr>
        <w:t>) y</w:t>
      </w:r>
      <w:r w:rsidRPr="003A25E4">
        <w:rPr>
          <w:rFonts w:ascii="Times New Roman" w:hAnsi="Times New Roman" w:cs="Times New Roman"/>
          <w:sz w:val="24"/>
          <w:szCs w:val="24"/>
          <w:lang w:val="en-US"/>
        </w:rPr>
        <w:t xml:space="preserve">ears, </w:t>
      </w:r>
      <w:r w:rsidR="00632508">
        <w:rPr>
          <w:rFonts w:ascii="Times New Roman" w:hAnsi="Times New Roman" w:cs="Times New Roman"/>
          <w:sz w:val="24"/>
          <w:szCs w:val="24"/>
          <w:lang w:val="en-US"/>
        </w:rPr>
        <w:t>at this,</w:t>
      </w:r>
      <w:r w:rsidRPr="003A25E4">
        <w:rPr>
          <w:rFonts w:ascii="Times New Roman" w:hAnsi="Times New Roman" w:cs="Times New Roman"/>
          <w:sz w:val="24"/>
          <w:szCs w:val="24"/>
          <w:lang w:val="en-US"/>
        </w:rPr>
        <w:t xml:space="preserve"> an annual turnover of the company must be not less than </w:t>
      </w:r>
      <w:r w:rsidR="00632508" w:rsidRPr="003A25E4">
        <w:rPr>
          <w:rFonts w:ascii="Times New Roman" w:hAnsi="Times New Roman" w:cs="Times New Roman"/>
          <w:sz w:val="24"/>
          <w:szCs w:val="24"/>
          <w:lang w:val="en-US"/>
        </w:rPr>
        <w:t xml:space="preserve">USD </w:t>
      </w:r>
      <w:r w:rsidRPr="003A25E4">
        <w:rPr>
          <w:rFonts w:ascii="Times New Roman" w:hAnsi="Times New Roman" w:cs="Times New Roman"/>
          <w:sz w:val="24"/>
          <w:szCs w:val="24"/>
          <w:lang w:val="en-US"/>
        </w:rPr>
        <w:t xml:space="preserve">50 </w:t>
      </w:r>
      <w:proofErr w:type="spellStart"/>
      <w:r w:rsidRPr="003A25E4">
        <w:rPr>
          <w:rFonts w:ascii="Times New Roman" w:hAnsi="Times New Roman" w:cs="Times New Roman"/>
          <w:sz w:val="24"/>
          <w:szCs w:val="24"/>
          <w:lang w:val="en-US"/>
        </w:rPr>
        <w:t>mln</w:t>
      </w:r>
      <w:proofErr w:type="spellEnd"/>
      <w:r w:rsidRPr="003A25E4">
        <w:rPr>
          <w:rFonts w:ascii="Times New Roman" w:hAnsi="Times New Roman" w:cs="Times New Roman"/>
          <w:sz w:val="24"/>
          <w:szCs w:val="24"/>
          <w:lang w:val="en-US"/>
        </w:rPr>
        <w:t xml:space="preserve">. </w:t>
      </w:r>
      <w:proofErr w:type="gramStart"/>
      <w:r w:rsidRPr="003A25E4">
        <w:rPr>
          <w:rFonts w:ascii="Times New Roman" w:hAnsi="Times New Roman" w:cs="Times New Roman"/>
          <w:sz w:val="24"/>
          <w:szCs w:val="24"/>
          <w:lang w:val="en-US"/>
        </w:rPr>
        <w:t>(</w:t>
      </w:r>
      <w:r w:rsidR="00632508" w:rsidRPr="003A25E4">
        <w:rPr>
          <w:rFonts w:ascii="Times New Roman" w:hAnsi="Times New Roman" w:cs="Times New Roman"/>
          <w:sz w:val="24"/>
          <w:szCs w:val="24"/>
          <w:lang w:val="en-US"/>
        </w:rPr>
        <w:t>Preferably</w:t>
      </w:r>
      <w:r w:rsidRPr="003A25E4">
        <w:rPr>
          <w:rFonts w:ascii="Times New Roman" w:hAnsi="Times New Roman" w:cs="Times New Roman"/>
          <w:sz w:val="24"/>
          <w:szCs w:val="24"/>
          <w:lang w:val="en-US"/>
        </w:rPr>
        <w:t xml:space="preserve"> more </w:t>
      </w:r>
      <w:r w:rsidR="00632508" w:rsidRPr="003A25E4">
        <w:rPr>
          <w:rFonts w:ascii="Times New Roman" w:hAnsi="Times New Roman" w:cs="Times New Roman"/>
          <w:sz w:val="24"/>
          <w:szCs w:val="24"/>
          <w:lang w:val="en-US"/>
        </w:rPr>
        <w:t xml:space="preserve">than </w:t>
      </w:r>
      <w:r w:rsidR="00632508">
        <w:rPr>
          <w:rFonts w:ascii="Times New Roman" w:hAnsi="Times New Roman" w:cs="Times New Roman"/>
          <w:sz w:val="24"/>
          <w:szCs w:val="24"/>
          <w:lang w:val="en-US"/>
        </w:rPr>
        <w:t xml:space="preserve">USD </w:t>
      </w:r>
      <w:r w:rsidRPr="003A25E4">
        <w:rPr>
          <w:rFonts w:ascii="Times New Roman" w:hAnsi="Times New Roman" w:cs="Times New Roman"/>
          <w:sz w:val="24"/>
          <w:szCs w:val="24"/>
          <w:lang w:val="en-US"/>
        </w:rPr>
        <w:t>200 million).</w:t>
      </w:r>
      <w:proofErr w:type="gramEnd"/>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4. The applicant has special skills in certain areas related to the functional responsibilities of director, membership in the committees of the Board of Directo</w:t>
      </w:r>
      <w:r w:rsidR="005611C9">
        <w:rPr>
          <w:rFonts w:ascii="Times New Roman" w:hAnsi="Times New Roman" w:cs="Times New Roman"/>
          <w:sz w:val="24"/>
          <w:szCs w:val="24"/>
          <w:lang w:val="en-US"/>
        </w:rPr>
        <w:t xml:space="preserve">rs, strong communication skills; his work must be based on </w:t>
      </w:r>
      <w:r w:rsidRPr="003A25E4">
        <w:rPr>
          <w:rFonts w:ascii="Times New Roman" w:hAnsi="Times New Roman" w:cs="Times New Roman"/>
          <w:sz w:val="24"/>
          <w:szCs w:val="24"/>
          <w:lang w:val="en-US"/>
        </w:rPr>
        <w:t>principles of transparency, objectivity, constructiv</w:t>
      </w:r>
      <w:r w:rsidR="005611C9">
        <w:rPr>
          <w:rFonts w:ascii="Times New Roman" w:hAnsi="Times New Roman" w:cs="Times New Roman"/>
          <w:sz w:val="24"/>
          <w:szCs w:val="24"/>
          <w:lang w:val="en-US"/>
        </w:rPr>
        <w:t>ity</w:t>
      </w:r>
      <w:r w:rsidRPr="003A25E4">
        <w:rPr>
          <w:rFonts w:ascii="Times New Roman" w:hAnsi="Times New Roman" w:cs="Times New Roman"/>
          <w:sz w:val="24"/>
          <w:szCs w:val="24"/>
          <w:lang w:val="en-US"/>
        </w:rPr>
        <w:t xml:space="preserve"> and professional</w:t>
      </w:r>
      <w:r w:rsidR="005611C9">
        <w:rPr>
          <w:rFonts w:ascii="Times New Roman" w:hAnsi="Times New Roman" w:cs="Times New Roman"/>
          <w:sz w:val="24"/>
          <w:szCs w:val="24"/>
          <w:lang w:val="en-US"/>
        </w:rPr>
        <w:t xml:space="preserve">ism. </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5. The candidate should possess general information on key issues specific to the organization, similar in size and nature </w:t>
      </w:r>
      <w:r w:rsidR="00B60120" w:rsidRPr="003A25E4">
        <w:rPr>
          <w:rFonts w:ascii="Times New Roman" w:hAnsi="Times New Roman" w:cs="Times New Roman"/>
          <w:sz w:val="24"/>
          <w:szCs w:val="24"/>
          <w:lang w:val="en-US"/>
        </w:rPr>
        <w:t>of transactions</w:t>
      </w:r>
      <w:r w:rsidRPr="003A25E4">
        <w:rPr>
          <w:rFonts w:ascii="Times New Roman" w:hAnsi="Times New Roman" w:cs="Times New Roman"/>
          <w:sz w:val="24"/>
          <w:szCs w:val="24"/>
          <w:lang w:val="en-US"/>
        </w:rPr>
        <w:t xml:space="preserve"> with </w:t>
      </w:r>
      <w:r w:rsidR="00B60120">
        <w:rPr>
          <w:rFonts w:ascii="Times New Roman" w:hAnsi="Times New Roman" w:cs="Times New Roman"/>
          <w:sz w:val="24"/>
          <w:szCs w:val="24"/>
          <w:lang w:val="en-US"/>
        </w:rPr>
        <w:t>Company;</w:t>
      </w:r>
      <w:r w:rsidR="005611C9">
        <w:rPr>
          <w:rFonts w:ascii="Times New Roman" w:hAnsi="Times New Roman" w:cs="Times New Roman"/>
          <w:sz w:val="24"/>
          <w:szCs w:val="24"/>
          <w:lang w:val="en-US"/>
        </w:rPr>
        <w:t xml:space="preserve"> as well he must </w:t>
      </w:r>
      <w:r w:rsidRPr="003A25E4">
        <w:rPr>
          <w:rFonts w:ascii="Times New Roman" w:hAnsi="Times New Roman" w:cs="Times New Roman"/>
          <w:sz w:val="24"/>
          <w:szCs w:val="24"/>
          <w:lang w:val="en-US"/>
        </w:rPr>
        <w:t>show understanding</w:t>
      </w:r>
      <w:r w:rsidR="005611C9">
        <w:rPr>
          <w:rFonts w:ascii="Times New Roman" w:hAnsi="Times New Roman" w:cs="Times New Roman"/>
          <w:sz w:val="24"/>
          <w:szCs w:val="24"/>
          <w:lang w:val="en-US"/>
        </w:rPr>
        <w:t xml:space="preserve"> of</w:t>
      </w:r>
      <w:r w:rsidRPr="003A25E4">
        <w:rPr>
          <w:rFonts w:ascii="Times New Roman" w:hAnsi="Times New Roman" w:cs="Times New Roman"/>
          <w:sz w:val="24"/>
          <w:szCs w:val="24"/>
          <w:lang w:val="en-US"/>
        </w:rPr>
        <w:t>:</w:t>
      </w:r>
    </w:p>
    <w:p w:rsidR="003A25E4" w:rsidRPr="003A25E4" w:rsidRDefault="003A25E4" w:rsidP="003A25E4">
      <w:pPr>
        <w:rPr>
          <w:rFonts w:ascii="Times New Roman" w:hAnsi="Times New Roman" w:cs="Times New Roman"/>
          <w:sz w:val="24"/>
          <w:szCs w:val="24"/>
          <w:lang w:val="en-US"/>
        </w:rPr>
      </w:pPr>
      <w:proofErr w:type="gramStart"/>
      <w:r w:rsidRPr="003A25E4">
        <w:rPr>
          <w:rFonts w:ascii="Times New Roman" w:hAnsi="Times New Roman" w:cs="Times New Roman"/>
          <w:sz w:val="24"/>
          <w:szCs w:val="24"/>
          <w:lang w:val="en-US"/>
        </w:rPr>
        <w:t>a</w:t>
      </w:r>
      <w:proofErr w:type="gramEnd"/>
      <w:r w:rsidRPr="003A25E4">
        <w:rPr>
          <w:rFonts w:ascii="Times New Roman" w:hAnsi="Times New Roman" w:cs="Times New Roman"/>
          <w:sz w:val="24"/>
          <w:szCs w:val="24"/>
          <w:lang w:val="en-US"/>
        </w:rPr>
        <w:t>. regulatory obligations;</w:t>
      </w:r>
    </w:p>
    <w:p w:rsidR="003A25E4" w:rsidRPr="003A25E4" w:rsidRDefault="003A25E4" w:rsidP="003A25E4">
      <w:pPr>
        <w:rPr>
          <w:rFonts w:ascii="Times New Roman" w:hAnsi="Times New Roman" w:cs="Times New Roman"/>
          <w:sz w:val="24"/>
          <w:szCs w:val="24"/>
          <w:lang w:val="en-US"/>
        </w:rPr>
      </w:pPr>
      <w:proofErr w:type="gramStart"/>
      <w:r w:rsidRPr="003A25E4">
        <w:rPr>
          <w:rFonts w:ascii="Times New Roman" w:hAnsi="Times New Roman" w:cs="Times New Roman"/>
          <w:sz w:val="24"/>
          <w:szCs w:val="24"/>
          <w:lang w:val="en-US"/>
        </w:rPr>
        <w:t>b</w:t>
      </w:r>
      <w:proofErr w:type="gramEnd"/>
      <w:r w:rsidRPr="003A25E4">
        <w:rPr>
          <w:rFonts w:ascii="Times New Roman" w:hAnsi="Times New Roman" w:cs="Times New Roman"/>
          <w:sz w:val="24"/>
          <w:szCs w:val="24"/>
          <w:lang w:val="en-US"/>
        </w:rPr>
        <w:t xml:space="preserve">. competitive environment </w:t>
      </w:r>
      <w:r w:rsidR="00B60120">
        <w:rPr>
          <w:rFonts w:ascii="Times New Roman" w:hAnsi="Times New Roman" w:cs="Times New Roman"/>
          <w:sz w:val="24"/>
          <w:szCs w:val="24"/>
          <w:lang w:val="en-US"/>
        </w:rPr>
        <w:t>i</w:t>
      </w:r>
      <w:r w:rsidR="005611C9">
        <w:rPr>
          <w:rFonts w:ascii="Times New Roman" w:hAnsi="Times New Roman" w:cs="Times New Roman"/>
          <w:sz w:val="24"/>
          <w:szCs w:val="24"/>
          <w:lang w:val="en-US"/>
        </w:rPr>
        <w:t>n</w:t>
      </w:r>
      <w:r w:rsidRPr="003A25E4">
        <w:rPr>
          <w:rFonts w:ascii="Times New Roman" w:hAnsi="Times New Roman" w:cs="Times New Roman"/>
          <w:sz w:val="24"/>
          <w:szCs w:val="24"/>
          <w:lang w:val="en-US"/>
        </w:rPr>
        <w:t xml:space="preserve"> national and international markets;</w:t>
      </w:r>
    </w:p>
    <w:p w:rsidR="003A25E4" w:rsidRPr="003A25E4" w:rsidRDefault="003A25E4" w:rsidP="003A25E4">
      <w:pPr>
        <w:rPr>
          <w:rFonts w:ascii="Times New Roman" w:hAnsi="Times New Roman" w:cs="Times New Roman"/>
          <w:sz w:val="24"/>
          <w:szCs w:val="24"/>
          <w:lang w:val="en-US"/>
        </w:rPr>
      </w:pPr>
      <w:proofErr w:type="gramStart"/>
      <w:r w:rsidRPr="003A25E4">
        <w:rPr>
          <w:rFonts w:ascii="Times New Roman" w:hAnsi="Times New Roman" w:cs="Times New Roman"/>
          <w:sz w:val="24"/>
          <w:szCs w:val="24"/>
          <w:lang w:val="en-US"/>
        </w:rPr>
        <w:t>c</w:t>
      </w:r>
      <w:proofErr w:type="gramEnd"/>
      <w:r w:rsidRPr="003A25E4">
        <w:rPr>
          <w:rFonts w:ascii="Times New Roman" w:hAnsi="Times New Roman" w:cs="Times New Roman"/>
          <w:sz w:val="24"/>
          <w:szCs w:val="24"/>
          <w:lang w:val="en-US"/>
        </w:rPr>
        <w:t xml:space="preserve">. </w:t>
      </w:r>
      <w:r w:rsidR="00B60120">
        <w:rPr>
          <w:rFonts w:ascii="Times New Roman" w:hAnsi="Times New Roman" w:cs="Times New Roman"/>
          <w:sz w:val="24"/>
          <w:szCs w:val="24"/>
          <w:lang w:val="en-US"/>
        </w:rPr>
        <w:t>special aspects</w:t>
      </w:r>
      <w:r w:rsidRPr="003A25E4">
        <w:rPr>
          <w:rFonts w:ascii="Times New Roman" w:hAnsi="Times New Roman" w:cs="Times New Roman"/>
          <w:sz w:val="24"/>
          <w:szCs w:val="24"/>
          <w:lang w:val="en-US"/>
        </w:rPr>
        <w:t xml:space="preserve"> in the field of corporate finance, internal controls, </w:t>
      </w:r>
      <w:r w:rsidR="00B60120">
        <w:rPr>
          <w:rFonts w:ascii="Times New Roman" w:hAnsi="Times New Roman" w:cs="Times New Roman"/>
          <w:sz w:val="24"/>
          <w:szCs w:val="24"/>
          <w:lang w:val="en-US"/>
        </w:rPr>
        <w:t>strategies</w:t>
      </w:r>
      <w:r w:rsidRPr="003A25E4">
        <w:rPr>
          <w:rFonts w:ascii="Times New Roman" w:hAnsi="Times New Roman" w:cs="Times New Roman"/>
          <w:sz w:val="24"/>
          <w:szCs w:val="24"/>
          <w:lang w:val="en-US"/>
        </w:rPr>
        <w:t xml:space="preserve"> and / or </w:t>
      </w:r>
      <w:r w:rsidR="00B60120">
        <w:rPr>
          <w:rFonts w:ascii="Times New Roman" w:hAnsi="Times New Roman" w:cs="Times New Roman"/>
          <w:sz w:val="24"/>
          <w:szCs w:val="24"/>
          <w:lang w:val="en-US"/>
        </w:rPr>
        <w:t>matters of</w:t>
      </w:r>
      <w:r w:rsidRPr="003A25E4">
        <w:rPr>
          <w:rFonts w:ascii="Times New Roman" w:hAnsi="Times New Roman" w:cs="Times New Roman"/>
          <w:sz w:val="24"/>
          <w:szCs w:val="24"/>
          <w:lang w:val="en-US"/>
        </w:rPr>
        <w:t xml:space="preserve"> the appointment and / or </w:t>
      </w:r>
      <w:r w:rsidR="00B60120">
        <w:rPr>
          <w:rFonts w:ascii="Times New Roman" w:hAnsi="Times New Roman" w:cs="Times New Roman"/>
          <w:sz w:val="24"/>
          <w:szCs w:val="24"/>
          <w:lang w:val="en-US"/>
        </w:rPr>
        <w:t>remuneration</w:t>
      </w:r>
      <w:r w:rsidRPr="003A25E4">
        <w:rPr>
          <w:rFonts w:ascii="Times New Roman" w:hAnsi="Times New Roman" w:cs="Times New Roman"/>
          <w:sz w:val="24"/>
          <w:szCs w:val="24"/>
          <w:lang w:val="en-US"/>
        </w:rPr>
        <w:t xml:space="preserve"> </w:t>
      </w:r>
      <w:r w:rsidR="00B60120">
        <w:rPr>
          <w:rFonts w:ascii="Times New Roman" w:hAnsi="Times New Roman" w:cs="Times New Roman"/>
          <w:sz w:val="24"/>
          <w:szCs w:val="24"/>
          <w:lang w:val="en-US"/>
        </w:rPr>
        <w:t xml:space="preserve">in order to provide </w:t>
      </w:r>
      <w:r w:rsidRPr="003A25E4">
        <w:rPr>
          <w:rFonts w:ascii="Times New Roman" w:hAnsi="Times New Roman" w:cs="Times New Roman"/>
          <w:sz w:val="24"/>
          <w:szCs w:val="24"/>
          <w:lang w:val="en-US"/>
        </w:rPr>
        <w:t xml:space="preserve">expert opinion </w:t>
      </w:r>
      <w:r w:rsidR="00B60120">
        <w:rPr>
          <w:rFonts w:ascii="Times New Roman" w:hAnsi="Times New Roman" w:cs="Times New Roman"/>
          <w:sz w:val="24"/>
          <w:szCs w:val="24"/>
          <w:lang w:val="en-US"/>
        </w:rPr>
        <w:t xml:space="preserve">during </w:t>
      </w:r>
      <w:r w:rsidRPr="003A25E4">
        <w:rPr>
          <w:rFonts w:ascii="Times New Roman" w:hAnsi="Times New Roman" w:cs="Times New Roman"/>
          <w:sz w:val="24"/>
          <w:szCs w:val="24"/>
          <w:lang w:val="en-US"/>
        </w:rPr>
        <w:t xml:space="preserve">the membership </w:t>
      </w:r>
      <w:r w:rsidR="00B60120">
        <w:rPr>
          <w:rFonts w:ascii="Times New Roman" w:hAnsi="Times New Roman" w:cs="Times New Roman"/>
          <w:sz w:val="24"/>
          <w:szCs w:val="24"/>
          <w:lang w:val="en-US"/>
        </w:rPr>
        <w:t xml:space="preserve">in </w:t>
      </w:r>
      <w:r w:rsidRPr="003A25E4">
        <w:rPr>
          <w:rFonts w:ascii="Times New Roman" w:hAnsi="Times New Roman" w:cs="Times New Roman"/>
          <w:sz w:val="24"/>
          <w:szCs w:val="24"/>
          <w:lang w:val="en-US"/>
        </w:rPr>
        <w:t>the relevant committee of the Board of Directors of the Company.</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6. The candidate is able to comprehensively analyze and objectively evaluate the information provided, and to develop an independent </w:t>
      </w:r>
      <w:r w:rsidR="0084280E">
        <w:rPr>
          <w:rFonts w:ascii="Times New Roman" w:hAnsi="Times New Roman" w:cs="Times New Roman"/>
          <w:sz w:val="24"/>
          <w:szCs w:val="24"/>
          <w:lang w:val="en-US"/>
        </w:rPr>
        <w:t>standpoint</w:t>
      </w:r>
      <w:r w:rsidRPr="003A25E4">
        <w:rPr>
          <w:rFonts w:ascii="Times New Roman" w:hAnsi="Times New Roman" w:cs="Times New Roman"/>
          <w:sz w:val="24"/>
          <w:szCs w:val="24"/>
          <w:lang w:val="en-US"/>
        </w:rPr>
        <w:t xml:space="preserve"> on the </w:t>
      </w:r>
      <w:r w:rsidR="0084280E">
        <w:rPr>
          <w:rFonts w:ascii="Times New Roman" w:hAnsi="Times New Roman" w:cs="Times New Roman"/>
          <w:sz w:val="24"/>
          <w:szCs w:val="24"/>
          <w:lang w:val="en-US"/>
        </w:rPr>
        <w:t xml:space="preserve">issue </w:t>
      </w:r>
      <w:r w:rsidRPr="003A25E4">
        <w:rPr>
          <w:rFonts w:ascii="Times New Roman" w:hAnsi="Times New Roman" w:cs="Times New Roman"/>
          <w:sz w:val="24"/>
          <w:szCs w:val="24"/>
          <w:lang w:val="en-US"/>
        </w:rPr>
        <w:t xml:space="preserve">based on the principles of legality, fairness and equal treatment of all shareholders. The candidate is able to adhere to and express </w:t>
      </w:r>
      <w:r w:rsidR="0084280E">
        <w:rPr>
          <w:rFonts w:ascii="Times New Roman" w:hAnsi="Times New Roman" w:cs="Times New Roman"/>
          <w:sz w:val="24"/>
          <w:szCs w:val="24"/>
          <w:lang w:val="en-US"/>
        </w:rPr>
        <w:t>his</w:t>
      </w:r>
      <w:r w:rsidRPr="003A25E4">
        <w:rPr>
          <w:rFonts w:ascii="Times New Roman" w:hAnsi="Times New Roman" w:cs="Times New Roman"/>
          <w:sz w:val="24"/>
          <w:szCs w:val="24"/>
          <w:lang w:val="en-US"/>
        </w:rPr>
        <w:t xml:space="preserve"> own opinion even if it differs from the majority opinion.</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7. The applicant shall have a</w:t>
      </w:r>
      <w:r w:rsidR="0084280E">
        <w:rPr>
          <w:rFonts w:ascii="Times New Roman" w:hAnsi="Times New Roman" w:cs="Times New Roman"/>
          <w:sz w:val="24"/>
          <w:szCs w:val="24"/>
          <w:lang w:val="en-US"/>
        </w:rPr>
        <w:t xml:space="preserve"> spotless</w:t>
      </w:r>
      <w:r w:rsidRPr="003A25E4">
        <w:rPr>
          <w:rFonts w:ascii="Times New Roman" w:hAnsi="Times New Roman" w:cs="Times New Roman"/>
          <w:sz w:val="24"/>
          <w:szCs w:val="24"/>
          <w:lang w:val="en-US"/>
        </w:rPr>
        <w:t xml:space="preserve"> reputation / positive achievements in business and / or industry </w:t>
      </w:r>
      <w:r w:rsidR="0084280E" w:rsidRPr="003A25E4">
        <w:rPr>
          <w:rFonts w:ascii="Times New Roman" w:hAnsi="Times New Roman" w:cs="Times New Roman"/>
          <w:sz w:val="24"/>
          <w:szCs w:val="24"/>
          <w:lang w:val="en-US"/>
        </w:rPr>
        <w:t>environment;</w:t>
      </w:r>
      <w:r w:rsidR="0084280E">
        <w:rPr>
          <w:rFonts w:ascii="Times New Roman" w:hAnsi="Times New Roman" w:cs="Times New Roman"/>
          <w:sz w:val="24"/>
          <w:szCs w:val="24"/>
          <w:lang w:val="en-US"/>
        </w:rPr>
        <w:t xml:space="preserve"> he </w:t>
      </w:r>
      <w:r w:rsidR="0084280E" w:rsidRPr="003A25E4">
        <w:rPr>
          <w:rFonts w:ascii="Times New Roman" w:hAnsi="Times New Roman" w:cs="Times New Roman"/>
          <w:sz w:val="24"/>
          <w:szCs w:val="24"/>
          <w:lang w:val="en-US"/>
        </w:rPr>
        <w:t>is</w:t>
      </w:r>
      <w:r w:rsidRPr="003A25E4">
        <w:rPr>
          <w:rFonts w:ascii="Times New Roman" w:hAnsi="Times New Roman" w:cs="Times New Roman"/>
          <w:sz w:val="24"/>
          <w:szCs w:val="24"/>
          <w:lang w:val="en-US"/>
        </w:rPr>
        <w:t xml:space="preserve"> committed to high ethical standards.</w:t>
      </w:r>
      <w:r w:rsidR="001F60AF">
        <w:rPr>
          <w:rFonts w:ascii="Times New Roman" w:hAnsi="Times New Roman" w:cs="Times New Roman"/>
          <w:sz w:val="24"/>
          <w:szCs w:val="24"/>
          <w:lang w:val="en-US"/>
        </w:rPr>
        <w:t xml:space="preserve"> </w:t>
      </w:r>
      <w:r w:rsidR="0084280E">
        <w:rPr>
          <w:rFonts w:ascii="Times New Roman" w:hAnsi="Times New Roman" w:cs="Times New Roman"/>
          <w:sz w:val="24"/>
          <w:szCs w:val="24"/>
          <w:lang w:val="en-US"/>
        </w:rPr>
        <w:t xml:space="preserve">There should be </w:t>
      </w:r>
      <w:r w:rsidRPr="003A25E4">
        <w:rPr>
          <w:rFonts w:ascii="Times New Roman" w:hAnsi="Times New Roman" w:cs="Times New Roman"/>
          <w:sz w:val="24"/>
          <w:szCs w:val="24"/>
          <w:lang w:val="en-US"/>
        </w:rPr>
        <w:t xml:space="preserve">no evidence of </w:t>
      </w:r>
      <w:r w:rsidRPr="003A25E4">
        <w:rPr>
          <w:rFonts w:ascii="Times New Roman" w:hAnsi="Times New Roman" w:cs="Times New Roman"/>
          <w:sz w:val="24"/>
          <w:szCs w:val="24"/>
          <w:lang w:val="en-US"/>
        </w:rPr>
        <w:lastRenderedPageBreak/>
        <w:t>committing a crime in the sphere of economic activity</w:t>
      </w:r>
      <w:r w:rsidR="001F60AF">
        <w:rPr>
          <w:rFonts w:ascii="Times New Roman" w:hAnsi="Times New Roman" w:cs="Times New Roman"/>
          <w:sz w:val="24"/>
          <w:szCs w:val="24"/>
          <w:lang w:val="en-US"/>
        </w:rPr>
        <w:t>,</w:t>
      </w:r>
      <w:r w:rsidRPr="003A25E4">
        <w:rPr>
          <w:rFonts w:ascii="Times New Roman" w:hAnsi="Times New Roman" w:cs="Times New Roman"/>
          <w:sz w:val="24"/>
          <w:szCs w:val="24"/>
          <w:lang w:val="en-US"/>
        </w:rPr>
        <w:t xml:space="preserve"> as well as an adm</w:t>
      </w:r>
      <w:r w:rsidR="001F60AF">
        <w:rPr>
          <w:rFonts w:ascii="Times New Roman" w:hAnsi="Times New Roman" w:cs="Times New Roman"/>
          <w:sz w:val="24"/>
          <w:szCs w:val="24"/>
          <w:lang w:val="en-US"/>
        </w:rPr>
        <w:t xml:space="preserve">inistrative offense in business in the biography of the candidate. </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8. The applicant has the necessary time to </w:t>
      </w:r>
      <w:r w:rsidR="001F60AF">
        <w:rPr>
          <w:rFonts w:ascii="Times New Roman" w:hAnsi="Times New Roman" w:cs="Times New Roman"/>
          <w:sz w:val="24"/>
          <w:szCs w:val="24"/>
          <w:lang w:val="en-US"/>
        </w:rPr>
        <w:t xml:space="preserve">participate in the work of </w:t>
      </w:r>
      <w:r w:rsidR="001F60AF" w:rsidRPr="003A25E4">
        <w:rPr>
          <w:rFonts w:ascii="Times New Roman" w:hAnsi="Times New Roman" w:cs="Times New Roman"/>
          <w:sz w:val="24"/>
          <w:szCs w:val="24"/>
          <w:lang w:val="en-US"/>
        </w:rPr>
        <w:t>Board</w:t>
      </w:r>
      <w:r w:rsidRPr="003A25E4">
        <w:rPr>
          <w:rFonts w:ascii="Times New Roman" w:hAnsi="Times New Roman" w:cs="Times New Roman"/>
          <w:sz w:val="24"/>
          <w:szCs w:val="24"/>
          <w:lang w:val="en-US"/>
        </w:rPr>
        <w:t xml:space="preserve"> of Directors not only during the meetings of the Board of Directors but also additional</w:t>
      </w:r>
      <w:r w:rsidR="001F60AF">
        <w:rPr>
          <w:rFonts w:ascii="Times New Roman" w:hAnsi="Times New Roman" w:cs="Times New Roman"/>
          <w:sz w:val="24"/>
          <w:szCs w:val="24"/>
          <w:lang w:val="en-US"/>
        </w:rPr>
        <w:t xml:space="preserve"> time </w:t>
      </w:r>
      <w:r w:rsidRPr="003A25E4">
        <w:rPr>
          <w:rFonts w:ascii="Times New Roman" w:hAnsi="Times New Roman" w:cs="Times New Roman"/>
          <w:sz w:val="24"/>
          <w:szCs w:val="24"/>
          <w:lang w:val="en-US"/>
        </w:rPr>
        <w:t>for the proper study</w:t>
      </w:r>
      <w:r w:rsidR="001F60AF">
        <w:rPr>
          <w:rFonts w:ascii="Times New Roman" w:hAnsi="Times New Roman" w:cs="Times New Roman"/>
          <w:sz w:val="24"/>
          <w:szCs w:val="24"/>
          <w:lang w:val="en-US"/>
        </w:rPr>
        <w:t xml:space="preserve"> of</w:t>
      </w:r>
      <w:r w:rsidRPr="003A25E4">
        <w:rPr>
          <w:rFonts w:ascii="Times New Roman" w:hAnsi="Times New Roman" w:cs="Times New Roman"/>
          <w:sz w:val="24"/>
          <w:szCs w:val="24"/>
          <w:lang w:val="en-US"/>
        </w:rPr>
        <w:t xml:space="preserve"> materials for meetings of the Board of Directors.</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9. A candidate for the Board of Directors </w:t>
      </w:r>
      <w:r w:rsidR="001F60AF" w:rsidRPr="003A25E4">
        <w:rPr>
          <w:rFonts w:ascii="Times New Roman" w:hAnsi="Times New Roman" w:cs="Times New Roman"/>
          <w:sz w:val="24"/>
          <w:szCs w:val="24"/>
          <w:lang w:val="en-US"/>
        </w:rPr>
        <w:t>cannot</w:t>
      </w:r>
      <w:r w:rsidRPr="003A25E4">
        <w:rPr>
          <w:rFonts w:ascii="Times New Roman" w:hAnsi="Times New Roman" w:cs="Times New Roman"/>
          <w:sz w:val="24"/>
          <w:szCs w:val="24"/>
          <w:lang w:val="en-US"/>
        </w:rPr>
        <w:t xml:space="preserve"> be a member of more than</w:t>
      </w:r>
      <w:r w:rsidR="001F60AF">
        <w:rPr>
          <w:rFonts w:ascii="Times New Roman" w:hAnsi="Times New Roman" w:cs="Times New Roman"/>
          <w:sz w:val="24"/>
          <w:szCs w:val="24"/>
          <w:lang w:val="en-US"/>
        </w:rPr>
        <w:t xml:space="preserve"> 3</w:t>
      </w:r>
      <w:r w:rsidRPr="003A25E4">
        <w:rPr>
          <w:rFonts w:ascii="Times New Roman" w:hAnsi="Times New Roman" w:cs="Times New Roman"/>
          <w:sz w:val="24"/>
          <w:szCs w:val="24"/>
          <w:lang w:val="en-US"/>
        </w:rPr>
        <w:t xml:space="preserve"> </w:t>
      </w:r>
      <w:r w:rsidR="001F60AF">
        <w:rPr>
          <w:rFonts w:ascii="Times New Roman" w:hAnsi="Times New Roman" w:cs="Times New Roman"/>
          <w:sz w:val="24"/>
          <w:szCs w:val="24"/>
          <w:lang w:val="en-US"/>
        </w:rPr>
        <w:t>(</w:t>
      </w:r>
      <w:r w:rsidRPr="003A25E4">
        <w:rPr>
          <w:rFonts w:ascii="Times New Roman" w:hAnsi="Times New Roman" w:cs="Times New Roman"/>
          <w:sz w:val="24"/>
          <w:szCs w:val="24"/>
          <w:lang w:val="en-US"/>
        </w:rPr>
        <w:t>three</w:t>
      </w:r>
      <w:r w:rsidR="001F60AF">
        <w:rPr>
          <w:rFonts w:ascii="Times New Roman" w:hAnsi="Times New Roman" w:cs="Times New Roman"/>
          <w:sz w:val="24"/>
          <w:szCs w:val="24"/>
          <w:lang w:val="en-US"/>
        </w:rPr>
        <w:t>) b</w:t>
      </w:r>
      <w:r w:rsidRPr="003A25E4">
        <w:rPr>
          <w:rFonts w:ascii="Times New Roman" w:hAnsi="Times New Roman" w:cs="Times New Roman"/>
          <w:sz w:val="24"/>
          <w:szCs w:val="24"/>
          <w:lang w:val="en-US"/>
        </w:rPr>
        <w:t>oards of directors of other companies.</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II. A candidate for election to the Board of Directors as an independent director must</w:t>
      </w:r>
      <w:r w:rsidR="001F60AF">
        <w:rPr>
          <w:rFonts w:ascii="Times New Roman" w:hAnsi="Times New Roman" w:cs="Times New Roman"/>
          <w:sz w:val="24"/>
          <w:szCs w:val="24"/>
          <w:lang w:val="en-US"/>
        </w:rPr>
        <w:t xml:space="preserve"> also</w:t>
      </w:r>
      <w:r w:rsidRPr="003A25E4">
        <w:rPr>
          <w:rFonts w:ascii="Times New Roman" w:hAnsi="Times New Roman" w:cs="Times New Roman"/>
          <w:sz w:val="24"/>
          <w:szCs w:val="24"/>
          <w:lang w:val="en-US"/>
        </w:rPr>
        <w:t xml:space="preserve"> meet the following requirements:</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1 corresponds to the status of an independent director in accordance with paragraph 20 of Article 1 of the Law of the Republic of Kazakhstan "On Joint Stock Companies", including:</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1.1. is not an affiliated person of the Company and has not been for</w:t>
      </w:r>
      <w:r w:rsidR="001F60AF">
        <w:rPr>
          <w:rFonts w:ascii="Times New Roman" w:hAnsi="Times New Roman" w:cs="Times New Roman"/>
          <w:sz w:val="24"/>
          <w:szCs w:val="24"/>
          <w:lang w:val="en-US"/>
        </w:rPr>
        <w:t xml:space="preserve"> 3</w:t>
      </w:r>
      <w:r w:rsidRPr="003A25E4">
        <w:rPr>
          <w:rFonts w:ascii="Times New Roman" w:hAnsi="Times New Roman" w:cs="Times New Roman"/>
          <w:sz w:val="24"/>
          <w:szCs w:val="24"/>
          <w:lang w:val="en-US"/>
        </w:rPr>
        <w:t xml:space="preserve"> </w:t>
      </w:r>
      <w:r w:rsidR="001F60AF">
        <w:rPr>
          <w:rFonts w:ascii="Times New Roman" w:hAnsi="Times New Roman" w:cs="Times New Roman"/>
          <w:sz w:val="24"/>
          <w:szCs w:val="24"/>
          <w:lang w:val="en-US"/>
        </w:rPr>
        <w:t>(</w:t>
      </w:r>
      <w:r w:rsidRPr="003A25E4">
        <w:rPr>
          <w:rFonts w:ascii="Times New Roman" w:hAnsi="Times New Roman" w:cs="Times New Roman"/>
          <w:sz w:val="24"/>
          <w:szCs w:val="24"/>
          <w:lang w:val="en-US"/>
        </w:rPr>
        <w:t>three</w:t>
      </w:r>
      <w:r w:rsidR="001F60AF">
        <w:rPr>
          <w:rFonts w:ascii="Times New Roman" w:hAnsi="Times New Roman" w:cs="Times New Roman"/>
          <w:sz w:val="24"/>
          <w:szCs w:val="24"/>
          <w:lang w:val="en-US"/>
        </w:rPr>
        <w:t xml:space="preserve">) </w:t>
      </w:r>
      <w:r w:rsidRPr="003A25E4">
        <w:rPr>
          <w:rFonts w:ascii="Times New Roman" w:hAnsi="Times New Roman" w:cs="Times New Roman"/>
          <w:sz w:val="24"/>
          <w:szCs w:val="24"/>
          <w:lang w:val="en-US"/>
        </w:rPr>
        <w:t>years prior to his election to the Board of Directors (except in the case of his tenure as an independent director of the Company);</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1.2. is not an affiliated person in relation to the affiliated persons of the Company;</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1.3.</w:t>
      </w:r>
      <w:r w:rsidR="00687B33">
        <w:rPr>
          <w:rFonts w:ascii="Times New Roman" w:hAnsi="Times New Roman" w:cs="Times New Roman"/>
          <w:sz w:val="24"/>
          <w:szCs w:val="24"/>
          <w:lang w:val="en-US"/>
        </w:rPr>
        <w:t xml:space="preserve"> </w:t>
      </w:r>
      <w:proofErr w:type="gramStart"/>
      <w:r w:rsidR="00687B33">
        <w:rPr>
          <w:rFonts w:ascii="Times New Roman" w:hAnsi="Times New Roman" w:cs="Times New Roman"/>
          <w:sz w:val="24"/>
          <w:szCs w:val="24"/>
          <w:lang w:val="en-US"/>
        </w:rPr>
        <w:t>is</w:t>
      </w:r>
      <w:proofErr w:type="gramEnd"/>
      <w:r w:rsidR="00687B33">
        <w:rPr>
          <w:rFonts w:ascii="Times New Roman" w:hAnsi="Times New Roman" w:cs="Times New Roman"/>
          <w:sz w:val="24"/>
          <w:szCs w:val="24"/>
          <w:lang w:val="en-US"/>
        </w:rPr>
        <w:t xml:space="preserve"> not bound by</w:t>
      </w:r>
      <w:r w:rsidRPr="003A25E4">
        <w:rPr>
          <w:rFonts w:ascii="Times New Roman" w:hAnsi="Times New Roman" w:cs="Times New Roman"/>
          <w:sz w:val="24"/>
          <w:szCs w:val="24"/>
          <w:lang w:val="en-US"/>
        </w:rPr>
        <w:t xml:space="preserve"> the subordination of officers of the Company or organizations - affiliates of the Company and was not </w:t>
      </w:r>
      <w:r w:rsidR="00687B33">
        <w:rPr>
          <w:rFonts w:ascii="Times New Roman" w:hAnsi="Times New Roman" w:cs="Times New Roman"/>
          <w:sz w:val="24"/>
          <w:szCs w:val="24"/>
          <w:lang w:val="en-US"/>
        </w:rPr>
        <w:t xml:space="preserve">bounded by </w:t>
      </w:r>
      <w:r w:rsidRPr="003A25E4">
        <w:rPr>
          <w:rFonts w:ascii="Times New Roman" w:hAnsi="Times New Roman" w:cs="Times New Roman"/>
          <w:sz w:val="24"/>
          <w:szCs w:val="24"/>
          <w:lang w:val="en-US"/>
        </w:rPr>
        <w:t xml:space="preserve">the subordination of these persons within </w:t>
      </w:r>
      <w:r w:rsidR="00687B33">
        <w:rPr>
          <w:rFonts w:ascii="Times New Roman" w:hAnsi="Times New Roman" w:cs="Times New Roman"/>
          <w:sz w:val="24"/>
          <w:szCs w:val="24"/>
          <w:lang w:val="en-US"/>
        </w:rPr>
        <w:t>3(</w:t>
      </w:r>
      <w:r w:rsidRPr="003A25E4">
        <w:rPr>
          <w:rFonts w:ascii="Times New Roman" w:hAnsi="Times New Roman" w:cs="Times New Roman"/>
          <w:sz w:val="24"/>
          <w:szCs w:val="24"/>
          <w:lang w:val="en-US"/>
        </w:rPr>
        <w:t>three</w:t>
      </w:r>
      <w:r w:rsidR="00687B33">
        <w:rPr>
          <w:rFonts w:ascii="Times New Roman" w:hAnsi="Times New Roman" w:cs="Times New Roman"/>
          <w:sz w:val="24"/>
          <w:szCs w:val="24"/>
          <w:lang w:val="en-US"/>
        </w:rPr>
        <w:t>)</w:t>
      </w:r>
      <w:r w:rsidRPr="003A25E4">
        <w:rPr>
          <w:rFonts w:ascii="Times New Roman" w:hAnsi="Times New Roman" w:cs="Times New Roman"/>
          <w:sz w:val="24"/>
          <w:szCs w:val="24"/>
          <w:lang w:val="en-US"/>
        </w:rPr>
        <w:t>years prior to his election to the Board of Directors;</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1.4. </w:t>
      </w:r>
      <w:proofErr w:type="gramStart"/>
      <w:r w:rsidRPr="003A25E4">
        <w:rPr>
          <w:rFonts w:ascii="Times New Roman" w:hAnsi="Times New Roman" w:cs="Times New Roman"/>
          <w:sz w:val="24"/>
          <w:szCs w:val="24"/>
          <w:lang w:val="en-US"/>
        </w:rPr>
        <w:t>not</w:t>
      </w:r>
      <w:proofErr w:type="gramEnd"/>
      <w:r w:rsidRPr="003A25E4">
        <w:rPr>
          <w:rFonts w:ascii="Times New Roman" w:hAnsi="Times New Roman" w:cs="Times New Roman"/>
          <w:sz w:val="24"/>
          <w:szCs w:val="24"/>
          <w:lang w:val="en-US"/>
        </w:rPr>
        <w:t xml:space="preserve"> a </w:t>
      </w:r>
      <w:r w:rsidR="00687B33">
        <w:rPr>
          <w:rFonts w:ascii="Times New Roman" w:hAnsi="Times New Roman" w:cs="Times New Roman"/>
          <w:sz w:val="24"/>
          <w:szCs w:val="24"/>
          <w:lang w:val="en-US"/>
        </w:rPr>
        <w:t>public official</w:t>
      </w:r>
      <w:r w:rsidRPr="003A25E4">
        <w:rPr>
          <w:rFonts w:ascii="Times New Roman" w:hAnsi="Times New Roman" w:cs="Times New Roman"/>
          <w:sz w:val="24"/>
          <w:szCs w:val="24"/>
          <w:lang w:val="en-US"/>
        </w:rPr>
        <w:t>;</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1.5. is not the auditor of the Company and has not been for</w:t>
      </w:r>
      <w:r w:rsidR="00687B33">
        <w:rPr>
          <w:rFonts w:ascii="Times New Roman" w:hAnsi="Times New Roman" w:cs="Times New Roman"/>
          <w:sz w:val="24"/>
          <w:szCs w:val="24"/>
          <w:lang w:val="en-US"/>
        </w:rPr>
        <w:t xml:space="preserve"> 3</w:t>
      </w:r>
      <w:r w:rsidRPr="003A25E4">
        <w:rPr>
          <w:rFonts w:ascii="Times New Roman" w:hAnsi="Times New Roman" w:cs="Times New Roman"/>
          <w:sz w:val="24"/>
          <w:szCs w:val="24"/>
          <w:lang w:val="en-US"/>
        </w:rPr>
        <w:t xml:space="preserve"> </w:t>
      </w:r>
      <w:r w:rsidR="00687B33">
        <w:rPr>
          <w:rFonts w:ascii="Times New Roman" w:hAnsi="Times New Roman" w:cs="Times New Roman"/>
          <w:sz w:val="24"/>
          <w:szCs w:val="24"/>
          <w:lang w:val="en-US"/>
        </w:rPr>
        <w:t>(</w:t>
      </w:r>
      <w:r w:rsidRPr="003A25E4">
        <w:rPr>
          <w:rFonts w:ascii="Times New Roman" w:hAnsi="Times New Roman" w:cs="Times New Roman"/>
          <w:sz w:val="24"/>
          <w:szCs w:val="24"/>
          <w:lang w:val="en-US"/>
        </w:rPr>
        <w:t>three</w:t>
      </w:r>
      <w:r w:rsidR="00687B33">
        <w:rPr>
          <w:rFonts w:ascii="Times New Roman" w:hAnsi="Times New Roman" w:cs="Times New Roman"/>
          <w:sz w:val="24"/>
          <w:szCs w:val="24"/>
          <w:lang w:val="en-US"/>
        </w:rPr>
        <w:t xml:space="preserve">) </w:t>
      </w:r>
      <w:r w:rsidRPr="003A25E4">
        <w:rPr>
          <w:rFonts w:ascii="Times New Roman" w:hAnsi="Times New Roman" w:cs="Times New Roman"/>
          <w:sz w:val="24"/>
          <w:szCs w:val="24"/>
          <w:lang w:val="en-US"/>
        </w:rPr>
        <w:t>years prior to his election to the Board of Directors;</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1.6. </w:t>
      </w:r>
      <w:proofErr w:type="gramStart"/>
      <w:r w:rsidRPr="003A25E4">
        <w:rPr>
          <w:rFonts w:ascii="Times New Roman" w:hAnsi="Times New Roman" w:cs="Times New Roman"/>
          <w:sz w:val="24"/>
          <w:szCs w:val="24"/>
          <w:lang w:val="en-US"/>
        </w:rPr>
        <w:t>does</w:t>
      </w:r>
      <w:proofErr w:type="gramEnd"/>
      <w:r w:rsidRPr="003A25E4">
        <w:rPr>
          <w:rFonts w:ascii="Times New Roman" w:hAnsi="Times New Roman" w:cs="Times New Roman"/>
          <w:sz w:val="24"/>
          <w:szCs w:val="24"/>
          <w:lang w:val="en-US"/>
        </w:rPr>
        <w:t xml:space="preserve"> not participate in the audit of the Company as an auditor, working as part of the audit organization, and did not </w:t>
      </w:r>
      <w:r w:rsidR="00687B33">
        <w:rPr>
          <w:rFonts w:ascii="Times New Roman" w:hAnsi="Times New Roman" w:cs="Times New Roman"/>
          <w:sz w:val="24"/>
          <w:szCs w:val="24"/>
          <w:lang w:val="en-US"/>
        </w:rPr>
        <w:t>participate in such audit within</w:t>
      </w:r>
      <w:r w:rsidRPr="003A25E4">
        <w:rPr>
          <w:rFonts w:ascii="Times New Roman" w:hAnsi="Times New Roman" w:cs="Times New Roman"/>
          <w:sz w:val="24"/>
          <w:szCs w:val="24"/>
          <w:lang w:val="en-US"/>
        </w:rPr>
        <w:t xml:space="preserve"> </w:t>
      </w:r>
      <w:r w:rsidR="00687B33">
        <w:rPr>
          <w:rFonts w:ascii="Times New Roman" w:hAnsi="Times New Roman" w:cs="Times New Roman"/>
          <w:sz w:val="24"/>
          <w:szCs w:val="24"/>
          <w:lang w:val="en-US"/>
        </w:rPr>
        <w:t>3 (</w:t>
      </w:r>
      <w:r w:rsidRPr="003A25E4">
        <w:rPr>
          <w:rFonts w:ascii="Times New Roman" w:hAnsi="Times New Roman" w:cs="Times New Roman"/>
          <w:sz w:val="24"/>
          <w:szCs w:val="24"/>
          <w:lang w:val="en-US"/>
        </w:rPr>
        <w:t>three</w:t>
      </w:r>
      <w:r w:rsidR="00687B33">
        <w:rPr>
          <w:rFonts w:ascii="Times New Roman" w:hAnsi="Times New Roman" w:cs="Times New Roman"/>
          <w:sz w:val="24"/>
          <w:szCs w:val="24"/>
          <w:lang w:val="en-US"/>
        </w:rPr>
        <w:t>)</w:t>
      </w:r>
      <w:r w:rsidRPr="003A25E4">
        <w:rPr>
          <w:rFonts w:ascii="Times New Roman" w:hAnsi="Times New Roman" w:cs="Times New Roman"/>
          <w:sz w:val="24"/>
          <w:szCs w:val="24"/>
          <w:lang w:val="en-US"/>
        </w:rPr>
        <w:t>years prior to his election to the Board of Directors.</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III. Candidate</w:t>
      </w:r>
      <w:r w:rsidR="00687B33">
        <w:rPr>
          <w:rFonts w:ascii="Times New Roman" w:hAnsi="Times New Roman" w:cs="Times New Roman"/>
          <w:sz w:val="24"/>
          <w:szCs w:val="24"/>
          <w:lang w:val="en-US"/>
        </w:rPr>
        <w:t xml:space="preserve"> for a post of a</w:t>
      </w:r>
      <w:r w:rsidRPr="003A25E4">
        <w:rPr>
          <w:rFonts w:ascii="Times New Roman" w:hAnsi="Times New Roman" w:cs="Times New Roman"/>
          <w:sz w:val="24"/>
          <w:szCs w:val="24"/>
          <w:lang w:val="en-US"/>
        </w:rPr>
        <w:t xml:space="preserve"> member of the Board of Directors </w:t>
      </w:r>
      <w:r w:rsidR="00687B33" w:rsidRPr="003A25E4">
        <w:rPr>
          <w:rFonts w:ascii="Times New Roman" w:hAnsi="Times New Roman" w:cs="Times New Roman"/>
          <w:sz w:val="24"/>
          <w:szCs w:val="24"/>
          <w:lang w:val="en-US"/>
        </w:rPr>
        <w:t>cannot</w:t>
      </w:r>
      <w:r w:rsidRPr="003A25E4">
        <w:rPr>
          <w:rFonts w:ascii="Times New Roman" w:hAnsi="Times New Roman" w:cs="Times New Roman"/>
          <w:sz w:val="24"/>
          <w:szCs w:val="24"/>
          <w:lang w:val="en-US"/>
        </w:rPr>
        <w:t xml:space="preserve"> be a person:</w:t>
      </w:r>
    </w:p>
    <w:p w:rsidR="003A25E4" w:rsidRPr="003A25E4" w:rsidRDefault="003A25E4" w:rsidP="003A25E4">
      <w:pPr>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1) previously served as Chairman of the Board of Directors, chief executive (CEO), deputy head and chief accountant of another legal entity in the period of no more than </w:t>
      </w:r>
      <w:r w:rsidR="00687B33">
        <w:rPr>
          <w:rFonts w:ascii="Times New Roman" w:hAnsi="Times New Roman" w:cs="Times New Roman"/>
          <w:sz w:val="24"/>
          <w:szCs w:val="24"/>
          <w:lang w:val="en-US"/>
        </w:rPr>
        <w:t>1 (</w:t>
      </w:r>
      <w:r w:rsidRPr="003A25E4">
        <w:rPr>
          <w:rFonts w:ascii="Times New Roman" w:hAnsi="Times New Roman" w:cs="Times New Roman"/>
          <w:sz w:val="24"/>
          <w:szCs w:val="24"/>
          <w:lang w:val="en-US"/>
        </w:rPr>
        <w:t>one</w:t>
      </w:r>
      <w:r w:rsidR="00687B33">
        <w:rPr>
          <w:rFonts w:ascii="Times New Roman" w:hAnsi="Times New Roman" w:cs="Times New Roman"/>
          <w:sz w:val="24"/>
          <w:szCs w:val="24"/>
          <w:lang w:val="en-US"/>
        </w:rPr>
        <w:t xml:space="preserve">) </w:t>
      </w:r>
      <w:r w:rsidRPr="003A25E4">
        <w:rPr>
          <w:rFonts w:ascii="Times New Roman" w:hAnsi="Times New Roman" w:cs="Times New Roman"/>
          <w:sz w:val="24"/>
          <w:szCs w:val="24"/>
          <w:lang w:val="en-US"/>
        </w:rPr>
        <w:t>year prior to</w:t>
      </w:r>
      <w:r w:rsidR="00687B33">
        <w:rPr>
          <w:rFonts w:ascii="Times New Roman" w:hAnsi="Times New Roman" w:cs="Times New Roman"/>
          <w:sz w:val="24"/>
          <w:szCs w:val="24"/>
          <w:lang w:val="en-US"/>
        </w:rPr>
        <w:t xml:space="preserve"> adoption of</w:t>
      </w:r>
      <w:r w:rsidRPr="003A25E4">
        <w:rPr>
          <w:rFonts w:ascii="Times New Roman" w:hAnsi="Times New Roman" w:cs="Times New Roman"/>
          <w:sz w:val="24"/>
          <w:szCs w:val="24"/>
          <w:lang w:val="en-US"/>
        </w:rPr>
        <w:t xml:space="preserve"> decision on compulsory liquidation or compulsory redemption of shares or conservation of other legal entity declared bankrupt in the established order. This requirement shall apply within</w:t>
      </w:r>
      <w:r w:rsidR="00687B33">
        <w:rPr>
          <w:rFonts w:ascii="Times New Roman" w:hAnsi="Times New Roman" w:cs="Times New Roman"/>
          <w:sz w:val="24"/>
          <w:szCs w:val="24"/>
          <w:lang w:val="en-US"/>
        </w:rPr>
        <w:t xml:space="preserve"> 5 (</w:t>
      </w:r>
      <w:r w:rsidRPr="003A25E4">
        <w:rPr>
          <w:rFonts w:ascii="Times New Roman" w:hAnsi="Times New Roman" w:cs="Times New Roman"/>
          <w:sz w:val="24"/>
          <w:szCs w:val="24"/>
          <w:lang w:val="en-US"/>
        </w:rPr>
        <w:t>five</w:t>
      </w:r>
      <w:r w:rsidR="00687B33">
        <w:rPr>
          <w:rFonts w:ascii="Times New Roman" w:hAnsi="Times New Roman" w:cs="Times New Roman"/>
          <w:sz w:val="24"/>
          <w:szCs w:val="24"/>
          <w:lang w:val="en-US"/>
        </w:rPr>
        <w:t xml:space="preserve">) </w:t>
      </w:r>
      <w:r w:rsidRPr="003A25E4">
        <w:rPr>
          <w:rFonts w:ascii="Times New Roman" w:hAnsi="Times New Roman" w:cs="Times New Roman"/>
          <w:sz w:val="24"/>
          <w:szCs w:val="24"/>
          <w:lang w:val="en-US"/>
        </w:rPr>
        <w:t>years after the date of the decision on compulsory liquidation or compulsory redemption of shares or conservation of another legal entity declared bankrupt in the established order;</w:t>
      </w:r>
    </w:p>
    <w:p w:rsidR="003A25E4" w:rsidRPr="00687B33" w:rsidRDefault="003A25E4" w:rsidP="00A57F85">
      <w:pPr>
        <w:spacing w:after="0"/>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2) </w:t>
      </w:r>
      <w:proofErr w:type="gramStart"/>
      <w:r w:rsidR="00687B33">
        <w:rPr>
          <w:rFonts w:ascii="Times New Roman" w:hAnsi="Times New Roman" w:cs="Times New Roman"/>
          <w:sz w:val="24"/>
          <w:szCs w:val="24"/>
          <w:lang w:val="en-US"/>
        </w:rPr>
        <w:t>who</w:t>
      </w:r>
      <w:proofErr w:type="gramEnd"/>
      <w:r w:rsidR="00687B33">
        <w:rPr>
          <w:rFonts w:ascii="Times New Roman" w:hAnsi="Times New Roman" w:cs="Times New Roman"/>
          <w:sz w:val="24"/>
          <w:szCs w:val="24"/>
          <w:lang w:val="en-US"/>
        </w:rPr>
        <w:t xml:space="preserve"> </w:t>
      </w:r>
      <w:r w:rsidRPr="003A25E4">
        <w:rPr>
          <w:rFonts w:ascii="Times New Roman" w:hAnsi="Times New Roman" w:cs="Times New Roman"/>
          <w:sz w:val="24"/>
          <w:szCs w:val="24"/>
          <w:lang w:val="en-US"/>
        </w:rPr>
        <w:t>ha</w:t>
      </w:r>
      <w:r w:rsidR="00687B33">
        <w:rPr>
          <w:rFonts w:ascii="Times New Roman" w:hAnsi="Times New Roman" w:cs="Times New Roman"/>
          <w:sz w:val="24"/>
          <w:szCs w:val="24"/>
          <w:lang w:val="en-US"/>
        </w:rPr>
        <w:t>s</w:t>
      </w:r>
      <w:r w:rsidRPr="003A25E4">
        <w:rPr>
          <w:rFonts w:ascii="Times New Roman" w:hAnsi="Times New Roman" w:cs="Times New Roman"/>
          <w:sz w:val="24"/>
          <w:szCs w:val="24"/>
          <w:lang w:val="en-US"/>
        </w:rPr>
        <w:t xml:space="preserve"> an</w:t>
      </w:r>
      <w:r w:rsidR="00687B33">
        <w:rPr>
          <w:rFonts w:ascii="Times New Roman" w:hAnsi="Times New Roman" w:cs="Times New Roman"/>
          <w:sz w:val="24"/>
          <w:szCs w:val="24"/>
          <w:lang w:val="en-US"/>
        </w:rPr>
        <w:t xml:space="preserve"> outst</w:t>
      </w:r>
      <w:r w:rsidR="00270990">
        <w:rPr>
          <w:rFonts w:ascii="Times New Roman" w:hAnsi="Times New Roman" w:cs="Times New Roman"/>
          <w:sz w:val="24"/>
          <w:szCs w:val="24"/>
          <w:lang w:val="en-US"/>
        </w:rPr>
        <w:t xml:space="preserve">anding or </w:t>
      </w:r>
      <w:proofErr w:type="spellStart"/>
      <w:r w:rsidR="00270990">
        <w:rPr>
          <w:rFonts w:ascii="Times New Roman" w:hAnsi="Times New Roman" w:cs="Times New Roman"/>
          <w:sz w:val="24"/>
          <w:szCs w:val="24"/>
          <w:lang w:val="en-US"/>
        </w:rPr>
        <w:t>unexpunged</w:t>
      </w:r>
      <w:proofErr w:type="spellEnd"/>
      <w:r w:rsidR="00270990">
        <w:rPr>
          <w:rFonts w:ascii="Times New Roman" w:hAnsi="Times New Roman" w:cs="Times New Roman"/>
          <w:sz w:val="24"/>
          <w:szCs w:val="24"/>
          <w:lang w:val="en-US"/>
        </w:rPr>
        <w:t xml:space="preserve"> conviction in accordance with the procedure established by law.</w:t>
      </w:r>
    </w:p>
    <w:p w:rsidR="003A25E4" w:rsidRPr="003A25E4" w:rsidRDefault="003A25E4" w:rsidP="00A57F85">
      <w:pPr>
        <w:spacing w:after="0"/>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3) </w:t>
      </w:r>
      <w:proofErr w:type="gramStart"/>
      <w:r w:rsidR="00270990">
        <w:rPr>
          <w:rFonts w:ascii="Times New Roman" w:hAnsi="Times New Roman" w:cs="Times New Roman"/>
          <w:sz w:val="24"/>
          <w:szCs w:val="24"/>
          <w:lang w:val="en-US"/>
        </w:rPr>
        <w:t>who</w:t>
      </w:r>
      <w:proofErr w:type="gramEnd"/>
      <w:r w:rsidR="00270990">
        <w:rPr>
          <w:rFonts w:ascii="Times New Roman" w:hAnsi="Times New Roman" w:cs="Times New Roman"/>
          <w:sz w:val="24"/>
          <w:szCs w:val="24"/>
          <w:lang w:val="en-US"/>
        </w:rPr>
        <w:t xml:space="preserve"> is </w:t>
      </w:r>
      <w:r w:rsidRPr="003A25E4">
        <w:rPr>
          <w:rFonts w:ascii="Times New Roman" w:hAnsi="Times New Roman" w:cs="Times New Roman"/>
          <w:sz w:val="24"/>
          <w:szCs w:val="24"/>
          <w:lang w:val="en-US"/>
        </w:rPr>
        <w:t xml:space="preserve">bound by any relationship with the company, in addition to work </w:t>
      </w:r>
      <w:r w:rsidR="00270990">
        <w:rPr>
          <w:rFonts w:ascii="Times New Roman" w:hAnsi="Times New Roman" w:cs="Times New Roman"/>
          <w:sz w:val="24"/>
          <w:szCs w:val="24"/>
          <w:lang w:val="en-US"/>
        </w:rPr>
        <w:t>i</w:t>
      </w:r>
      <w:r w:rsidRPr="003A25E4">
        <w:rPr>
          <w:rFonts w:ascii="Times New Roman" w:hAnsi="Times New Roman" w:cs="Times New Roman"/>
          <w:sz w:val="24"/>
          <w:szCs w:val="24"/>
          <w:lang w:val="en-US"/>
        </w:rPr>
        <w:t>n the board of directors, with shareholders owning shares, members of the Board;</w:t>
      </w:r>
    </w:p>
    <w:p w:rsidR="003A25E4" w:rsidRDefault="003A25E4" w:rsidP="00A57F85">
      <w:pPr>
        <w:spacing w:after="0"/>
        <w:rPr>
          <w:rFonts w:ascii="Times New Roman" w:hAnsi="Times New Roman" w:cs="Times New Roman"/>
          <w:sz w:val="24"/>
          <w:szCs w:val="24"/>
          <w:lang w:val="en-US"/>
        </w:rPr>
      </w:pPr>
      <w:r w:rsidRPr="003A25E4">
        <w:rPr>
          <w:rFonts w:ascii="Times New Roman" w:hAnsi="Times New Roman" w:cs="Times New Roman"/>
          <w:sz w:val="24"/>
          <w:szCs w:val="24"/>
          <w:lang w:val="en-US"/>
        </w:rPr>
        <w:t xml:space="preserve">4) </w:t>
      </w:r>
      <w:proofErr w:type="gramStart"/>
      <w:r w:rsidRPr="003A25E4">
        <w:rPr>
          <w:rFonts w:ascii="Times New Roman" w:hAnsi="Times New Roman" w:cs="Times New Roman"/>
          <w:sz w:val="24"/>
          <w:szCs w:val="24"/>
          <w:lang w:val="en-US"/>
        </w:rPr>
        <w:t>an</w:t>
      </w:r>
      <w:proofErr w:type="gramEnd"/>
      <w:r w:rsidRPr="003A25E4">
        <w:rPr>
          <w:rFonts w:ascii="Times New Roman" w:hAnsi="Times New Roman" w:cs="Times New Roman"/>
          <w:sz w:val="24"/>
          <w:szCs w:val="24"/>
          <w:lang w:val="en-US"/>
        </w:rPr>
        <w:t xml:space="preserve"> officer or employee of a rival organization.</w:t>
      </w:r>
    </w:p>
    <w:p w:rsidR="008518A9" w:rsidRDefault="008518A9" w:rsidP="003A25E4">
      <w:pPr>
        <w:rPr>
          <w:rFonts w:ascii="Times New Roman" w:hAnsi="Times New Roman" w:cs="Times New Roman"/>
          <w:sz w:val="24"/>
          <w:szCs w:val="24"/>
          <w:lang w:val="en-US"/>
        </w:rPr>
      </w:pPr>
    </w:p>
    <w:p w:rsidR="008518A9" w:rsidRDefault="008518A9" w:rsidP="003A25E4">
      <w:pPr>
        <w:rPr>
          <w:rFonts w:ascii="Times New Roman" w:hAnsi="Times New Roman" w:cs="Times New Roman"/>
          <w:sz w:val="24"/>
          <w:szCs w:val="24"/>
          <w:lang w:val="en-US"/>
        </w:rPr>
      </w:pPr>
    </w:p>
    <w:p w:rsidR="008518A9" w:rsidRPr="00145366" w:rsidRDefault="008518A9" w:rsidP="008518A9">
      <w:pPr>
        <w:widowControl w:val="0"/>
        <w:spacing w:after="0" w:line="240" w:lineRule="auto"/>
        <w:ind w:firstLine="851"/>
        <w:rPr>
          <w:rFonts w:ascii="Arial Unicode MS" w:eastAsia="Arial Unicode MS" w:hAnsi="Arial Unicode MS" w:cs="Arial Unicode MS"/>
          <w:sz w:val="2"/>
          <w:szCs w:val="2"/>
          <w:lang w:val="en-US" w:eastAsia="ru-RU"/>
        </w:rPr>
      </w:pPr>
    </w:p>
    <w:p w:rsidR="008518A9" w:rsidRPr="00145366" w:rsidRDefault="008518A9" w:rsidP="008518A9">
      <w:pPr>
        <w:widowControl w:val="0"/>
        <w:spacing w:after="0" w:line="240" w:lineRule="auto"/>
        <w:ind w:firstLine="851"/>
        <w:rPr>
          <w:rFonts w:ascii="Arial Unicode MS" w:eastAsia="Arial Unicode MS" w:hAnsi="Arial Unicode MS" w:cs="Arial Unicode MS"/>
          <w:sz w:val="2"/>
          <w:szCs w:val="2"/>
          <w:lang w:val="en-US" w:eastAsia="ru-RU"/>
        </w:rPr>
      </w:pPr>
    </w:p>
    <w:p w:rsidR="008518A9" w:rsidRPr="00145366" w:rsidRDefault="008518A9" w:rsidP="008518A9">
      <w:pPr>
        <w:widowControl w:val="0"/>
        <w:spacing w:after="0" w:line="240" w:lineRule="auto"/>
        <w:ind w:firstLine="851"/>
        <w:rPr>
          <w:rFonts w:ascii="Arial Unicode MS" w:eastAsia="Arial Unicode MS" w:hAnsi="Arial Unicode MS" w:cs="Arial Unicode MS"/>
          <w:sz w:val="2"/>
          <w:szCs w:val="2"/>
          <w:lang w:val="en-US" w:eastAsia="ru-RU"/>
        </w:rPr>
      </w:pPr>
    </w:p>
    <w:p w:rsidR="008518A9" w:rsidRPr="001C718C" w:rsidRDefault="008518A9" w:rsidP="008518A9">
      <w:pPr>
        <w:widowControl w:val="0"/>
        <w:spacing w:after="0" w:line="240" w:lineRule="auto"/>
        <w:jc w:val="both"/>
        <w:rPr>
          <w:rFonts w:ascii="Times New Roman" w:hAnsi="Times New Roman" w:cs="Times New Roman"/>
          <w:sz w:val="24"/>
          <w:szCs w:val="24"/>
          <w:lang w:val="en-US"/>
        </w:rPr>
      </w:pPr>
    </w:p>
    <w:p w:rsidR="008518A9" w:rsidRPr="001C718C" w:rsidRDefault="008518A9" w:rsidP="008518A9">
      <w:pPr>
        <w:widowControl w:val="0"/>
        <w:spacing w:after="0" w:line="240" w:lineRule="auto"/>
        <w:jc w:val="both"/>
        <w:rPr>
          <w:rFonts w:ascii="Times New Roman" w:hAnsi="Times New Roman" w:cs="Times New Roman"/>
          <w:sz w:val="24"/>
          <w:szCs w:val="24"/>
          <w:lang w:val="en-US"/>
        </w:rPr>
      </w:pPr>
    </w:p>
    <w:p w:rsidR="0066264B" w:rsidRPr="00F7439B" w:rsidRDefault="0066264B" w:rsidP="008518A9">
      <w:pPr>
        <w:spacing w:after="0"/>
        <w:jc w:val="right"/>
        <w:rPr>
          <w:rFonts w:ascii="Times New Roman" w:hAnsi="Times New Roman" w:cs="Times New Roman"/>
          <w:b/>
          <w:sz w:val="24"/>
          <w:szCs w:val="24"/>
          <w:lang w:val="en-US"/>
        </w:rPr>
      </w:pPr>
    </w:p>
    <w:p w:rsidR="008518A9" w:rsidRPr="00F7439B" w:rsidRDefault="008518A9" w:rsidP="008518A9">
      <w:pPr>
        <w:spacing w:after="0"/>
        <w:jc w:val="right"/>
        <w:rPr>
          <w:rFonts w:ascii="Times New Roman" w:hAnsi="Times New Roman" w:cs="Times New Roman"/>
          <w:b/>
          <w:sz w:val="24"/>
          <w:szCs w:val="24"/>
          <w:lang w:val="en-US"/>
        </w:rPr>
      </w:pPr>
      <w:r w:rsidRPr="00F7439B">
        <w:rPr>
          <w:rFonts w:ascii="Times New Roman" w:hAnsi="Times New Roman" w:cs="Times New Roman"/>
          <w:b/>
          <w:sz w:val="24"/>
          <w:szCs w:val="24"/>
          <w:lang w:val="en-US"/>
        </w:rPr>
        <w:t>Annex 2</w:t>
      </w:r>
    </w:p>
    <w:p w:rsidR="008518A9" w:rsidRPr="00F7439B" w:rsidRDefault="008518A9" w:rsidP="008518A9">
      <w:pPr>
        <w:spacing w:after="0"/>
        <w:jc w:val="right"/>
        <w:rPr>
          <w:rFonts w:ascii="Times New Roman" w:hAnsi="Times New Roman" w:cs="Times New Roman"/>
          <w:b/>
          <w:sz w:val="24"/>
          <w:szCs w:val="24"/>
          <w:lang w:val="en-US"/>
        </w:rPr>
      </w:pPr>
      <w:proofErr w:type="gramStart"/>
      <w:r w:rsidRPr="00F7439B">
        <w:rPr>
          <w:rFonts w:ascii="Times New Roman" w:hAnsi="Times New Roman" w:cs="Times New Roman"/>
          <w:b/>
          <w:sz w:val="24"/>
          <w:szCs w:val="24"/>
          <w:lang w:val="en-US"/>
        </w:rPr>
        <w:t>to</w:t>
      </w:r>
      <w:proofErr w:type="gramEnd"/>
      <w:r w:rsidRPr="00F7439B">
        <w:rPr>
          <w:rFonts w:ascii="Times New Roman" w:hAnsi="Times New Roman" w:cs="Times New Roman"/>
          <w:b/>
          <w:sz w:val="24"/>
          <w:szCs w:val="24"/>
          <w:lang w:val="en-US"/>
        </w:rPr>
        <w:t xml:space="preserve"> Regulations for selection and remuneration of members</w:t>
      </w:r>
    </w:p>
    <w:p w:rsidR="008518A9" w:rsidRPr="00F7439B" w:rsidRDefault="008518A9" w:rsidP="008518A9">
      <w:pPr>
        <w:spacing w:after="0"/>
        <w:jc w:val="right"/>
        <w:rPr>
          <w:rFonts w:ascii="Times New Roman" w:hAnsi="Times New Roman" w:cs="Times New Roman"/>
          <w:b/>
          <w:sz w:val="24"/>
          <w:szCs w:val="24"/>
          <w:lang w:val="en-US"/>
        </w:rPr>
      </w:pPr>
      <w:proofErr w:type="gramStart"/>
      <w:r w:rsidRPr="00F7439B">
        <w:rPr>
          <w:rFonts w:ascii="Times New Roman" w:hAnsi="Times New Roman" w:cs="Times New Roman"/>
          <w:b/>
          <w:sz w:val="24"/>
          <w:szCs w:val="24"/>
          <w:lang w:val="en-US"/>
        </w:rPr>
        <w:t>of</w:t>
      </w:r>
      <w:proofErr w:type="gramEnd"/>
      <w:r w:rsidRPr="00F7439B">
        <w:rPr>
          <w:rFonts w:ascii="Times New Roman" w:hAnsi="Times New Roman" w:cs="Times New Roman"/>
          <w:b/>
          <w:sz w:val="24"/>
          <w:szCs w:val="24"/>
          <w:lang w:val="en-US"/>
        </w:rPr>
        <w:t xml:space="preserve"> the Board of Directors of "</w:t>
      </w:r>
      <w:proofErr w:type="spellStart"/>
      <w:r w:rsidRPr="00F7439B">
        <w:rPr>
          <w:rFonts w:ascii="Times New Roman" w:hAnsi="Times New Roman" w:cs="Times New Roman"/>
          <w:b/>
          <w:sz w:val="24"/>
          <w:szCs w:val="24"/>
          <w:lang w:val="en-US"/>
        </w:rPr>
        <w:t>Samruk</w:t>
      </w:r>
      <w:proofErr w:type="spellEnd"/>
      <w:r w:rsidRPr="00F7439B">
        <w:rPr>
          <w:rFonts w:ascii="Times New Roman" w:hAnsi="Times New Roman" w:cs="Times New Roman"/>
          <w:b/>
          <w:sz w:val="24"/>
          <w:szCs w:val="24"/>
          <w:lang w:val="en-US"/>
        </w:rPr>
        <w:t>-Energy" JSC</w:t>
      </w:r>
    </w:p>
    <w:p w:rsidR="008518A9" w:rsidRPr="008518A9" w:rsidRDefault="008518A9" w:rsidP="008518A9">
      <w:pPr>
        <w:rPr>
          <w:rFonts w:ascii="Times New Roman" w:hAnsi="Times New Roman" w:cs="Times New Roman"/>
          <w:sz w:val="24"/>
          <w:szCs w:val="24"/>
          <w:lang w:val="en-US"/>
        </w:rPr>
      </w:pPr>
    </w:p>
    <w:p w:rsidR="008518A9" w:rsidRPr="008518A9" w:rsidRDefault="008518A9" w:rsidP="008518A9">
      <w:pPr>
        <w:rPr>
          <w:rFonts w:ascii="Times New Roman" w:hAnsi="Times New Roman" w:cs="Times New Roman"/>
          <w:sz w:val="24"/>
          <w:szCs w:val="24"/>
          <w:lang w:val="en-US"/>
        </w:rPr>
      </w:pPr>
    </w:p>
    <w:p w:rsidR="008518A9" w:rsidRPr="008518A9" w:rsidRDefault="008518A9" w:rsidP="008518A9">
      <w:pPr>
        <w:rPr>
          <w:rFonts w:ascii="Times New Roman" w:hAnsi="Times New Roman" w:cs="Times New Roman"/>
          <w:sz w:val="24"/>
          <w:szCs w:val="24"/>
          <w:lang w:val="en-US"/>
        </w:rPr>
      </w:pPr>
    </w:p>
    <w:p w:rsidR="008518A9" w:rsidRPr="008518A9" w:rsidRDefault="008518A9" w:rsidP="008518A9">
      <w:pPr>
        <w:rPr>
          <w:rFonts w:ascii="Times New Roman" w:hAnsi="Times New Roman" w:cs="Times New Roman"/>
          <w:sz w:val="24"/>
          <w:szCs w:val="24"/>
          <w:lang w:val="en-US"/>
        </w:rPr>
      </w:pPr>
    </w:p>
    <w:p w:rsidR="008518A9" w:rsidRPr="00F7439B" w:rsidRDefault="008518A9" w:rsidP="008518A9">
      <w:pPr>
        <w:jc w:val="center"/>
        <w:rPr>
          <w:rFonts w:ascii="Times New Roman" w:hAnsi="Times New Roman" w:cs="Times New Roman"/>
          <w:b/>
          <w:sz w:val="24"/>
          <w:szCs w:val="24"/>
          <w:lang w:val="en-US"/>
        </w:rPr>
      </w:pPr>
      <w:r w:rsidRPr="00F7439B">
        <w:rPr>
          <w:rFonts w:ascii="Times New Roman" w:hAnsi="Times New Roman" w:cs="Times New Roman"/>
          <w:b/>
          <w:sz w:val="24"/>
          <w:szCs w:val="24"/>
          <w:lang w:val="en-US"/>
        </w:rPr>
        <w:t>Letter of consent</w:t>
      </w:r>
    </w:p>
    <w:p w:rsidR="008518A9" w:rsidRPr="008518A9" w:rsidRDefault="008518A9" w:rsidP="008518A9">
      <w:pPr>
        <w:rPr>
          <w:rFonts w:ascii="Times New Roman" w:hAnsi="Times New Roman" w:cs="Times New Roman"/>
          <w:sz w:val="24"/>
          <w:szCs w:val="24"/>
          <w:lang w:val="en-US"/>
        </w:rPr>
      </w:pPr>
    </w:p>
    <w:p w:rsidR="008518A9" w:rsidRPr="008518A9" w:rsidRDefault="008518A9" w:rsidP="008518A9">
      <w:pPr>
        <w:rPr>
          <w:rFonts w:ascii="Times New Roman" w:hAnsi="Times New Roman" w:cs="Times New Roman"/>
          <w:sz w:val="24"/>
          <w:szCs w:val="24"/>
          <w:lang w:val="en-US"/>
        </w:rPr>
      </w:pPr>
    </w:p>
    <w:p w:rsidR="008518A9" w:rsidRPr="008518A9" w:rsidRDefault="008518A9" w:rsidP="008518A9">
      <w:pPr>
        <w:rPr>
          <w:rFonts w:ascii="Times New Roman" w:hAnsi="Times New Roman" w:cs="Times New Roman"/>
          <w:sz w:val="24"/>
          <w:szCs w:val="24"/>
          <w:lang w:val="en-US"/>
        </w:rPr>
      </w:pPr>
      <w:r w:rsidRPr="008518A9">
        <w:rPr>
          <w:rFonts w:ascii="Times New Roman" w:hAnsi="Times New Roman" w:cs="Times New Roman"/>
          <w:sz w:val="24"/>
          <w:szCs w:val="24"/>
          <w:lang w:val="en-US"/>
        </w:rPr>
        <w:t xml:space="preserve">I hereby </w:t>
      </w:r>
      <w:r w:rsidR="00A21D52">
        <w:rPr>
          <w:rFonts w:ascii="Times New Roman" w:hAnsi="Times New Roman" w:cs="Times New Roman"/>
          <w:sz w:val="24"/>
          <w:szCs w:val="24"/>
          <w:lang w:val="en-US"/>
        </w:rPr>
        <w:t xml:space="preserve">confirm my </w:t>
      </w:r>
      <w:r w:rsidRPr="008518A9">
        <w:rPr>
          <w:rFonts w:ascii="Times New Roman" w:hAnsi="Times New Roman" w:cs="Times New Roman"/>
          <w:sz w:val="24"/>
          <w:szCs w:val="24"/>
          <w:lang w:val="en-US"/>
        </w:rPr>
        <w:t xml:space="preserve">consent to the inclusion </w:t>
      </w:r>
      <w:r w:rsidR="0066264B">
        <w:rPr>
          <w:rFonts w:ascii="Times New Roman" w:hAnsi="Times New Roman" w:cs="Times New Roman"/>
          <w:sz w:val="24"/>
          <w:szCs w:val="24"/>
          <w:lang w:val="en-US"/>
        </w:rPr>
        <w:t>to membership</w:t>
      </w:r>
      <w:r w:rsidR="00A21D52">
        <w:rPr>
          <w:rFonts w:ascii="Times New Roman" w:hAnsi="Times New Roman" w:cs="Times New Roman"/>
          <w:sz w:val="24"/>
          <w:szCs w:val="24"/>
          <w:lang w:val="en-US"/>
        </w:rPr>
        <w:t xml:space="preserve"> of the Board of Directors </w:t>
      </w:r>
      <w:r w:rsidRPr="008518A9">
        <w:rPr>
          <w:rFonts w:ascii="Times New Roman" w:hAnsi="Times New Roman" w:cs="Times New Roman"/>
          <w:sz w:val="24"/>
          <w:szCs w:val="24"/>
          <w:lang w:val="en-US"/>
        </w:rPr>
        <w:t>of "</w:t>
      </w:r>
      <w:r w:rsidR="00A21D52">
        <w:rPr>
          <w:rFonts w:ascii="Times New Roman" w:hAnsi="Times New Roman" w:cs="Times New Roman"/>
          <w:sz w:val="24"/>
          <w:szCs w:val="24"/>
          <w:lang w:val="en-US"/>
        </w:rPr>
        <w:t>___________</w:t>
      </w:r>
      <w:r w:rsidRPr="008518A9">
        <w:rPr>
          <w:rFonts w:ascii="Times New Roman" w:hAnsi="Times New Roman" w:cs="Times New Roman"/>
          <w:sz w:val="24"/>
          <w:szCs w:val="24"/>
          <w:lang w:val="en-US"/>
        </w:rPr>
        <w:t xml:space="preserve">" as an independent director. I also confirm that I am not an affiliate of the said joint-stock company and has not been in the past three years, I am not affiliated person in relation to the affiliated persons of this joint stock company and </w:t>
      </w:r>
      <w:r w:rsidR="00A21D52">
        <w:rPr>
          <w:rFonts w:ascii="Times New Roman" w:hAnsi="Times New Roman" w:cs="Times New Roman"/>
          <w:sz w:val="24"/>
          <w:szCs w:val="24"/>
          <w:lang w:val="en-US"/>
        </w:rPr>
        <w:t>am not bound by</w:t>
      </w:r>
      <w:r w:rsidRPr="008518A9">
        <w:rPr>
          <w:rFonts w:ascii="Times New Roman" w:hAnsi="Times New Roman" w:cs="Times New Roman"/>
          <w:sz w:val="24"/>
          <w:szCs w:val="24"/>
          <w:lang w:val="en-US"/>
        </w:rPr>
        <w:t xml:space="preserve"> subordination of their officials - affiliated persons of "</w:t>
      </w:r>
      <w:r w:rsidR="00FE13CD">
        <w:rPr>
          <w:rFonts w:ascii="Times New Roman" w:hAnsi="Times New Roman" w:cs="Times New Roman"/>
          <w:sz w:val="24"/>
          <w:szCs w:val="24"/>
          <w:lang w:val="en-US"/>
        </w:rPr>
        <w:t>___________</w:t>
      </w:r>
      <w:r w:rsidRPr="008518A9">
        <w:rPr>
          <w:rFonts w:ascii="Times New Roman" w:hAnsi="Times New Roman" w:cs="Times New Roman"/>
          <w:sz w:val="24"/>
          <w:szCs w:val="24"/>
          <w:lang w:val="en-US"/>
        </w:rPr>
        <w:t xml:space="preserve">"; I am not a public </w:t>
      </w:r>
      <w:r w:rsidR="00FE13CD">
        <w:rPr>
          <w:rFonts w:ascii="Times New Roman" w:hAnsi="Times New Roman" w:cs="Times New Roman"/>
          <w:sz w:val="24"/>
          <w:szCs w:val="24"/>
          <w:lang w:val="en-US"/>
        </w:rPr>
        <w:t>official</w:t>
      </w:r>
      <w:r w:rsidRPr="008518A9">
        <w:rPr>
          <w:rFonts w:ascii="Times New Roman" w:hAnsi="Times New Roman" w:cs="Times New Roman"/>
          <w:sz w:val="24"/>
          <w:szCs w:val="24"/>
          <w:lang w:val="en-US"/>
        </w:rPr>
        <w:t>; I am not an auditor of the joint-stock company and has not been in the past three years, did not participate in the audit of "</w:t>
      </w:r>
      <w:r w:rsidR="00FE13CD">
        <w:rPr>
          <w:rFonts w:ascii="Times New Roman" w:hAnsi="Times New Roman" w:cs="Times New Roman"/>
          <w:sz w:val="24"/>
          <w:szCs w:val="24"/>
          <w:lang w:val="en-US"/>
        </w:rPr>
        <w:t>_____________</w:t>
      </w:r>
      <w:r w:rsidRPr="008518A9">
        <w:rPr>
          <w:rFonts w:ascii="Times New Roman" w:hAnsi="Times New Roman" w:cs="Times New Roman"/>
          <w:sz w:val="24"/>
          <w:szCs w:val="24"/>
          <w:lang w:val="en-US"/>
        </w:rPr>
        <w:t xml:space="preserve">" as an auditor working </w:t>
      </w:r>
      <w:r w:rsidR="00FE13CD">
        <w:rPr>
          <w:rFonts w:ascii="Times New Roman" w:hAnsi="Times New Roman" w:cs="Times New Roman"/>
          <w:sz w:val="24"/>
          <w:szCs w:val="24"/>
          <w:lang w:val="en-US"/>
        </w:rPr>
        <w:t>in the composition</w:t>
      </w:r>
      <w:r w:rsidRPr="008518A9">
        <w:rPr>
          <w:rFonts w:ascii="Times New Roman" w:hAnsi="Times New Roman" w:cs="Times New Roman"/>
          <w:sz w:val="24"/>
          <w:szCs w:val="24"/>
          <w:lang w:val="en-US"/>
        </w:rPr>
        <w:t xml:space="preserve"> of the audit organization, and did not participate in such audit in the last three years.</w:t>
      </w:r>
    </w:p>
    <w:p w:rsidR="008518A9" w:rsidRPr="008518A9" w:rsidRDefault="008518A9" w:rsidP="008518A9">
      <w:pPr>
        <w:rPr>
          <w:rFonts w:ascii="Times New Roman" w:hAnsi="Times New Roman" w:cs="Times New Roman"/>
          <w:sz w:val="24"/>
          <w:szCs w:val="24"/>
          <w:lang w:val="en-US"/>
        </w:rPr>
      </w:pPr>
    </w:p>
    <w:p w:rsidR="008518A9" w:rsidRPr="008518A9" w:rsidRDefault="008518A9" w:rsidP="008518A9">
      <w:pPr>
        <w:rPr>
          <w:rFonts w:ascii="Times New Roman" w:hAnsi="Times New Roman" w:cs="Times New Roman"/>
          <w:sz w:val="24"/>
          <w:szCs w:val="24"/>
          <w:lang w:val="en-US"/>
        </w:rPr>
      </w:pPr>
    </w:p>
    <w:p w:rsidR="008518A9" w:rsidRPr="00145366" w:rsidRDefault="008518A9" w:rsidP="008518A9">
      <w:pPr>
        <w:rPr>
          <w:rFonts w:ascii="Times New Roman" w:hAnsi="Times New Roman" w:cs="Times New Roman"/>
          <w:sz w:val="24"/>
          <w:szCs w:val="24"/>
          <w:lang w:val="en-US"/>
        </w:rPr>
      </w:pPr>
      <w:r w:rsidRPr="00145366">
        <w:rPr>
          <w:rFonts w:ascii="Times New Roman" w:hAnsi="Times New Roman" w:cs="Times New Roman"/>
          <w:sz w:val="24"/>
          <w:szCs w:val="24"/>
          <w:lang w:val="en-US"/>
        </w:rPr>
        <w:t xml:space="preserve">Position, organization </w:t>
      </w:r>
      <w:r w:rsidR="00FE13CD">
        <w:rPr>
          <w:rFonts w:ascii="Times New Roman" w:hAnsi="Times New Roman" w:cs="Times New Roman"/>
          <w:sz w:val="24"/>
          <w:szCs w:val="24"/>
          <w:lang w:val="en-US"/>
        </w:rPr>
        <w:t xml:space="preserve">                                   </w:t>
      </w:r>
      <w:proofErr w:type="gramStart"/>
      <w:r w:rsidRPr="00145366">
        <w:rPr>
          <w:rFonts w:ascii="Times New Roman" w:hAnsi="Times New Roman" w:cs="Times New Roman"/>
          <w:sz w:val="24"/>
          <w:szCs w:val="24"/>
          <w:lang w:val="en-US"/>
        </w:rPr>
        <w:t>(</w:t>
      </w:r>
      <w:r w:rsidR="00FE13CD">
        <w:rPr>
          <w:rFonts w:ascii="Times New Roman" w:hAnsi="Times New Roman" w:cs="Times New Roman"/>
          <w:sz w:val="24"/>
          <w:szCs w:val="24"/>
          <w:lang w:val="en-US"/>
        </w:rPr>
        <w:t xml:space="preserve"> signature</w:t>
      </w:r>
      <w:proofErr w:type="gramEnd"/>
      <w:r w:rsidRPr="00145366">
        <w:rPr>
          <w:rFonts w:ascii="Times New Roman" w:hAnsi="Times New Roman" w:cs="Times New Roman"/>
          <w:sz w:val="24"/>
          <w:szCs w:val="24"/>
          <w:lang w:val="en-US"/>
        </w:rPr>
        <w:t>)</w:t>
      </w:r>
      <w:r w:rsidR="00FE13CD">
        <w:rPr>
          <w:rFonts w:ascii="Times New Roman" w:hAnsi="Times New Roman" w:cs="Times New Roman"/>
          <w:sz w:val="24"/>
          <w:szCs w:val="24"/>
          <w:lang w:val="en-US"/>
        </w:rPr>
        <w:t xml:space="preserve">                                         </w:t>
      </w:r>
      <w:r w:rsidRPr="00145366">
        <w:rPr>
          <w:rFonts w:ascii="Times New Roman" w:hAnsi="Times New Roman" w:cs="Times New Roman"/>
          <w:sz w:val="24"/>
          <w:szCs w:val="24"/>
          <w:lang w:val="en-US"/>
        </w:rPr>
        <w:t xml:space="preserve"> Name</w:t>
      </w:r>
    </w:p>
    <w:p w:rsidR="008518A9" w:rsidRPr="00145366" w:rsidRDefault="008518A9" w:rsidP="003A25E4">
      <w:pPr>
        <w:rPr>
          <w:rFonts w:ascii="Times New Roman" w:hAnsi="Times New Roman" w:cs="Times New Roman"/>
          <w:sz w:val="24"/>
          <w:szCs w:val="24"/>
          <w:lang w:val="en-US"/>
        </w:rPr>
      </w:pPr>
    </w:p>
    <w:p w:rsidR="008518A9" w:rsidRDefault="008518A9"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Pr="0011319C" w:rsidRDefault="00F7439B" w:rsidP="00F7439B">
      <w:pPr>
        <w:shd w:val="clear" w:color="auto" w:fill="FFFFFF"/>
        <w:spacing w:after="0" w:line="240" w:lineRule="auto"/>
        <w:ind w:left="2080"/>
        <w:jc w:val="right"/>
        <w:rPr>
          <w:rFonts w:ascii="Times New Roman" w:eastAsia="Times New Roman" w:hAnsi="Times New Roman" w:cs="Times New Roman"/>
          <w:b/>
          <w:bCs/>
          <w:sz w:val="24"/>
          <w:szCs w:val="24"/>
          <w:lang w:val="en-US"/>
        </w:rPr>
      </w:pPr>
      <w:r w:rsidRPr="0011319C">
        <w:rPr>
          <w:rFonts w:ascii="Times New Roman" w:eastAsia="Times New Roman" w:hAnsi="Times New Roman" w:cs="Times New Roman"/>
          <w:b/>
          <w:bCs/>
          <w:sz w:val="24"/>
          <w:szCs w:val="24"/>
          <w:lang w:val="en-US"/>
        </w:rPr>
        <w:t xml:space="preserve">Annex 3 </w:t>
      </w:r>
    </w:p>
    <w:p w:rsidR="00F7439B" w:rsidRPr="0011319C" w:rsidRDefault="00F7439B" w:rsidP="00F7439B">
      <w:pPr>
        <w:spacing w:after="0"/>
        <w:jc w:val="right"/>
        <w:rPr>
          <w:rFonts w:ascii="Times New Roman" w:hAnsi="Times New Roman" w:cs="Times New Roman"/>
          <w:b/>
          <w:sz w:val="24"/>
          <w:szCs w:val="24"/>
          <w:lang w:val="en-US"/>
        </w:rPr>
      </w:pPr>
      <w:proofErr w:type="gramStart"/>
      <w:r w:rsidRPr="0011319C">
        <w:rPr>
          <w:rFonts w:ascii="Times New Roman" w:hAnsi="Times New Roman" w:cs="Times New Roman"/>
          <w:b/>
          <w:sz w:val="24"/>
          <w:szCs w:val="24"/>
          <w:lang w:val="en-US"/>
        </w:rPr>
        <w:t>to</w:t>
      </w:r>
      <w:proofErr w:type="gramEnd"/>
      <w:r w:rsidRPr="0011319C">
        <w:rPr>
          <w:rFonts w:ascii="Times New Roman" w:hAnsi="Times New Roman" w:cs="Times New Roman"/>
          <w:b/>
          <w:sz w:val="24"/>
          <w:szCs w:val="24"/>
          <w:lang w:val="en-US"/>
        </w:rPr>
        <w:t xml:space="preserve"> Regulations for selection and remuneration of members</w:t>
      </w:r>
    </w:p>
    <w:p w:rsidR="00F7439B" w:rsidRPr="0011319C" w:rsidRDefault="00F7439B" w:rsidP="00F7439B">
      <w:pPr>
        <w:spacing w:after="0"/>
        <w:jc w:val="right"/>
        <w:rPr>
          <w:rFonts w:ascii="Times New Roman" w:hAnsi="Times New Roman" w:cs="Times New Roman"/>
          <w:b/>
          <w:sz w:val="24"/>
          <w:szCs w:val="24"/>
          <w:lang w:val="en-US"/>
        </w:rPr>
      </w:pPr>
      <w:proofErr w:type="gramStart"/>
      <w:r w:rsidRPr="0011319C">
        <w:rPr>
          <w:rFonts w:ascii="Times New Roman" w:hAnsi="Times New Roman" w:cs="Times New Roman"/>
          <w:b/>
          <w:sz w:val="24"/>
          <w:szCs w:val="24"/>
          <w:lang w:val="en-US"/>
        </w:rPr>
        <w:t>of</w:t>
      </w:r>
      <w:proofErr w:type="gramEnd"/>
      <w:r w:rsidRPr="0011319C">
        <w:rPr>
          <w:rFonts w:ascii="Times New Roman" w:hAnsi="Times New Roman" w:cs="Times New Roman"/>
          <w:b/>
          <w:sz w:val="24"/>
          <w:szCs w:val="24"/>
          <w:lang w:val="en-US"/>
        </w:rPr>
        <w:t xml:space="preserve"> the Board of Directors of "</w:t>
      </w:r>
      <w:proofErr w:type="spellStart"/>
      <w:r w:rsidRPr="0011319C">
        <w:rPr>
          <w:rFonts w:ascii="Times New Roman" w:hAnsi="Times New Roman" w:cs="Times New Roman"/>
          <w:b/>
          <w:sz w:val="24"/>
          <w:szCs w:val="24"/>
          <w:lang w:val="en-US"/>
        </w:rPr>
        <w:t>Samruk</w:t>
      </w:r>
      <w:proofErr w:type="spellEnd"/>
      <w:r w:rsidRPr="0011319C">
        <w:rPr>
          <w:rFonts w:ascii="Times New Roman" w:hAnsi="Times New Roman" w:cs="Times New Roman"/>
          <w:b/>
          <w:sz w:val="24"/>
          <w:szCs w:val="24"/>
          <w:lang w:val="en-US"/>
        </w:rPr>
        <w:t>-Energy" JSC</w:t>
      </w:r>
    </w:p>
    <w:p w:rsidR="00F7439B" w:rsidRDefault="00F7439B" w:rsidP="00F7439B">
      <w:pPr>
        <w:shd w:val="clear" w:color="auto" w:fill="FFFFFF"/>
        <w:spacing w:before="420" w:after="240" w:line="240" w:lineRule="auto"/>
        <w:ind w:left="2080"/>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Candidate’s photo</w:t>
      </w:r>
    </w:p>
    <w:p w:rsidR="00F7439B" w:rsidRDefault="00F7439B" w:rsidP="00F7439B">
      <w:pPr>
        <w:shd w:val="clear" w:color="auto" w:fill="FFFFFF"/>
        <w:spacing w:before="420" w:after="240" w:line="240" w:lineRule="auto"/>
        <w:ind w:left="2080"/>
        <w:jc w:val="center"/>
        <w:rPr>
          <w:rFonts w:ascii="Times New Roman" w:eastAsia="Times New Roman" w:hAnsi="Times New Roman" w:cs="Times New Roman"/>
          <w:b/>
          <w:bCs/>
          <w:sz w:val="24"/>
          <w:szCs w:val="24"/>
          <w:lang w:val="en-US"/>
        </w:rPr>
      </w:pPr>
    </w:p>
    <w:p w:rsidR="00F7439B" w:rsidRDefault="00F7439B" w:rsidP="00F7439B">
      <w:pPr>
        <w:shd w:val="clear" w:color="auto" w:fill="FFFFFF"/>
        <w:spacing w:before="420" w:after="240" w:line="240" w:lineRule="auto"/>
        <w:ind w:left="2080"/>
        <w:jc w:val="center"/>
        <w:rPr>
          <w:rFonts w:ascii="Times New Roman" w:eastAsia="Times New Roman" w:hAnsi="Times New Roman" w:cs="Times New Roman"/>
          <w:b/>
          <w:bCs/>
          <w:sz w:val="24"/>
          <w:szCs w:val="24"/>
          <w:lang w:val="en-US"/>
        </w:rPr>
      </w:pPr>
    </w:p>
    <w:p w:rsidR="00F7439B" w:rsidRPr="00BA5AA6" w:rsidRDefault="00F7439B" w:rsidP="00F7439B">
      <w:pPr>
        <w:shd w:val="clear" w:color="auto" w:fill="FFFFFF"/>
        <w:spacing w:before="420" w:after="240" w:line="240" w:lineRule="auto"/>
        <w:ind w:left="2080"/>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Information about the candidate for the position of director</w:t>
      </w:r>
    </w:p>
    <w:p w:rsidR="00F7439B" w:rsidRPr="00BA5AA6" w:rsidRDefault="00F7439B" w:rsidP="00F7439B">
      <w:pPr>
        <w:shd w:val="clear" w:color="auto" w:fill="FFFFFF"/>
        <w:spacing w:before="240" w:after="60" w:line="240" w:lineRule="auto"/>
        <w:ind w:left="3460"/>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Company name</w:t>
      </w:r>
      <w:r w:rsidRPr="00BA5AA6">
        <w:rPr>
          <w:rFonts w:ascii="Times New Roman" w:eastAsia="Times New Roman" w:hAnsi="Times New Roman" w:cs="Times New Roman"/>
          <w:sz w:val="24"/>
          <w:szCs w:val="24"/>
        </w:rPr>
        <w:t>)</w:t>
      </w:r>
    </w:p>
    <w:p w:rsidR="00F7439B" w:rsidRPr="00BA5AA6" w:rsidRDefault="00F7439B" w:rsidP="00F7439B">
      <w:pPr>
        <w:shd w:val="clear" w:color="auto" w:fill="FFFFFF"/>
        <w:spacing w:before="60" w:after="240" w:line="240" w:lineRule="auto"/>
        <w:ind w:left="540"/>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en-US"/>
        </w:rPr>
        <w:t>General information</w:t>
      </w:r>
      <w:r w:rsidRPr="00BA5AA6">
        <w:rPr>
          <w:rFonts w:ascii="Times New Roman" w:eastAsia="Times New Roman" w:hAnsi="Times New Roman" w:cs="Times New Roman"/>
          <w:sz w:val="24"/>
          <w:szCs w:val="24"/>
        </w:rPr>
        <w:t>:</w:t>
      </w:r>
    </w:p>
    <w:tbl>
      <w:tblPr>
        <w:tblW w:w="0" w:type="auto"/>
        <w:tblInd w:w="5" w:type="dxa"/>
        <w:tblLayout w:type="fixed"/>
        <w:tblCellMar>
          <w:left w:w="0" w:type="dxa"/>
          <w:right w:w="0" w:type="dxa"/>
        </w:tblCellMar>
        <w:tblLook w:val="0000"/>
      </w:tblPr>
      <w:tblGrid>
        <w:gridCol w:w="1546"/>
        <w:gridCol w:w="8198"/>
      </w:tblGrid>
      <w:tr w:rsidR="00F7439B" w:rsidRPr="00BA5AA6" w:rsidTr="00A767E8">
        <w:trPr>
          <w:trHeight w:val="456"/>
        </w:trPr>
        <w:tc>
          <w:tcPr>
            <w:tcW w:w="1546"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74"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Full name </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trHeight w:val="422"/>
        </w:trPr>
        <w:tc>
          <w:tcPr>
            <w:tcW w:w="1546"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145366" w:rsidTr="00A767E8">
        <w:trPr>
          <w:trHeight w:val="1219"/>
        </w:trPr>
        <w:tc>
          <w:tcPr>
            <w:tcW w:w="1546" w:type="dxa"/>
            <w:vMerge/>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must</w:t>
            </w:r>
            <w:r w:rsidRPr="00AD1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be</w:t>
            </w:r>
            <w:r w:rsidRPr="00AD1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w:t>
            </w:r>
            <w:r w:rsidRPr="00AD1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full</w:t>
            </w:r>
            <w:r w:rsidRPr="00AD1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compliance</w:t>
            </w:r>
            <w:r w:rsidRPr="00AD1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with</w:t>
            </w:r>
            <w:r w:rsidRPr="00AD1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identity</w:t>
            </w:r>
            <w:r w:rsidRPr="00AD1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card</w:t>
            </w:r>
            <w:r w:rsidRPr="00AD1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(passport); in case of change of last name, name, patronymic, please specify the date and reason </w:t>
            </w:r>
          </w:p>
        </w:tc>
      </w:tr>
      <w:tr w:rsidR="00F7439B" w:rsidRPr="00145366" w:rsidTr="00A767E8">
        <w:trPr>
          <w:trHeight w:val="701"/>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Date and place of birth</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418"/>
        </w:trPr>
        <w:tc>
          <w:tcPr>
            <w:tcW w:w="1546"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Permanent place of residence, telephone numbers</w:t>
            </w:r>
          </w:p>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418"/>
        </w:trPr>
        <w:tc>
          <w:tcPr>
            <w:tcW w:w="1546"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974"/>
        </w:trPr>
        <w:tc>
          <w:tcPr>
            <w:tcW w:w="1546" w:type="dxa"/>
            <w:vMerge/>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8" w:lineRule="exac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(please specify full address, office telephone number, home telephone number, contact numbers including town/country code)</w:t>
            </w:r>
          </w:p>
        </w:tc>
      </w:tr>
      <w:tr w:rsidR="00F7439B" w:rsidRPr="00BA5AA6" w:rsidTr="00A767E8">
        <w:trPr>
          <w:trHeight w:val="427"/>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Citizenship</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145366" w:rsidTr="00A767E8">
        <w:trPr>
          <w:trHeight w:val="1805"/>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69" w:lineRule="exac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Full details of identity card </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bl>
    <w:p w:rsidR="00F7439B" w:rsidRPr="00BA5AA6" w:rsidRDefault="00F7439B" w:rsidP="00F7439B">
      <w:pPr>
        <w:shd w:val="clear" w:color="auto" w:fill="FFFFFF"/>
        <w:spacing w:after="0" w:line="240" w:lineRule="auto"/>
        <w:rPr>
          <w:rFonts w:ascii="Times New Roman" w:eastAsia="Times New Roman" w:hAnsi="Times New Roman" w:cs="Times New Roman"/>
          <w:sz w:val="24"/>
          <w:szCs w:val="24"/>
          <w:lang w:val="en-US"/>
        </w:rPr>
      </w:pPr>
      <w:r w:rsidRPr="00BA5AA6">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lang w:val="en-US"/>
        </w:rPr>
        <w:t>Information about affiliation</w:t>
      </w:r>
      <w:r w:rsidRPr="00BA5AA6">
        <w:rPr>
          <w:rFonts w:ascii="Times New Roman" w:eastAsia="Times New Roman" w:hAnsi="Times New Roman" w:cs="Times New Roman"/>
          <w:sz w:val="24"/>
          <w:szCs w:val="24"/>
          <w:lang w:val="en-US"/>
        </w:rPr>
        <w:t>:</w:t>
      </w:r>
    </w:p>
    <w:p w:rsidR="00F7439B" w:rsidRPr="00BA5AA6" w:rsidRDefault="00F7439B" w:rsidP="00F7439B">
      <w:pPr>
        <w:shd w:val="clear" w:color="auto" w:fill="FFFFFF"/>
        <w:tabs>
          <w:tab w:val="left" w:leader="underscore" w:pos="9355"/>
        </w:tabs>
        <w:spacing w:after="0" w:line="283" w:lineRule="exact"/>
        <w:ind w:right="20" w:firstLine="40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Information about immediate family members (parents, wife/husband, brother, sister, children) as well as relatives by marriage</w:t>
      </w:r>
      <w:r w:rsidRPr="00BA5AA6">
        <w:rPr>
          <w:rFonts w:ascii="Times New Roman" w:eastAsia="Times New Roman" w:hAnsi="Times New Roman" w:cs="Times New Roman"/>
          <w:sz w:val="24"/>
          <w:szCs w:val="24"/>
          <w:u w:val="single"/>
          <w:lang w:val="en-US"/>
        </w:rPr>
        <w:t xml:space="preserve"> (</w:t>
      </w:r>
      <w:proofErr w:type="spellStart"/>
      <w:r>
        <w:rPr>
          <w:rFonts w:ascii="Times New Roman" w:eastAsia="Times New Roman" w:hAnsi="Times New Roman" w:cs="Times New Roman"/>
          <w:sz w:val="24"/>
          <w:szCs w:val="24"/>
          <w:u w:val="single"/>
          <w:lang w:val="en-US"/>
        </w:rPr>
        <w:t>brother</w:t>
      </w:r>
      <w:proofErr w:type="gramStart"/>
      <w:r w:rsidRPr="00BA5AA6">
        <w:rPr>
          <w:rFonts w:ascii="Times New Roman" w:eastAsia="Times New Roman" w:hAnsi="Times New Roman" w:cs="Times New Roman"/>
          <w:sz w:val="24"/>
          <w:szCs w:val="24"/>
          <w:u w:val="single"/>
          <w:lang w:val="en-US"/>
        </w:rPr>
        <w:t>,</w:t>
      </w:r>
      <w:r>
        <w:rPr>
          <w:rFonts w:ascii="Times New Roman" w:eastAsia="Times New Roman" w:hAnsi="Times New Roman" w:cs="Times New Roman"/>
          <w:sz w:val="24"/>
          <w:szCs w:val="24"/>
          <w:u w:val="single"/>
          <w:lang w:val="en-US"/>
        </w:rPr>
        <w:t>sister</w:t>
      </w:r>
      <w:r w:rsidRPr="00BA5AA6">
        <w:rPr>
          <w:rFonts w:ascii="Times New Roman" w:eastAsia="Times New Roman" w:hAnsi="Times New Roman" w:cs="Times New Roman"/>
          <w:sz w:val="24"/>
          <w:szCs w:val="24"/>
          <w:u w:val="single"/>
          <w:lang w:val="en-US"/>
        </w:rPr>
        <w:t>,</w:t>
      </w:r>
      <w:r>
        <w:rPr>
          <w:rFonts w:ascii="Times New Roman" w:eastAsia="Times New Roman" w:hAnsi="Times New Roman" w:cs="Times New Roman"/>
          <w:sz w:val="24"/>
          <w:szCs w:val="24"/>
          <w:u w:val="single"/>
          <w:lang w:val="en-US"/>
        </w:rPr>
        <w:t>parents</w:t>
      </w:r>
      <w:proofErr w:type="spellEnd"/>
      <w:proofErr w:type="gramEnd"/>
      <w:r w:rsidRPr="00BA5AA6">
        <w:rPr>
          <w:rFonts w:ascii="Times New Roman" w:eastAsia="Times New Roman" w:hAnsi="Times New Roman" w:cs="Times New Roman"/>
          <w:sz w:val="24"/>
          <w:szCs w:val="24"/>
          <w:u w:val="single"/>
          <w:lang w:val="en-US"/>
        </w:rPr>
        <w:t xml:space="preserve">, </w:t>
      </w:r>
      <w:r>
        <w:rPr>
          <w:rFonts w:ascii="Times New Roman" w:eastAsia="Times New Roman" w:hAnsi="Times New Roman" w:cs="Times New Roman"/>
          <w:sz w:val="24"/>
          <w:szCs w:val="24"/>
          <w:u w:val="single"/>
          <w:lang w:val="en-US"/>
        </w:rPr>
        <w:t>children of wife (husband))</w:t>
      </w:r>
      <w:r w:rsidRPr="00BA5AA6">
        <w:rPr>
          <w:rFonts w:ascii="Times New Roman" w:eastAsia="Times New Roman" w:hAnsi="Times New Roman" w:cs="Times New Roman"/>
          <w:sz w:val="24"/>
          <w:szCs w:val="24"/>
          <w:u w:val="single"/>
          <w:lang w:val="en-US"/>
        </w:rPr>
        <w:t>:</w:t>
      </w:r>
      <w:r w:rsidRPr="00BA5AA6">
        <w:rPr>
          <w:rFonts w:ascii="Times New Roman" w:eastAsia="Times New Roman" w:hAnsi="Times New Roman" w:cs="Times New Roman"/>
          <w:sz w:val="24"/>
          <w:szCs w:val="24"/>
          <w:lang w:val="en-US"/>
        </w:rPr>
        <w:tab/>
      </w:r>
    </w:p>
    <w:tbl>
      <w:tblPr>
        <w:tblW w:w="0" w:type="auto"/>
        <w:tblInd w:w="5" w:type="dxa"/>
        <w:tblLayout w:type="fixed"/>
        <w:tblCellMar>
          <w:left w:w="0" w:type="dxa"/>
          <w:right w:w="0" w:type="dxa"/>
        </w:tblCellMar>
        <w:tblLook w:val="0000"/>
      </w:tblPr>
      <w:tblGrid>
        <w:gridCol w:w="384"/>
        <w:gridCol w:w="1262"/>
        <w:gridCol w:w="1267"/>
        <w:gridCol w:w="1570"/>
        <w:gridCol w:w="5242"/>
      </w:tblGrid>
      <w:tr w:rsidR="00F7439B" w:rsidRPr="00BA5AA6" w:rsidTr="00A767E8">
        <w:trPr>
          <w:trHeight w:val="629"/>
        </w:trPr>
        <w:tc>
          <w:tcPr>
            <w:tcW w:w="384" w:type="dxa"/>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80"/>
              <w:rPr>
                <w:rFonts w:ascii="Times New Roman" w:eastAsia="Times New Roman" w:hAnsi="Times New Roman" w:cs="Times New Roman"/>
                <w:sz w:val="24"/>
                <w:szCs w:val="24"/>
                <w:lang w:val="en-US"/>
              </w:rPr>
            </w:pPr>
            <w:r>
              <w:rPr>
                <w:rFonts w:ascii="Franklin Gothic Book" w:eastAsia="Times New Roman" w:hAnsi="Franklin Gothic Book" w:cs="Franklin Gothic Book"/>
                <w:sz w:val="24"/>
                <w:szCs w:val="24"/>
                <w:lang w:val="en-US"/>
              </w:rPr>
              <w:lastRenderedPageBreak/>
              <w:t>No</w:t>
            </w:r>
          </w:p>
        </w:tc>
        <w:tc>
          <w:tcPr>
            <w:tcW w:w="1262"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1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Full name</w:t>
            </w:r>
          </w:p>
        </w:tc>
        <w:tc>
          <w:tcPr>
            <w:tcW w:w="1267"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3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Date of birth</w:t>
            </w:r>
          </w:p>
        </w:tc>
        <w:tc>
          <w:tcPr>
            <w:tcW w:w="1570"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Relationship</w:t>
            </w:r>
          </w:p>
        </w:tc>
        <w:tc>
          <w:tcPr>
            <w:tcW w:w="5242" w:type="dxa"/>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3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Work place and position</w:t>
            </w:r>
          </w:p>
        </w:tc>
      </w:tr>
      <w:tr w:rsidR="00F7439B" w:rsidRPr="00BA5AA6" w:rsidTr="00A767E8">
        <w:trPr>
          <w:trHeight w:val="72"/>
        </w:trPr>
        <w:tc>
          <w:tcPr>
            <w:tcW w:w="384"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2"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7"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570"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242"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340"/>
              <w:rPr>
                <w:rFonts w:ascii="Times New Roman" w:eastAsia="Times New Roman" w:hAnsi="Times New Roman" w:cs="Times New Roman"/>
                <w:sz w:val="24"/>
                <w:szCs w:val="24"/>
              </w:rPr>
            </w:pPr>
          </w:p>
        </w:tc>
      </w:tr>
      <w:tr w:rsidR="00F7439B" w:rsidRPr="00BA5AA6" w:rsidTr="00A767E8">
        <w:trPr>
          <w:trHeight w:val="130"/>
        </w:trPr>
        <w:tc>
          <w:tcPr>
            <w:tcW w:w="384"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2"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320"/>
              <w:rPr>
                <w:rFonts w:ascii="Times New Roman" w:eastAsia="Times New Roman" w:hAnsi="Times New Roman" w:cs="Times New Roman"/>
                <w:sz w:val="24"/>
                <w:szCs w:val="24"/>
              </w:rPr>
            </w:pPr>
          </w:p>
        </w:tc>
        <w:tc>
          <w:tcPr>
            <w:tcW w:w="1267"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320"/>
              <w:rPr>
                <w:rFonts w:ascii="Times New Roman" w:eastAsia="Times New Roman" w:hAnsi="Times New Roman" w:cs="Times New Roman"/>
                <w:sz w:val="24"/>
                <w:szCs w:val="24"/>
              </w:rPr>
            </w:pPr>
          </w:p>
        </w:tc>
        <w:tc>
          <w:tcPr>
            <w:tcW w:w="1570"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260"/>
              <w:rPr>
                <w:rFonts w:ascii="Times New Roman" w:eastAsia="Times New Roman" w:hAnsi="Times New Roman" w:cs="Times New Roman"/>
                <w:sz w:val="24"/>
                <w:szCs w:val="24"/>
              </w:rPr>
            </w:pPr>
          </w:p>
        </w:tc>
        <w:tc>
          <w:tcPr>
            <w:tcW w:w="5242"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trHeight w:val="154"/>
        </w:trPr>
        <w:tc>
          <w:tcPr>
            <w:tcW w:w="384"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2"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7" w:type="dxa"/>
            <w:vMerge w:val="restart"/>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200"/>
              <w:rPr>
                <w:rFonts w:ascii="Times New Roman" w:eastAsia="Times New Roman" w:hAnsi="Times New Roman" w:cs="Times New Roman"/>
                <w:sz w:val="24"/>
                <w:szCs w:val="24"/>
              </w:rPr>
            </w:pPr>
          </w:p>
        </w:tc>
        <w:tc>
          <w:tcPr>
            <w:tcW w:w="1570"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242"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trHeight w:val="264"/>
        </w:trPr>
        <w:tc>
          <w:tcPr>
            <w:tcW w:w="384" w:type="dxa"/>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2" w:type="dxa"/>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60"/>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60"/>
              <w:rPr>
                <w:rFonts w:ascii="Times New Roman" w:eastAsia="Times New Roman" w:hAnsi="Times New Roman" w:cs="Times New Roman"/>
                <w:sz w:val="24"/>
                <w:szCs w:val="24"/>
              </w:rPr>
            </w:pPr>
          </w:p>
        </w:tc>
        <w:tc>
          <w:tcPr>
            <w:tcW w:w="1570" w:type="dxa"/>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242" w:type="dxa"/>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bl>
    <w:p w:rsidR="00F7439B" w:rsidRDefault="00F7439B" w:rsidP="00F7439B">
      <w:pPr>
        <w:rPr>
          <w:lang w:val="en-US"/>
        </w:rPr>
      </w:pPr>
    </w:p>
    <w:tbl>
      <w:tblPr>
        <w:tblW w:w="9730" w:type="dxa"/>
        <w:tblInd w:w="5" w:type="dxa"/>
        <w:tblLayout w:type="fixed"/>
        <w:tblCellMar>
          <w:left w:w="0" w:type="dxa"/>
          <w:right w:w="0" w:type="dxa"/>
        </w:tblCellMar>
        <w:tblLook w:val="0000"/>
      </w:tblPr>
      <w:tblGrid>
        <w:gridCol w:w="384"/>
        <w:gridCol w:w="183"/>
        <w:gridCol w:w="1084"/>
        <w:gridCol w:w="571"/>
        <w:gridCol w:w="696"/>
        <w:gridCol w:w="1570"/>
        <w:gridCol w:w="196"/>
        <w:gridCol w:w="5040"/>
        <w:gridCol w:w="6"/>
      </w:tblGrid>
      <w:tr w:rsidR="00F7439B" w:rsidRPr="00BA5AA6" w:rsidTr="00A767E8">
        <w:trPr>
          <w:trHeight w:val="466"/>
        </w:trPr>
        <w:tc>
          <w:tcPr>
            <w:tcW w:w="384" w:type="dxa"/>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1</w:t>
            </w:r>
          </w:p>
        </w:tc>
        <w:tc>
          <w:tcPr>
            <w:tcW w:w="1267" w:type="dxa"/>
            <w:gridSpan w:val="2"/>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7" w:type="dxa"/>
            <w:gridSpan w:val="2"/>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570" w:type="dxa"/>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242" w:type="dxa"/>
            <w:gridSpan w:val="3"/>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trHeight w:val="422"/>
        </w:trPr>
        <w:tc>
          <w:tcPr>
            <w:tcW w:w="38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2</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242"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trHeight w:val="418"/>
        </w:trPr>
        <w:tc>
          <w:tcPr>
            <w:tcW w:w="38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rPr>
            </w:pPr>
            <w:r w:rsidRPr="00BA5AA6">
              <w:rPr>
                <w:rFonts w:ascii="Times New Roman" w:eastAsia="Times New Roman" w:hAnsi="Times New Roman" w:cs="Times New Roman"/>
                <w:b/>
                <w:bCs/>
                <w:sz w:val="24"/>
                <w:szCs w:val="24"/>
              </w:rPr>
              <w:t>№</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242"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145366" w:rsidTr="00A767E8">
        <w:trPr>
          <w:trHeight w:val="307"/>
        </w:trPr>
        <w:tc>
          <w:tcPr>
            <w:tcW w:w="9730" w:type="dxa"/>
            <w:gridSpan w:val="9"/>
            <w:tcBorders>
              <w:top w:val="single" w:sz="4" w:space="0" w:color="auto"/>
              <w:left w:val="nil"/>
              <w:bottom w:val="single" w:sz="4" w:space="0" w:color="auto"/>
              <w:right w:val="nil"/>
            </w:tcBorders>
            <w:shd w:val="clear" w:color="auto" w:fill="FFFFFF"/>
          </w:tcPr>
          <w:p w:rsidR="00F7439B" w:rsidRDefault="00F7439B" w:rsidP="00A767E8">
            <w:pPr>
              <w:spacing w:after="0" w:line="240" w:lineRule="auto"/>
              <w:ind w:left="480"/>
              <w:rPr>
                <w:rFonts w:ascii="Times New Roman" w:eastAsia="Times New Roman" w:hAnsi="Times New Roman" w:cs="Times New Roman"/>
                <w:sz w:val="24"/>
                <w:szCs w:val="24"/>
                <w:lang w:val="en-US"/>
              </w:rPr>
            </w:pPr>
          </w:p>
          <w:p w:rsidR="00F7439B" w:rsidRDefault="00F7439B" w:rsidP="00A767E8">
            <w:pPr>
              <w:spacing w:after="0" w:line="240" w:lineRule="auto"/>
              <w:ind w:left="480"/>
              <w:rPr>
                <w:rFonts w:ascii="Times New Roman" w:eastAsia="Times New Roman" w:hAnsi="Times New Roman" w:cs="Times New Roman"/>
                <w:sz w:val="24"/>
                <w:szCs w:val="24"/>
                <w:lang w:val="en-US"/>
              </w:rPr>
            </w:pPr>
          </w:p>
          <w:p w:rsidR="00F7439B" w:rsidRDefault="00F7439B" w:rsidP="00A767E8">
            <w:pPr>
              <w:spacing w:after="0" w:line="240" w:lineRule="auto"/>
              <w:ind w:left="480"/>
              <w:rPr>
                <w:rFonts w:ascii="Times New Roman" w:eastAsia="Times New Roman" w:hAnsi="Times New Roman" w:cs="Times New Roman"/>
                <w:sz w:val="24"/>
                <w:szCs w:val="24"/>
                <w:lang w:val="en-US"/>
              </w:rPr>
            </w:pPr>
          </w:p>
          <w:p w:rsidR="00F7439B" w:rsidRDefault="00F7439B" w:rsidP="00A767E8">
            <w:pPr>
              <w:spacing w:after="0" w:line="240" w:lineRule="auto"/>
              <w:ind w:left="480"/>
              <w:rPr>
                <w:rFonts w:ascii="Times New Roman" w:eastAsia="Times New Roman" w:hAnsi="Times New Roman" w:cs="Times New Roman"/>
                <w:sz w:val="24"/>
                <w:szCs w:val="24"/>
                <w:lang w:val="en-US"/>
              </w:rPr>
            </w:pPr>
          </w:p>
          <w:p w:rsidR="00F7439B" w:rsidRPr="00BA5AA6" w:rsidRDefault="00F7439B" w:rsidP="00A767E8">
            <w:pPr>
              <w:spacing w:after="0" w:line="240" w:lineRule="auto"/>
              <w:ind w:left="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Direct or indirect participation in the equity capital of legal entities</w:t>
            </w:r>
            <w:r w:rsidRPr="00BA5AA6">
              <w:rPr>
                <w:rFonts w:ascii="Times New Roman" w:eastAsia="Times New Roman" w:hAnsi="Times New Roman" w:cs="Times New Roman"/>
                <w:sz w:val="24"/>
                <w:szCs w:val="24"/>
                <w:lang w:val="en-US"/>
              </w:rPr>
              <w:t>:</w:t>
            </w:r>
          </w:p>
        </w:tc>
      </w:tr>
      <w:tr w:rsidR="00F7439B" w:rsidRPr="00BA5AA6" w:rsidTr="00A767E8">
        <w:trPr>
          <w:gridAfter w:val="1"/>
          <w:wAfter w:w="6" w:type="dxa"/>
          <w:trHeight w:val="384"/>
        </w:trPr>
        <w:tc>
          <w:tcPr>
            <w:tcW w:w="567" w:type="dxa"/>
            <w:gridSpan w:val="2"/>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1655" w:type="dxa"/>
            <w:gridSpan w:val="2"/>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Name and location of a legal entity</w:t>
            </w:r>
          </w:p>
        </w:tc>
        <w:tc>
          <w:tcPr>
            <w:tcW w:w="2462" w:type="dxa"/>
            <w:gridSpan w:val="3"/>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Statutory activity</w:t>
            </w:r>
          </w:p>
        </w:tc>
        <w:tc>
          <w:tcPr>
            <w:tcW w:w="5040" w:type="dxa"/>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145366" w:rsidTr="00A767E8">
        <w:trPr>
          <w:gridAfter w:val="1"/>
          <w:wAfter w:w="6" w:type="dxa"/>
          <w:trHeight w:val="72"/>
        </w:trPr>
        <w:tc>
          <w:tcPr>
            <w:tcW w:w="567" w:type="dxa"/>
            <w:gridSpan w:val="2"/>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w:t>
            </w:r>
          </w:p>
        </w:tc>
        <w:tc>
          <w:tcPr>
            <w:tcW w:w="1655" w:type="dxa"/>
            <w:gridSpan w:val="2"/>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lang w:val="en-US"/>
              </w:rPr>
            </w:pPr>
          </w:p>
        </w:tc>
        <w:tc>
          <w:tcPr>
            <w:tcW w:w="2462" w:type="dxa"/>
            <w:gridSpan w:val="3"/>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80"/>
              <w:rPr>
                <w:rFonts w:ascii="Times New Roman" w:eastAsia="Times New Roman" w:hAnsi="Times New Roman" w:cs="Times New Roman"/>
                <w:sz w:val="24"/>
                <w:szCs w:val="24"/>
              </w:rPr>
            </w:pPr>
          </w:p>
        </w:tc>
        <w:tc>
          <w:tcPr>
            <w:tcW w:w="5040" w:type="dxa"/>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2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amount and share of your participation</w:t>
            </w:r>
          </w:p>
        </w:tc>
      </w:tr>
      <w:tr w:rsidR="00F7439B" w:rsidRPr="00145366" w:rsidTr="00A767E8">
        <w:trPr>
          <w:gridAfter w:val="1"/>
          <w:wAfter w:w="6" w:type="dxa"/>
          <w:trHeight w:val="288"/>
        </w:trPr>
        <w:tc>
          <w:tcPr>
            <w:tcW w:w="567" w:type="dxa"/>
            <w:gridSpan w:val="2"/>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1655" w:type="dxa"/>
            <w:gridSpan w:val="2"/>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lang w:val="en-US"/>
              </w:rPr>
            </w:pPr>
          </w:p>
        </w:tc>
        <w:tc>
          <w:tcPr>
            <w:tcW w:w="2462" w:type="dxa"/>
            <w:gridSpan w:val="3"/>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ind w:left="320"/>
              <w:rPr>
                <w:rFonts w:ascii="Times New Roman" w:eastAsia="Times New Roman" w:hAnsi="Times New Roman" w:cs="Times New Roman"/>
                <w:sz w:val="24"/>
                <w:szCs w:val="24"/>
                <w:lang w:val="en-US"/>
              </w:rPr>
            </w:pPr>
          </w:p>
        </w:tc>
        <w:tc>
          <w:tcPr>
            <w:tcW w:w="5040" w:type="dxa"/>
            <w:tcBorders>
              <w:top w:val="nil"/>
              <w:left w:val="single" w:sz="4" w:space="0" w:color="auto"/>
              <w:bottom w:val="nil"/>
              <w:right w:val="single" w:sz="4" w:space="0" w:color="auto"/>
            </w:tcBorders>
            <w:shd w:val="clear" w:color="auto" w:fill="FFFFFF"/>
          </w:tcPr>
          <w:p w:rsidR="00F7439B" w:rsidRPr="0011319C" w:rsidRDefault="00F7439B" w:rsidP="00A767E8">
            <w:pPr>
              <w:spacing w:after="0" w:line="240" w:lineRule="auto"/>
              <w:ind w:left="220"/>
              <w:rPr>
                <w:rFonts w:ascii="Times New Roman" w:eastAsia="Times New Roman" w:hAnsi="Times New Roman" w:cs="Times New Roman"/>
                <w:sz w:val="24"/>
                <w:szCs w:val="24"/>
                <w:lang w:val="en-US"/>
              </w:rPr>
            </w:pPr>
          </w:p>
        </w:tc>
      </w:tr>
      <w:tr w:rsidR="00F7439B" w:rsidRPr="00145366" w:rsidTr="00A767E8">
        <w:trPr>
          <w:gridAfter w:val="1"/>
          <w:wAfter w:w="6" w:type="dxa"/>
          <w:trHeight w:val="312"/>
        </w:trPr>
        <w:tc>
          <w:tcPr>
            <w:tcW w:w="567" w:type="dxa"/>
            <w:gridSpan w:val="2"/>
            <w:tcBorders>
              <w:top w:val="nil"/>
              <w:left w:val="single" w:sz="4" w:space="0" w:color="auto"/>
              <w:bottom w:val="single" w:sz="4" w:space="0" w:color="auto"/>
              <w:right w:val="single" w:sz="4" w:space="0" w:color="auto"/>
            </w:tcBorders>
            <w:shd w:val="clear" w:color="auto" w:fill="FFFFFF"/>
          </w:tcPr>
          <w:p w:rsidR="00F7439B" w:rsidRPr="0011319C" w:rsidRDefault="00F7439B" w:rsidP="00A767E8">
            <w:pPr>
              <w:spacing w:after="0" w:line="240" w:lineRule="auto"/>
              <w:rPr>
                <w:rFonts w:ascii="Times New Roman" w:eastAsia="Times New Roman" w:hAnsi="Times New Roman" w:cs="Times New Roman"/>
                <w:sz w:val="10"/>
                <w:szCs w:val="10"/>
                <w:lang w:val="en-US"/>
              </w:rPr>
            </w:pPr>
          </w:p>
        </w:tc>
        <w:tc>
          <w:tcPr>
            <w:tcW w:w="1655" w:type="dxa"/>
            <w:gridSpan w:val="2"/>
            <w:tcBorders>
              <w:top w:val="nil"/>
              <w:left w:val="single" w:sz="4" w:space="0" w:color="auto"/>
              <w:bottom w:val="single" w:sz="4" w:space="0" w:color="auto"/>
              <w:right w:val="single" w:sz="4" w:space="0" w:color="auto"/>
            </w:tcBorders>
            <w:shd w:val="clear" w:color="auto" w:fill="FFFFFF"/>
          </w:tcPr>
          <w:p w:rsidR="00F7439B" w:rsidRPr="0011319C" w:rsidRDefault="00F7439B" w:rsidP="00A767E8">
            <w:pPr>
              <w:spacing w:after="0" w:line="240" w:lineRule="auto"/>
              <w:ind w:left="100"/>
              <w:rPr>
                <w:rFonts w:ascii="Times New Roman" w:eastAsia="Times New Roman" w:hAnsi="Times New Roman" w:cs="Times New Roman"/>
                <w:sz w:val="24"/>
                <w:szCs w:val="24"/>
                <w:lang w:val="en-US"/>
              </w:rPr>
            </w:pPr>
          </w:p>
        </w:tc>
        <w:tc>
          <w:tcPr>
            <w:tcW w:w="2462" w:type="dxa"/>
            <w:gridSpan w:val="3"/>
            <w:tcBorders>
              <w:top w:val="nil"/>
              <w:left w:val="single" w:sz="4" w:space="0" w:color="auto"/>
              <w:bottom w:val="single" w:sz="4" w:space="0" w:color="auto"/>
              <w:right w:val="single" w:sz="4" w:space="0" w:color="auto"/>
            </w:tcBorders>
            <w:shd w:val="clear" w:color="auto" w:fill="FFFFFF"/>
          </w:tcPr>
          <w:p w:rsidR="00F7439B" w:rsidRPr="0011319C" w:rsidRDefault="00F7439B" w:rsidP="00A767E8">
            <w:pPr>
              <w:spacing w:after="0" w:line="240" w:lineRule="auto"/>
              <w:ind w:left="80"/>
              <w:rPr>
                <w:rFonts w:ascii="Times New Roman" w:eastAsia="Times New Roman" w:hAnsi="Times New Roman" w:cs="Times New Roman"/>
                <w:sz w:val="24"/>
                <w:szCs w:val="24"/>
                <w:lang w:val="en-US"/>
              </w:rPr>
            </w:pPr>
          </w:p>
        </w:tc>
        <w:tc>
          <w:tcPr>
            <w:tcW w:w="5040" w:type="dxa"/>
            <w:tcBorders>
              <w:top w:val="nil"/>
              <w:left w:val="single" w:sz="4" w:space="0" w:color="auto"/>
              <w:bottom w:val="single" w:sz="4" w:space="0" w:color="auto"/>
              <w:right w:val="single" w:sz="4" w:space="0" w:color="auto"/>
            </w:tcBorders>
            <w:shd w:val="clear" w:color="auto" w:fill="FFFFFF"/>
          </w:tcPr>
          <w:p w:rsidR="00F7439B" w:rsidRPr="0011319C" w:rsidRDefault="00F7439B" w:rsidP="00A767E8">
            <w:pPr>
              <w:spacing w:after="0" w:line="240" w:lineRule="auto"/>
              <w:rPr>
                <w:rFonts w:ascii="Times New Roman" w:eastAsia="Times New Roman" w:hAnsi="Times New Roman" w:cs="Times New Roman"/>
                <w:sz w:val="10"/>
                <w:szCs w:val="10"/>
                <w:lang w:val="en-US"/>
              </w:rPr>
            </w:pPr>
          </w:p>
        </w:tc>
      </w:tr>
      <w:tr w:rsidR="00F7439B" w:rsidRPr="00BA5AA6" w:rsidTr="00A767E8">
        <w:trPr>
          <w:gridAfter w:val="1"/>
          <w:wAfter w:w="6" w:type="dxa"/>
          <w:trHeight w:val="422"/>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1</w:t>
            </w:r>
          </w:p>
        </w:tc>
        <w:tc>
          <w:tcPr>
            <w:tcW w:w="1655"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2462"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gridAfter w:val="1"/>
          <w:wAfter w:w="6" w:type="dxa"/>
          <w:trHeight w:val="418"/>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2</w:t>
            </w:r>
          </w:p>
        </w:tc>
        <w:tc>
          <w:tcPr>
            <w:tcW w:w="1655"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2462"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gridAfter w:val="1"/>
          <w:wAfter w:w="6" w:type="dxa"/>
          <w:trHeight w:val="437"/>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3</w:t>
            </w:r>
          </w:p>
        </w:tc>
        <w:tc>
          <w:tcPr>
            <w:tcW w:w="1655"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2462"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bl>
    <w:p w:rsidR="00F7439B" w:rsidRPr="00BA5AA6" w:rsidRDefault="00F7439B" w:rsidP="00F7439B">
      <w:pPr>
        <w:shd w:val="clear" w:color="auto" w:fill="FFFFFF"/>
        <w:spacing w:after="0"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u w:val="single"/>
        </w:rPr>
        <w:t xml:space="preserve">3. </w:t>
      </w:r>
      <w:r>
        <w:rPr>
          <w:rFonts w:ascii="Times New Roman" w:eastAsia="Times New Roman" w:hAnsi="Times New Roman" w:cs="Times New Roman"/>
          <w:sz w:val="24"/>
          <w:szCs w:val="24"/>
          <w:u w:val="single"/>
          <w:lang w:val="en-US"/>
        </w:rPr>
        <w:t>Professional data</w:t>
      </w:r>
      <w:r w:rsidRPr="00BA5AA6">
        <w:rPr>
          <w:rFonts w:ascii="Times New Roman" w:eastAsia="Times New Roman" w:hAnsi="Times New Roman" w:cs="Times New Roman"/>
          <w:sz w:val="24"/>
          <w:szCs w:val="24"/>
          <w:u w:val="single"/>
        </w:rPr>
        <w:t>:</w:t>
      </w:r>
    </w:p>
    <w:tbl>
      <w:tblPr>
        <w:tblW w:w="9830" w:type="dxa"/>
        <w:tblInd w:w="5" w:type="dxa"/>
        <w:tblLayout w:type="fixed"/>
        <w:tblCellMar>
          <w:left w:w="0" w:type="dxa"/>
          <w:right w:w="0" w:type="dxa"/>
        </w:tblCellMar>
        <w:tblLook w:val="0000"/>
      </w:tblPr>
      <w:tblGrid>
        <w:gridCol w:w="3261"/>
        <w:gridCol w:w="17"/>
        <w:gridCol w:w="6533"/>
        <w:gridCol w:w="19"/>
      </w:tblGrid>
      <w:tr w:rsidR="00F7439B" w:rsidRPr="00145366" w:rsidTr="00A767E8">
        <w:trPr>
          <w:trHeight w:val="451"/>
        </w:trPr>
        <w:tc>
          <w:tcPr>
            <w:tcW w:w="3261"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74"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Education</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including professional development that corresponds to character of work</w:t>
            </w: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422"/>
        </w:trPr>
        <w:tc>
          <w:tcPr>
            <w:tcW w:w="3261"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418"/>
        </w:trPr>
        <w:tc>
          <w:tcPr>
            <w:tcW w:w="3261"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1253"/>
        </w:trPr>
        <w:tc>
          <w:tcPr>
            <w:tcW w:w="3261" w:type="dxa"/>
            <w:vMerge/>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Default="00F7439B" w:rsidP="00A767E8">
            <w:pPr>
              <w:spacing w:after="0" w:line="274" w:lineRule="exact"/>
              <w:ind w:left="80"/>
              <w:rPr>
                <w:rFonts w:ascii="Times New Roman" w:eastAsia="Times New Roman" w:hAnsi="Times New Roman" w:cs="Times New Roman"/>
                <w:sz w:val="24"/>
                <w:szCs w:val="24"/>
                <w:lang w:val="en-US"/>
              </w:rPr>
            </w:pPr>
            <w:r w:rsidRPr="00BA5AA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please specify the name and location of the educational institution, faculty or department, period of training, degree obtained, details of the diploma) </w:t>
            </w:r>
          </w:p>
          <w:p w:rsidR="00F7439B" w:rsidRPr="0011319C" w:rsidRDefault="00F7439B" w:rsidP="00A767E8">
            <w:pPr>
              <w:spacing w:after="0" w:line="274" w:lineRule="exact"/>
              <w:ind w:left="80"/>
              <w:rPr>
                <w:rFonts w:ascii="Times New Roman" w:eastAsia="Times New Roman" w:hAnsi="Times New Roman" w:cs="Times New Roman"/>
                <w:sz w:val="24"/>
                <w:szCs w:val="24"/>
                <w:lang w:val="en-US"/>
              </w:rPr>
            </w:pPr>
          </w:p>
        </w:tc>
      </w:tr>
      <w:tr w:rsidR="00F7439B" w:rsidRPr="00145366" w:rsidTr="00A767E8">
        <w:trPr>
          <w:trHeight w:val="422"/>
        </w:trPr>
        <w:tc>
          <w:tcPr>
            <w:tcW w:w="3261"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69"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Additional</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education</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including</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professional</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development</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course</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 area in which he works</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academic</w:t>
            </w:r>
            <w:r w:rsidRPr="000D79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degree</w:t>
            </w: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422"/>
        </w:trPr>
        <w:tc>
          <w:tcPr>
            <w:tcW w:w="3261"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1790"/>
        </w:trPr>
        <w:tc>
          <w:tcPr>
            <w:tcW w:w="3261" w:type="dxa"/>
            <w:vMerge/>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ind w:left="80"/>
              <w:rPr>
                <w:rFonts w:ascii="Times New Roman" w:eastAsia="Times New Roman" w:hAnsi="Times New Roman" w:cs="Times New Roman"/>
                <w:sz w:val="24"/>
                <w:szCs w:val="24"/>
                <w:lang w:val="en-US"/>
              </w:rPr>
            </w:pPr>
            <w:r w:rsidRPr="00BA5AA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please specify the name and location of the educational institution, period of training, details of the diploma, certificate)</w:t>
            </w:r>
          </w:p>
        </w:tc>
      </w:tr>
      <w:tr w:rsidR="00F7439B" w:rsidRPr="00145366" w:rsidTr="00A767E8">
        <w:trPr>
          <w:trHeight w:val="691"/>
        </w:trPr>
        <w:tc>
          <w:tcPr>
            <w:tcW w:w="3261"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74"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Work experience in</w:t>
            </w:r>
            <w:r w:rsidRPr="006F34F8">
              <w:rPr>
                <w:rFonts w:ascii="Times New Roman" w:eastAsia="Times New Roman" w:hAnsi="Times New Roman" w:cs="Times New Roman"/>
                <w:sz w:val="24"/>
                <w:szCs w:val="24"/>
                <w:lang w:val="en-US"/>
              </w:rPr>
              <w:t xml:space="preserve"> provision and</w:t>
            </w:r>
            <w:r>
              <w:rPr>
                <w:rFonts w:ascii="Times New Roman" w:eastAsia="Times New Roman" w:hAnsi="Times New Roman" w:cs="Times New Roman"/>
                <w:sz w:val="24"/>
                <w:szCs w:val="24"/>
                <w:lang w:val="en-US"/>
              </w:rPr>
              <w:t>/</w:t>
            </w:r>
            <w:r w:rsidRPr="006F34F8">
              <w:rPr>
                <w:rFonts w:ascii="Times New Roman" w:eastAsia="Times New Roman" w:hAnsi="Times New Roman" w:cs="Times New Roman"/>
                <w:sz w:val="24"/>
                <w:szCs w:val="24"/>
                <w:lang w:val="en-US"/>
              </w:rPr>
              <w:t xml:space="preserve">or the regulation of financial services, including in the area in which he </w:t>
            </w:r>
            <w:r>
              <w:rPr>
                <w:rFonts w:ascii="Times New Roman" w:eastAsia="Times New Roman" w:hAnsi="Times New Roman" w:cs="Times New Roman"/>
                <w:sz w:val="24"/>
                <w:szCs w:val="24"/>
                <w:lang w:val="en-US"/>
              </w:rPr>
              <w:t xml:space="preserve">intends to </w:t>
            </w:r>
            <w:r>
              <w:rPr>
                <w:rFonts w:ascii="Times New Roman" w:eastAsia="Times New Roman" w:hAnsi="Times New Roman" w:cs="Times New Roman"/>
                <w:sz w:val="24"/>
                <w:szCs w:val="24"/>
                <w:lang w:val="en-US"/>
              </w:rPr>
              <w:lastRenderedPageBreak/>
              <w:t>work</w:t>
            </w: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r w:rsidRPr="00BA5AA6">
              <w:rPr>
                <w:rFonts w:ascii="Times New Roman" w:eastAsia="Times New Roman" w:hAnsi="Times New Roman" w:cs="Times New Roman"/>
                <w:sz w:val="24"/>
                <w:szCs w:val="24"/>
                <w:lang w:val="en-US"/>
              </w:rPr>
              <w:lastRenderedPageBreak/>
              <w:t>(</w:t>
            </w:r>
            <w:r>
              <w:rPr>
                <w:rFonts w:ascii="Times New Roman" w:eastAsia="Times New Roman" w:hAnsi="Times New Roman" w:cs="Times New Roman"/>
                <w:sz w:val="24"/>
                <w:szCs w:val="24"/>
                <w:lang w:val="en-US"/>
              </w:rPr>
              <w:t>must be completed by internal audit heads, chief accountants)</w:t>
            </w:r>
          </w:p>
        </w:tc>
      </w:tr>
      <w:tr w:rsidR="00F7439B" w:rsidRPr="00145366" w:rsidTr="00A767E8">
        <w:trPr>
          <w:trHeight w:val="422"/>
        </w:trPr>
        <w:tc>
          <w:tcPr>
            <w:tcW w:w="3261"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1248"/>
        </w:trPr>
        <w:tc>
          <w:tcPr>
            <w:tcW w:w="3261" w:type="dxa"/>
            <w:vMerge/>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r w:rsidRPr="00BA5AA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please</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specify</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number</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years</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employment</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with</w:t>
            </w:r>
            <w:r w:rsidRPr="006F34F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financial institutions, occupation as an auditor, accountant by type of activity) </w:t>
            </w:r>
          </w:p>
        </w:tc>
      </w:tr>
      <w:tr w:rsidR="00F7439B" w:rsidRPr="00145366" w:rsidTr="00A767E8">
        <w:trPr>
          <w:trHeight w:val="413"/>
        </w:trPr>
        <w:tc>
          <w:tcPr>
            <w:tcW w:w="3261" w:type="dxa"/>
            <w:vMerge w:val="restart"/>
            <w:tcBorders>
              <w:top w:val="single" w:sz="4" w:space="0" w:color="auto"/>
              <w:left w:val="single" w:sz="4" w:space="0" w:color="auto"/>
              <w:bottom w:val="nil"/>
              <w:right w:val="single" w:sz="4" w:space="0" w:color="auto"/>
            </w:tcBorders>
            <w:shd w:val="clear" w:color="auto" w:fill="FFFFFF"/>
          </w:tcPr>
          <w:p w:rsidR="00F7439B" w:rsidRPr="00AA2E85" w:rsidRDefault="00F7439B" w:rsidP="00A767E8">
            <w:pPr>
              <w:spacing w:after="0" w:line="274" w:lineRule="exact"/>
              <w:ind w:left="100"/>
              <w:rPr>
                <w:rFonts w:ascii="Times New Roman" w:eastAsia="Times New Roman" w:hAnsi="Times New Roman" w:cs="Times New Roman"/>
                <w:sz w:val="24"/>
                <w:szCs w:val="24"/>
                <w:lang w:val="en-US"/>
              </w:rPr>
            </w:pPr>
            <w:r w:rsidRPr="00AA2E85">
              <w:rPr>
                <w:rFonts w:ascii="Times New Roman" w:eastAsia="Times New Roman" w:hAnsi="Times New Roman" w:cs="Times New Roman"/>
                <w:sz w:val="24"/>
                <w:szCs w:val="24"/>
                <w:lang w:val="en-US"/>
              </w:rPr>
              <w:lastRenderedPageBreak/>
              <w:t>Work experience in a managerial</w:t>
            </w:r>
          </w:p>
          <w:p w:rsidR="00F7439B" w:rsidRPr="00AA2E85" w:rsidRDefault="00F7439B" w:rsidP="00A767E8">
            <w:pPr>
              <w:spacing w:after="0" w:line="274" w:lineRule="exact"/>
              <w:ind w:left="100"/>
              <w:rPr>
                <w:rFonts w:ascii="Times New Roman" w:eastAsia="Times New Roman" w:hAnsi="Times New Roman" w:cs="Times New Roman"/>
                <w:sz w:val="24"/>
                <w:szCs w:val="24"/>
                <w:lang w:val="en-US"/>
              </w:rPr>
            </w:pPr>
            <w:r w:rsidRPr="00AA2E85">
              <w:rPr>
                <w:rFonts w:ascii="Times New Roman" w:eastAsia="Times New Roman" w:hAnsi="Times New Roman" w:cs="Times New Roman"/>
                <w:sz w:val="24"/>
                <w:szCs w:val="24"/>
                <w:lang w:val="en-US"/>
              </w:rPr>
              <w:t>positions in the area in which</w:t>
            </w:r>
            <w:r>
              <w:rPr>
                <w:rFonts w:ascii="Times New Roman" w:eastAsia="Times New Roman" w:hAnsi="Times New Roman" w:cs="Times New Roman"/>
                <w:sz w:val="24"/>
                <w:szCs w:val="24"/>
                <w:lang w:val="en-US"/>
              </w:rPr>
              <w:t xml:space="preserve"> he/she intends to work</w:t>
            </w:r>
          </w:p>
          <w:p w:rsidR="00F7439B" w:rsidRDefault="00F7439B" w:rsidP="00A767E8">
            <w:pPr>
              <w:spacing w:after="0" w:line="274" w:lineRule="exact"/>
              <w:ind w:left="100"/>
              <w:rPr>
                <w:rFonts w:ascii="Times New Roman" w:eastAsia="Times New Roman" w:hAnsi="Times New Roman" w:cs="Times New Roman"/>
                <w:sz w:val="24"/>
                <w:szCs w:val="24"/>
                <w:lang w:val="en-US"/>
              </w:rPr>
            </w:pPr>
          </w:p>
          <w:p w:rsidR="00F7439B" w:rsidRDefault="00F7439B" w:rsidP="00A767E8">
            <w:pPr>
              <w:spacing w:after="0" w:line="274" w:lineRule="exact"/>
              <w:rPr>
                <w:rFonts w:ascii="Times New Roman" w:eastAsia="Times New Roman" w:hAnsi="Times New Roman" w:cs="Times New Roman"/>
                <w:sz w:val="24"/>
                <w:szCs w:val="24"/>
                <w:lang w:val="en-US"/>
              </w:rPr>
            </w:pPr>
          </w:p>
          <w:p w:rsidR="00F7439B" w:rsidRDefault="00F7439B" w:rsidP="00A767E8">
            <w:pPr>
              <w:spacing w:after="0" w:line="274" w:lineRule="exact"/>
              <w:ind w:left="100"/>
              <w:rPr>
                <w:rFonts w:ascii="Times New Roman" w:eastAsia="Times New Roman" w:hAnsi="Times New Roman" w:cs="Times New Roman"/>
                <w:sz w:val="24"/>
                <w:szCs w:val="24"/>
                <w:lang w:val="en-US"/>
              </w:rPr>
            </w:pPr>
          </w:p>
          <w:p w:rsidR="00F7439B" w:rsidRDefault="00F7439B" w:rsidP="00A767E8">
            <w:pPr>
              <w:spacing w:after="0" w:line="274" w:lineRule="exact"/>
              <w:ind w:left="100"/>
              <w:rPr>
                <w:rFonts w:ascii="Times New Roman" w:eastAsia="Times New Roman" w:hAnsi="Times New Roman" w:cs="Times New Roman"/>
                <w:sz w:val="24"/>
                <w:szCs w:val="24"/>
                <w:lang w:val="en-US"/>
              </w:rPr>
            </w:pPr>
          </w:p>
          <w:p w:rsidR="00F7439B" w:rsidRDefault="00F7439B" w:rsidP="00A767E8">
            <w:pPr>
              <w:spacing w:after="0" w:line="274" w:lineRule="exact"/>
              <w:ind w:left="100"/>
              <w:rPr>
                <w:rFonts w:ascii="Times New Roman" w:eastAsia="Times New Roman" w:hAnsi="Times New Roman" w:cs="Times New Roman"/>
                <w:sz w:val="24"/>
                <w:szCs w:val="24"/>
                <w:lang w:val="en-US"/>
              </w:rPr>
            </w:pPr>
          </w:p>
          <w:p w:rsidR="00F7439B" w:rsidRPr="00BA5AA6" w:rsidRDefault="00F7439B" w:rsidP="00A767E8">
            <w:pPr>
              <w:spacing w:after="0" w:line="274" w:lineRule="exact"/>
              <w:rPr>
                <w:rFonts w:ascii="Times New Roman" w:eastAsia="Times New Roman" w:hAnsi="Times New Roman" w:cs="Times New Roman"/>
                <w:sz w:val="24"/>
                <w:szCs w:val="24"/>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11319C"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422"/>
        </w:trPr>
        <w:tc>
          <w:tcPr>
            <w:tcW w:w="3261" w:type="dxa"/>
            <w:vMerge/>
            <w:tcBorders>
              <w:top w:val="nil"/>
              <w:left w:val="single" w:sz="4" w:space="0" w:color="auto"/>
              <w:bottom w:val="nil"/>
              <w:right w:val="single" w:sz="4" w:space="0" w:color="auto"/>
            </w:tcBorders>
            <w:shd w:val="clear" w:color="auto" w:fill="FFFFFF"/>
          </w:tcPr>
          <w:p w:rsidR="00F7439B" w:rsidRPr="0011319C" w:rsidRDefault="00F7439B" w:rsidP="00A767E8">
            <w:pPr>
              <w:spacing w:after="0" w:line="240" w:lineRule="auto"/>
              <w:rPr>
                <w:rFonts w:ascii="Times New Roman" w:eastAsia="Times New Roman" w:hAnsi="Times New Roman" w:cs="Times New Roman"/>
                <w:sz w:val="10"/>
                <w:szCs w:val="10"/>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11319C"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1277"/>
        </w:trPr>
        <w:tc>
          <w:tcPr>
            <w:tcW w:w="3261" w:type="dxa"/>
            <w:vMerge/>
            <w:tcBorders>
              <w:top w:val="nil"/>
              <w:left w:val="single" w:sz="4" w:space="0" w:color="auto"/>
              <w:bottom w:val="single" w:sz="4" w:space="0" w:color="auto"/>
              <w:right w:val="single" w:sz="4" w:space="0" w:color="auto"/>
            </w:tcBorders>
            <w:shd w:val="clear" w:color="auto" w:fill="FFFFFF"/>
          </w:tcPr>
          <w:p w:rsidR="00F7439B" w:rsidRPr="0011319C" w:rsidRDefault="00F7439B" w:rsidP="00A767E8">
            <w:pPr>
              <w:spacing w:after="0" w:line="240" w:lineRule="auto"/>
              <w:rPr>
                <w:rFonts w:ascii="Times New Roman" w:eastAsia="Times New Roman" w:hAnsi="Times New Roman" w:cs="Times New Roman"/>
                <w:sz w:val="10"/>
                <w:szCs w:val="10"/>
                <w:lang w:val="en-US"/>
              </w:rPr>
            </w:pPr>
          </w:p>
        </w:tc>
        <w:tc>
          <w:tcPr>
            <w:tcW w:w="6569" w:type="dxa"/>
            <w:gridSpan w:val="3"/>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60" w:line="240" w:lineRule="auto"/>
              <w:ind w:left="80"/>
              <w:rPr>
                <w:rFonts w:ascii="Times New Roman" w:eastAsia="Times New Roman" w:hAnsi="Times New Roman" w:cs="Times New Roman"/>
                <w:sz w:val="24"/>
                <w:szCs w:val="24"/>
                <w:lang w:val="en-US"/>
              </w:rPr>
            </w:pPr>
            <w:r w:rsidRPr="00BA5AA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please</w:t>
            </w:r>
            <w:r w:rsidRPr="00AA2E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describe</w:t>
            </w:r>
            <w:r w:rsidRPr="00AA2E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 existing experience  (job responsibilities, professional skills</w:t>
            </w:r>
            <w:r w:rsidRPr="00BA5AA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p>
        </w:tc>
      </w:tr>
      <w:tr w:rsidR="00F7439B" w:rsidRPr="00145366" w:rsidTr="00A767E8">
        <w:trPr>
          <w:gridAfter w:val="1"/>
          <w:wAfter w:w="19" w:type="dxa"/>
          <w:trHeight w:val="451"/>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Work experience in the Board of Directors </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BA5AA6" w:rsidTr="00A767E8">
        <w:trPr>
          <w:gridAfter w:val="1"/>
          <w:wAfter w:w="19" w:type="dxa"/>
          <w:trHeight w:val="451"/>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Default="00F7439B" w:rsidP="00A767E8">
            <w:pPr>
              <w:spacing w:after="0" w:line="240" w:lineRule="auto"/>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Knowledge of languages</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145366" w:rsidTr="00A767E8">
        <w:trPr>
          <w:gridAfter w:val="1"/>
          <w:wAfter w:w="19" w:type="dxa"/>
          <w:trHeight w:val="974"/>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Knowledge of a business similar to business of JSC “</w:t>
            </w:r>
            <w:proofErr w:type="spellStart"/>
            <w:r>
              <w:rPr>
                <w:rFonts w:ascii="Times New Roman" w:eastAsia="Times New Roman" w:hAnsi="Times New Roman" w:cs="Times New Roman"/>
                <w:sz w:val="24"/>
                <w:szCs w:val="24"/>
                <w:lang w:val="en-US"/>
              </w:rPr>
              <w:t>Samruk-Kazyna</w:t>
            </w:r>
            <w:proofErr w:type="spellEnd"/>
            <w:r>
              <w:rPr>
                <w:rFonts w:ascii="Times New Roman" w:eastAsia="Times New Roman" w:hAnsi="Times New Roman" w:cs="Times New Roman"/>
                <w:sz w:val="24"/>
                <w:szCs w:val="24"/>
                <w:lang w:val="en-US"/>
              </w:rPr>
              <w:t>” group of companies</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gridAfter w:val="1"/>
          <w:wAfter w:w="19" w:type="dxa"/>
          <w:trHeight w:val="446"/>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11319C" w:rsidRDefault="00F7439B" w:rsidP="00A767E8">
            <w:pPr>
              <w:shd w:val="clear" w:color="auto" w:fill="FFFFFF"/>
              <w:spacing w:after="0" w:line="269" w:lineRule="exact"/>
              <w:rPr>
                <w:rFonts w:ascii="Times New Roman" w:eastAsia="Times New Roman" w:hAnsi="Times New Roman" w:cs="Times New Roman"/>
                <w:sz w:val="24"/>
                <w:szCs w:val="24"/>
                <w:lang w:val="en-US"/>
              </w:rPr>
            </w:pPr>
            <w:r w:rsidRPr="00BB1978">
              <w:rPr>
                <w:rFonts w:ascii="Times New Roman" w:eastAsia="Times New Roman" w:hAnsi="Times New Roman" w:cs="Times New Roman"/>
                <w:sz w:val="24"/>
                <w:szCs w:val="24"/>
                <w:lang w:val="en-US"/>
              </w:rPr>
              <w:t xml:space="preserve">Able to devote time to the work of </w:t>
            </w:r>
            <w:r w:rsidRPr="0011319C">
              <w:rPr>
                <w:rFonts w:ascii="Times New Roman" w:eastAsia="Times New Roman" w:hAnsi="Times New Roman" w:cs="Times New Roman"/>
                <w:sz w:val="24"/>
                <w:szCs w:val="24"/>
                <w:lang w:val="en-US"/>
              </w:rPr>
              <w:t>Director</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11319C"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gridAfter w:val="1"/>
          <w:wAfter w:w="19" w:type="dxa"/>
          <w:trHeight w:val="446"/>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hd w:val="clear" w:color="auto" w:fill="FFFFFF"/>
              <w:spacing w:before="420" w:after="0" w:line="274" w:lineRule="exact"/>
              <w:ind w:left="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Experience in  companies that were listed/are undergoing listing process</w:t>
            </w:r>
          </w:p>
          <w:p w:rsidR="00F7439B" w:rsidRPr="00BB1978" w:rsidRDefault="00F7439B" w:rsidP="00A767E8">
            <w:pPr>
              <w:shd w:val="clear" w:color="auto" w:fill="FFFFFF"/>
              <w:tabs>
                <w:tab w:val="left" w:pos="1690"/>
              </w:tabs>
              <w:spacing w:after="0" w:line="269" w:lineRule="exact"/>
              <w:jc w:val="both"/>
              <w:rPr>
                <w:rFonts w:ascii="Times New Roman" w:eastAsia="Times New Roman" w:hAnsi="Times New Roman" w:cs="Times New Roman"/>
                <w:sz w:val="24"/>
                <w:szCs w:val="24"/>
                <w:lang w:val="en-US"/>
              </w:rPr>
            </w:pP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BB1978"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gridAfter w:val="1"/>
          <w:wAfter w:w="19" w:type="dxa"/>
          <w:trHeight w:val="446"/>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hd w:val="clear" w:color="auto" w:fill="FFFFFF"/>
              <w:spacing w:before="420" w:after="0" w:line="274" w:lineRule="exact"/>
              <w:ind w:left="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Opportunity to lead the Committee of the Board of Directors </w:t>
            </w:r>
          </w:p>
          <w:p w:rsidR="00F7439B" w:rsidRPr="00BB1978" w:rsidRDefault="00F7439B" w:rsidP="00A767E8">
            <w:pPr>
              <w:shd w:val="clear" w:color="auto" w:fill="FFFFFF"/>
              <w:spacing w:before="420" w:after="0" w:line="274" w:lineRule="exact"/>
              <w:ind w:left="80"/>
              <w:rPr>
                <w:rFonts w:ascii="Times New Roman" w:eastAsia="Times New Roman" w:hAnsi="Times New Roman" w:cs="Times New Roman"/>
                <w:sz w:val="24"/>
                <w:szCs w:val="24"/>
                <w:lang w:val="en-US"/>
              </w:rPr>
            </w:pP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BB1978"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gridAfter w:val="1"/>
          <w:wAfter w:w="19" w:type="dxa"/>
          <w:trHeight w:val="825"/>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hd w:val="clear" w:color="auto" w:fill="FFFFFF"/>
              <w:spacing w:after="0" w:line="278" w:lineRule="exact"/>
              <w:ind w:left="40" w:right="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Existing achievements </w:t>
            </w:r>
          </w:p>
          <w:p w:rsidR="00F7439B" w:rsidRPr="00BA5AA6" w:rsidRDefault="00F7439B" w:rsidP="00A767E8">
            <w:pPr>
              <w:shd w:val="clear" w:color="auto" w:fill="FFFFFF"/>
              <w:spacing w:before="420" w:after="0" w:line="274" w:lineRule="exact"/>
              <w:ind w:left="80"/>
              <w:rPr>
                <w:rFonts w:ascii="Times New Roman" w:eastAsia="Times New Roman" w:hAnsi="Times New Roman" w:cs="Times New Roman"/>
                <w:sz w:val="24"/>
                <w:szCs w:val="24"/>
              </w:rPr>
            </w:pP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4A1892" w:rsidRDefault="00F7439B" w:rsidP="00A767E8">
            <w:pPr>
              <w:shd w:val="clear" w:color="auto" w:fill="FFFFFF"/>
              <w:spacing w:after="0" w:line="278" w:lineRule="exact"/>
              <w:ind w:left="40" w:right="40"/>
              <w:jc w:val="both"/>
              <w:rPr>
                <w:rFonts w:ascii="Times New Roman" w:eastAsia="Times New Roman" w:hAnsi="Times New Roman" w:cs="Times New Roman"/>
                <w:sz w:val="10"/>
                <w:szCs w:val="10"/>
                <w:lang w:val="en-US"/>
              </w:rPr>
            </w:pPr>
            <w:r>
              <w:rPr>
                <w:rFonts w:ascii="Times New Roman" w:eastAsia="Times New Roman" w:hAnsi="Times New Roman" w:cs="Times New Roman"/>
                <w:sz w:val="24"/>
                <w:szCs w:val="24"/>
                <w:lang w:val="en-US"/>
              </w:rPr>
              <w:t xml:space="preserve">Please </w:t>
            </w:r>
            <w:r w:rsidRPr="004A1892">
              <w:rPr>
                <w:rFonts w:ascii="Times New Roman" w:eastAsia="Times New Roman" w:hAnsi="Times New Roman" w:cs="Times New Roman"/>
                <w:sz w:val="24"/>
                <w:szCs w:val="24"/>
                <w:lang w:val="en-US"/>
              </w:rPr>
              <w:t>provide information on the subject, for example, the name of scientific publications, participation in scientific research, bills, etc.)</w:t>
            </w:r>
          </w:p>
        </w:tc>
      </w:tr>
      <w:tr w:rsidR="00F7439B" w:rsidRPr="00145366" w:rsidTr="00A767E8">
        <w:trPr>
          <w:gridAfter w:val="1"/>
          <w:wAfter w:w="19" w:type="dxa"/>
          <w:trHeight w:val="446"/>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hd w:val="clear" w:color="auto" w:fill="FFFFFF"/>
              <w:spacing w:after="0" w:line="269" w:lineRule="exact"/>
              <w:ind w:left="60"/>
              <w:rPr>
                <w:rFonts w:ascii="Times New Roman" w:eastAsia="Times New Roman" w:hAnsi="Times New Roman" w:cs="Times New Roman"/>
                <w:sz w:val="24"/>
                <w:szCs w:val="24"/>
              </w:rPr>
            </w:pPr>
            <w:proofErr w:type="spellStart"/>
            <w:r w:rsidRPr="004A1892">
              <w:rPr>
                <w:rFonts w:ascii="Times New Roman" w:eastAsia="Times New Roman" w:hAnsi="Times New Roman" w:cs="Times New Roman"/>
                <w:sz w:val="24"/>
                <w:szCs w:val="24"/>
              </w:rPr>
              <w:t>Membership</w:t>
            </w:r>
            <w:proofErr w:type="spellEnd"/>
            <w:r w:rsidRPr="004A1892">
              <w:rPr>
                <w:rFonts w:ascii="Times New Roman" w:eastAsia="Times New Roman" w:hAnsi="Times New Roman" w:cs="Times New Roman"/>
                <w:sz w:val="24"/>
                <w:szCs w:val="24"/>
              </w:rPr>
              <w:t xml:space="preserve"> </w:t>
            </w:r>
            <w:proofErr w:type="spellStart"/>
            <w:r w:rsidRPr="004A1892">
              <w:rPr>
                <w:rFonts w:ascii="Times New Roman" w:eastAsia="Times New Roman" w:hAnsi="Times New Roman" w:cs="Times New Roman"/>
                <w:sz w:val="24"/>
                <w:szCs w:val="24"/>
              </w:rPr>
              <w:t>in</w:t>
            </w:r>
            <w:proofErr w:type="spellEnd"/>
            <w:r w:rsidRPr="004A1892">
              <w:rPr>
                <w:rFonts w:ascii="Times New Roman" w:eastAsia="Times New Roman" w:hAnsi="Times New Roman" w:cs="Times New Roman"/>
                <w:sz w:val="24"/>
                <w:szCs w:val="24"/>
              </w:rPr>
              <w:t xml:space="preserve"> </w:t>
            </w:r>
            <w:proofErr w:type="spellStart"/>
            <w:r w:rsidRPr="004A1892">
              <w:rPr>
                <w:rFonts w:ascii="Times New Roman" w:eastAsia="Times New Roman" w:hAnsi="Times New Roman" w:cs="Times New Roman"/>
                <w:sz w:val="24"/>
                <w:szCs w:val="24"/>
              </w:rPr>
              <w:t>professional</w:t>
            </w:r>
            <w:proofErr w:type="spellEnd"/>
            <w:r w:rsidRPr="004A1892">
              <w:rPr>
                <w:rFonts w:ascii="Times New Roman" w:eastAsia="Times New Roman" w:hAnsi="Times New Roman" w:cs="Times New Roman"/>
                <w:sz w:val="24"/>
                <w:szCs w:val="24"/>
              </w:rPr>
              <w:t xml:space="preserve"> organizations</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4A1892" w:rsidRDefault="00F7439B" w:rsidP="00A767E8">
            <w:pPr>
              <w:spacing w:after="0" w:line="240" w:lineRule="auto"/>
              <w:rPr>
                <w:rFonts w:ascii="Times New Roman" w:eastAsia="Times New Roman" w:hAnsi="Times New Roman" w:cs="Times New Roman"/>
                <w:sz w:val="24"/>
                <w:szCs w:val="24"/>
                <w:lang w:val="en-US"/>
              </w:rPr>
            </w:pP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please</w:t>
            </w: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provide</w:t>
            </w: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information</w:t>
            </w: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on</w:t>
            </w: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subject</w:t>
            </w: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for</w:t>
            </w: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example</w:t>
            </w:r>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chamber of auditors, actuaries) </w:t>
            </w:r>
          </w:p>
        </w:tc>
      </w:tr>
      <w:tr w:rsidR="00F7439B" w:rsidRPr="00145366" w:rsidTr="00A767E8">
        <w:trPr>
          <w:gridAfter w:val="1"/>
          <w:wAfter w:w="19" w:type="dxa"/>
          <w:trHeight w:val="446"/>
        </w:trPr>
        <w:tc>
          <w:tcPr>
            <w:tcW w:w="3278" w:type="dxa"/>
            <w:gridSpan w:val="2"/>
            <w:tcBorders>
              <w:top w:val="single" w:sz="4" w:space="0" w:color="auto"/>
              <w:left w:val="single" w:sz="4" w:space="0" w:color="auto"/>
              <w:bottom w:val="single" w:sz="4" w:space="0" w:color="auto"/>
              <w:right w:val="single" w:sz="4" w:space="0" w:color="auto"/>
            </w:tcBorders>
            <w:shd w:val="clear" w:color="auto" w:fill="FFFFFF"/>
          </w:tcPr>
          <w:p w:rsidR="00F7439B" w:rsidRPr="004A1892" w:rsidRDefault="00F7439B" w:rsidP="00A767E8">
            <w:pPr>
              <w:shd w:val="clear" w:color="auto" w:fill="FFFFFF"/>
              <w:spacing w:after="0" w:line="269" w:lineRule="exact"/>
              <w:ind w:left="60" w:firstLine="120"/>
              <w:rPr>
                <w:rFonts w:ascii="Times New Roman" w:eastAsia="Times New Roman" w:hAnsi="Times New Roman" w:cs="Times New Roman"/>
                <w:sz w:val="24"/>
                <w:szCs w:val="24"/>
                <w:lang w:val="en-US"/>
              </w:rPr>
            </w:pPr>
            <w:r w:rsidRPr="004A1892">
              <w:rPr>
                <w:rFonts w:ascii="Times New Roman" w:eastAsia="Times New Roman" w:hAnsi="Times New Roman" w:cs="Times New Roman"/>
                <w:sz w:val="24"/>
                <w:szCs w:val="24"/>
                <w:lang w:val="en-US"/>
              </w:rPr>
              <w:t xml:space="preserve">Other information related to this </w:t>
            </w:r>
            <w:r>
              <w:rPr>
                <w:rFonts w:ascii="Times New Roman" w:eastAsia="Times New Roman" w:hAnsi="Times New Roman" w:cs="Times New Roman"/>
                <w:sz w:val="24"/>
                <w:szCs w:val="24"/>
                <w:lang w:val="en-US"/>
              </w:rPr>
              <w:t>question</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hd w:val="clear" w:color="auto" w:fill="FFFFFF"/>
              <w:spacing w:after="0" w:line="274" w:lineRule="exact"/>
              <w:rPr>
                <w:rFonts w:ascii="Times New Roman" w:eastAsia="Times New Roman" w:hAnsi="Times New Roman" w:cs="Times New Roman"/>
                <w:sz w:val="24"/>
                <w:szCs w:val="24"/>
                <w:lang w:val="en-US"/>
              </w:rPr>
            </w:pPr>
            <w:r w:rsidRPr="004A1892">
              <w:rPr>
                <w:rFonts w:ascii="Times New Roman" w:eastAsia="Times New Roman" w:hAnsi="Times New Roman" w:cs="Times New Roman"/>
                <w:sz w:val="24"/>
                <w:szCs w:val="24"/>
                <w:lang w:val="en-US"/>
              </w:rPr>
              <w:t>(the information that characterizes the professional competence of the candidate</w:t>
            </w:r>
            <w:r>
              <w:rPr>
                <w:rFonts w:ascii="Times New Roman" w:eastAsia="Times New Roman" w:hAnsi="Times New Roman" w:cs="Times New Roman"/>
                <w:sz w:val="24"/>
                <w:szCs w:val="24"/>
                <w:lang w:val="en-US"/>
              </w:rPr>
              <w:t xml:space="preserve"> must be specified</w:t>
            </w:r>
            <w:r w:rsidRPr="004A1892">
              <w:rPr>
                <w:rFonts w:ascii="Times New Roman" w:eastAsia="Times New Roman" w:hAnsi="Times New Roman" w:cs="Times New Roman"/>
                <w:sz w:val="24"/>
                <w:szCs w:val="24"/>
                <w:lang w:val="en-US"/>
              </w:rPr>
              <w:t>)</w:t>
            </w:r>
          </w:p>
          <w:p w:rsidR="00F7439B" w:rsidRPr="004A1892" w:rsidRDefault="00F7439B" w:rsidP="00A767E8">
            <w:pPr>
              <w:spacing w:after="0" w:line="240" w:lineRule="auto"/>
              <w:rPr>
                <w:rFonts w:ascii="Times New Roman" w:eastAsia="Times New Roman" w:hAnsi="Times New Roman" w:cs="Times New Roman"/>
                <w:sz w:val="24"/>
                <w:szCs w:val="24"/>
                <w:lang w:val="en-US"/>
              </w:rPr>
            </w:pPr>
          </w:p>
        </w:tc>
      </w:tr>
    </w:tbl>
    <w:p w:rsidR="00F7439B" w:rsidRPr="00BA5AA6" w:rsidRDefault="00F7439B" w:rsidP="00F7439B">
      <w:pPr>
        <w:shd w:val="clear" w:color="auto" w:fill="FFFFFF"/>
        <w:spacing w:after="0" w:line="274" w:lineRule="exact"/>
        <w:rPr>
          <w:rFonts w:ascii="Times New Roman" w:eastAsia="Times New Roman" w:hAnsi="Times New Roman" w:cs="Times New Roman"/>
          <w:sz w:val="24"/>
          <w:szCs w:val="24"/>
          <w:lang w:val="en-US"/>
        </w:rPr>
      </w:pPr>
      <w:r w:rsidRPr="004A1892">
        <w:rPr>
          <w:rFonts w:ascii="Times New Roman" w:eastAsia="Times New Roman" w:hAnsi="Times New Roman" w:cs="Times New Roman"/>
          <w:sz w:val="24"/>
          <w:szCs w:val="24"/>
          <w:lang w:val="en-US"/>
        </w:rPr>
        <w:t xml:space="preserve"> </w:t>
      </w:r>
    </w:p>
    <w:p w:rsidR="00F7439B" w:rsidRPr="00BA5AA6" w:rsidRDefault="00F7439B" w:rsidP="00F7439B">
      <w:pPr>
        <w:shd w:val="clear" w:color="auto" w:fill="FFFFFF"/>
        <w:spacing w:after="0" w:line="274" w:lineRule="exact"/>
        <w:jc w:val="both"/>
        <w:rPr>
          <w:rFonts w:ascii="Times New Roman" w:eastAsia="Times New Roman" w:hAnsi="Times New Roman" w:cs="Times New Roman"/>
          <w:sz w:val="24"/>
          <w:szCs w:val="24"/>
          <w:lang w:val="en-US"/>
        </w:rPr>
      </w:pPr>
      <w:r w:rsidRPr="004A1892">
        <w:rPr>
          <w:rFonts w:ascii="Times New Roman" w:eastAsia="Times New Roman" w:hAnsi="Times New Roman" w:cs="Times New Roman"/>
          <w:sz w:val="24"/>
          <w:szCs w:val="24"/>
          <w:lang w:val="en-US"/>
        </w:rPr>
        <w:t xml:space="preserve"> </w:t>
      </w:r>
    </w:p>
    <w:tbl>
      <w:tblPr>
        <w:tblW w:w="9518" w:type="dxa"/>
        <w:tblLayout w:type="fixed"/>
        <w:tblCellMar>
          <w:left w:w="0" w:type="dxa"/>
          <w:right w:w="0" w:type="dxa"/>
        </w:tblCellMar>
        <w:tblLook w:val="0000"/>
      </w:tblPr>
      <w:tblGrid>
        <w:gridCol w:w="480"/>
        <w:gridCol w:w="1574"/>
        <w:gridCol w:w="7464"/>
      </w:tblGrid>
      <w:tr w:rsidR="00F7439B" w:rsidRPr="00BA5AA6" w:rsidTr="00A767E8">
        <w:trPr>
          <w:trHeight w:val="254"/>
        </w:trPr>
        <w:tc>
          <w:tcPr>
            <w:tcW w:w="9518" w:type="dxa"/>
            <w:gridSpan w:val="3"/>
            <w:tcBorders>
              <w:top w:val="single" w:sz="4" w:space="0" w:color="auto"/>
              <w:left w:val="nil"/>
              <w:bottom w:val="single" w:sz="4" w:space="0" w:color="auto"/>
              <w:right w:val="single" w:sz="4" w:space="0" w:color="auto"/>
            </w:tcBorders>
            <w:shd w:val="clear" w:color="auto" w:fill="FFFFFF"/>
          </w:tcPr>
          <w:p w:rsidR="00F7439B" w:rsidRPr="00BA5AA6" w:rsidRDefault="00F7439B" w:rsidP="00A767E8">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4 Information about employment </w:t>
            </w:r>
          </w:p>
        </w:tc>
      </w:tr>
      <w:tr w:rsidR="00F7439B" w:rsidRPr="00145366" w:rsidTr="00A767E8">
        <w:trPr>
          <w:trHeight w:val="989"/>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Period of employment</w:t>
            </w:r>
            <w:r w:rsidRPr="00BA5A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month</w:t>
            </w:r>
            <w:r w:rsidRPr="00BA5AA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year</w:t>
            </w:r>
            <w:r w:rsidRPr="00BA5AA6">
              <w:rPr>
                <w:rFonts w:ascii="Times New Roman" w:eastAsia="Times New Roman" w:hAnsi="Times New Roman" w:cs="Times New Roman"/>
                <w:sz w:val="24"/>
                <w:szCs w:val="24"/>
                <w:lang w:val="en-US"/>
              </w:rPr>
              <w:t>)</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ind w:left="60"/>
              <w:rPr>
                <w:rFonts w:ascii="Times New Roman" w:eastAsia="Times New Roman" w:hAnsi="Times New Roman" w:cs="Times New Roman"/>
                <w:sz w:val="24"/>
                <w:szCs w:val="24"/>
                <w:lang w:val="en-US"/>
              </w:rPr>
            </w:pPr>
            <w:r w:rsidRPr="004A1892">
              <w:rPr>
                <w:rFonts w:ascii="Times New Roman" w:eastAsia="Times New Roman" w:hAnsi="Times New Roman" w:cs="Times New Roman"/>
                <w:sz w:val="24"/>
                <w:szCs w:val="24"/>
                <w:lang w:val="en-US"/>
              </w:rPr>
              <w:t xml:space="preserve">Name of the organization, positions held and duties, </w:t>
            </w:r>
            <w:r>
              <w:rPr>
                <w:rFonts w:ascii="Times New Roman" w:eastAsia="Times New Roman" w:hAnsi="Times New Roman" w:cs="Times New Roman"/>
                <w:sz w:val="24"/>
                <w:szCs w:val="24"/>
                <w:lang w:val="en-US"/>
              </w:rPr>
              <w:t>contact details of  the company</w:t>
            </w:r>
          </w:p>
        </w:tc>
      </w:tr>
      <w:tr w:rsidR="00F7439B" w:rsidRPr="00BA5AA6" w:rsidTr="00A767E8">
        <w:trPr>
          <w:trHeight w:val="422"/>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jc w:val="both"/>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lastRenderedPageBreak/>
              <w:t>1</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trHeight w:val="418"/>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jc w:val="both"/>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r w:rsidR="00F7439B" w:rsidRPr="00BA5AA6" w:rsidTr="00A767E8">
        <w:trPr>
          <w:trHeight w:val="451"/>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jc w:val="both"/>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3</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rPr>
            </w:pPr>
          </w:p>
        </w:tc>
      </w:tr>
    </w:tbl>
    <w:p w:rsidR="00F7439B" w:rsidRDefault="00F7439B" w:rsidP="00F7439B">
      <w:pPr>
        <w:rPr>
          <w:rFonts w:ascii="Times New Roman" w:eastAsia="Times New Roman" w:hAnsi="Times New Roman" w:cs="Times New Roman"/>
          <w:sz w:val="24"/>
          <w:szCs w:val="24"/>
          <w:u w:val="single"/>
          <w:lang w:val="en-US"/>
        </w:rPr>
      </w:pPr>
    </w:p>
    <w:p w:rsidR="00F7439B" w:rsidRDefault="00F7439B" w:rsidP="00F7439B">
      <w:pPr>
        <w:rPr>
          <w:rFonts w:ascii="Times New Roman" w:eastAsia="Times New Roman" w:hAnsi="Times New Roman" w:cs="Times New Roman"/>
          <w:sz w:val="24"/>
          <w:szCs w:val="24"/>
          <w:u w:val="single"/>
          <w:lang w:val="en-US"/>
        </w:rPr>
      </w:pPr>
    </w:p>
    <w:p w:rsidR="00F7439B" w:rsidRDefault="00F7439B" w:rsidP="00F7439B">
      <w:pPr>
        <w:rPr>
          <w:rFonts w:ascii="Times New Roman" w:eastAsia="Times New Roman" w:hAnsi="Times New Roman" w:cs="Times New Roman"/>
          <w:sz w:val="24"/>
          <w:szCs w:val="24"/>
          <w:u w:val="single"/>
          <w:lang w:val="en-US"/>
        </w:rPr>
      </w:pPr>
      <w:r w:rsidRPr="00BA5AA6">
        <w:rPr>
          <w:rFonts w:ascii="Times New Roman" w:eastAsia="Times New Roman" w:hAnsi="Times New Roman" w:cs="Times New Roman"/>
          <w:sz w:val="24"/>
          <w:szCs w:val="24"/>
          <w:u w:val="single"/>
        </w:rPr>
        <w:t>5</w:t>
      </w:r>
      <w:r>
        <w:rPr>
          <w:rFonts w:ascii="Times New Roman" w:eastAsia="Times New Roman" w:hAnsi="Times New Roman" w:cs="Times New Roman"/>
          <w:sz w:val="24"/>
          <w:szCs w:val="24"/>
          <w:u w:val="single"/>
          <w:lang w:val="en-US"/>
        </w:rPr>
        <w:t>Other information</w:t>
      </w:r>
      <w:r w:rsidRPr="00BA5AA6">
        <w:rPr>
          <w:rFonts w:ascii="Times New Roman" w:eastAsia="Times New Roman" w:hAnsi="Times New Roman" w:cs="Times New Roman"/>
          <w:sz w:val="24"/>
          <w:szCs w:val="24"/>
          <w:u w:val="single"/>
        </w:rPr>
        <w:t>:</w:t>
      </w:r>
    </w:p>
    <w:tbl>
      <w:tblPr>
        <w:tblW w:w="9374" w:type="dxa"/>
        <w:tblInd w:w="5" w:type="dxa"/>
        <w:tblLayout w:type="fixed"/>
        <w:tblCellMar>
          <w:left w:w="0" w:type="dxa"/>
          <w:right w:w="0" w:type="dxa"/>
        </w:tblCellMar>
        <w:tblLook w:val="0000"/>
      </w:tblPr>
      <w:tblGrid>
        <w:gridCol w:w="4896"/>
        <w:gridCol w:w="4478"/>
      </w:tblGrid>
      <w:tr w:rsidR="00F7439B" w:rsidRPr="00BA5AA6" w:rsidTr="00A767E8">
        <w:trPr>
          <w:trHeight w:val="2098"/>
        </w:trPr>
        <w:tc>
          <w:tcPr>
            <w:tcW w:w="4896"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69" w:lineRule="exact"/>
              <w:ind w:left="80"/>
              <w:rPr>
                <w:rFonts w:ascii="Times New Roman" w:eastAsia="Times New Roman" w:hAnsi="Times New Roman" w:cs="Times New Roman"/>
                <w:sz w:val="24"/>
                <w:szCs w:val="24"/>
                <w:lang w:val="en-US"/>
              </w:rPr>
            </w:pPr>
            <w:r w:rsidRPr="004A1892">
              <w:rPr>
                <w:rFonts w:ascii="Times New Roman" w:eastAsia="Times New Roman" w:hAnsi="Times New Roman" w:cs="Times New Roman"/>
                <w:sz w:val="24"/>
                <w:szCs w:val="24"/>
                <w:lang w:val="en-US"/>
              </w:rPr>
              <w:t xml:space="preserve">The presence of outstanding or </w:t>
            </w:r>
            <w:proofErr w:type="spellStart"/>
            <w:r w:rsidRPr="004A1892">
              <w:rPr>
                <w:rFonts w:ascii="Times New Roman" w:eastAsia="Times New Roman" w:hAnsi="Times New Roman" w:cs="Times New Roman"/>
                <w:sz w:val="24"/>
                <w:szCs w:val="24"/>
                <w:lang w:val="en-US"/>
              </w:rPr>
              <w:t>unexpunged</w:t>
            </w:r>
            <w:proofErr w:type="spellEnd"/>
            <w:r w:rsidRPr="004A189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4A1892">
              <w:rPr>
                <w:rFonts w:ascii="Times New Roman" w:eastAsia="Times New Roman" w:hAnsi="Times New Roman" w:cs="Times New Roman"/>
                <w:sz w:val="24"/>
                <w:szCs w:val="24"/>
                <w:lang w:val="en-US"/>
              </w:rPr>
              <w:t>in accordance with the law convictions for crimes committed in the sphere of economic activity</w:t>
            </w:r>
            <w:r>
              <w:rPr>
                <w:rFonts w:ascii="Times New Roman" w:eastAsia="Times New Roman" w:hAnsi="Times New Roman" w:cs="Times New Roman"/>
                <w:sz w:val="24"/>
                <w:szCs w:val="24"/>
                <w:lang w:val="en-US"/>
              </w:rPr>
              <w:t>,</w:t>
            </w:r>
            <w:r w:rsidRPr="004A1892">
              <w:rPr>
                <w:rFonts w:ascii="Times New Roman" w:eastAsia="Times New Roman" w:hAnsi="Times New Roman" w:cs="Times New Roman"/>
                <w:sz w:val="24"/>
                <w:szCs w:val="24"/>
                <w:lang w:val="en-US"/>
              </w:rPr>
              <w:t xml:space="preserve"> for corruption</w:t>
            </w:r>
            <w:r>
              <w:rPr>
                <w:rFonts w:ascii="Times New Roman" w:eastAsia="Times New Roman" w:hAnsi="Times New Roman" w:cs="Times New Roman"/>
                <w:sz w:val="24"/>
                <w:szCs w:val="24"/>
                <w:lang w:val="en-US"/>
              </w:rPr>
              <w:t xml:space="preserve"> </w:t>
            </w:r>
            <w:r w:rsidRPr="004A1892">
              <w:rPr>
                <w:rFonts w:ascii="Times New Roman" w:eastAsia="Times New Roman" w:hAnsi="Times New Roman" w:cs="Times New Roman"/>
                <w:sz w:val="24"/>
                <w:szCs w:val="24"/>
                <w:lang w:val="en-US"/>
              </w:rPr>
              <w:t>and other crimes against the interests of public service and public administration</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F7439B" w:rsidRPr="004A1892" w:rsidRDefault="00F7439B" w:rsidP="00A767E8">
            <w:pPr>
              <w:spacing w:after="0" w:line="269" w:lineRule="exact"/>
              <w:ind w:left="80"/>
              <w:rPr>
                <w:rFonts w:ascii="Times New Roman" w:eastAsia="Times New Roman" w:hAnsi="Times New Roman" w:cs="Times New Roman"/>
                <w:sz w:val="24"/>
                <w:szCs w:val="24"/>
                <w:lang w:val="en-US"/>
              </w:rPr>
            </w:pPr>
          </w:p>
          <w:p w:rsidR="00F7439B" w:rsidRPr="004A1892" w:rsidRDefault="00F7439B" w:rsidP="00A767E8">
            <w:pPr>
              <w:spacing w:after="0" w:line="269" w:lineRule="exact"/>
              <w:ind w:left="80"/>
              <w:rPr>
                <w:rFonts w:ascii="Times New Roman" w:eastAsia="Times New Roman" w:hAnsi="Times New Roman" w:cs="Times New Roman"/>
                <w:sz w:val="24"/>
                <w:szCs w:val="24"/>
                <w:lang w:val="en-US"/>
              </w:rPr>
            </w:pPr>
          </w:p>
          <w:p w:rsidR="00F7439B" w:rsidRPr="00BA5AA6" w:rsidRDefault="00F7439B" w:rsidP="00A767E8">
            <w:pPr>
              <w:spacing w:after="0" w:line="269" w:lineRule="exact"/>
              <w:ind w:left="80"/>
              <w:rPr>
                <w:rFonts w:ascii="Times New Roman" w:eastAsia="Times New Roman" w:hAnsi="Times New Roman" w:cs="Times New Roman"/>
                <w:sz w:val="24"/>
                <w:szCs w:val="24"/>
              </w:rPr>
            </w:pPr>
            <w:proofErr w:type="spellStart"/>
            <w:r w:rsidRPr="004A1892">
              <w:rPr>
                <w:rFonts w:ascii="Times New Roman" w:eastAsia="Times New Roman" w:hAnsi="Times New Roman" w:cs="Times New Roman"/>
                <w:sz w:val="24"/>
                <w:szCs w:val="24"/>
              </w:rPr>
              <w:t>Yes</w:t>
            </w:r>
            <w:proofErr w:type="spellEnd"/>
            <w:r w:rsidRPr="004A1892">
              <w:rPr>
                <w:rFonts w:ascii="Times New Roman" w:eastAsia="Times New Roman" w:hAnsi="Times New Roman" w:cs="Times New Roman"/>
                <w:sz w:val="24"/>
                <w:szCs w:val="24"/>
              </w:rPr>
              <w:t>/</w:t>
            </w:r>
            <w:proofErr w:type="spellStart"/>
            <w:r w:rsidRPr="004A1892">
              <w:rPr>
                <w:rFonts w:ascii="Times New Roman" w:eastAsia="Times New Roman" w:hAnsi="Times New Roman" w:cs="Times New Roman"/>
                <w:sz w:val="24"/>
                <w:szCs w:val="24"/>
              </w:rPr>
              <w:t>no</w:t>
            </w:r>
            <w:proofErr w:type="spellEnd"/>
          </w:p>
        </w:tc>
      </w:tr>
      <w:tr w:rsidR="00F7439B" w:rsidRPr="00145366" w:rsidTr="00A767E8">
        <w:trPr>
          <w:trHeight w:val="1243"/>
        </w:trPr>
        <w:tc>
          <w:tcPr>
            <w:tcW w:w="4896"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Availability of data about removal from office by supervisory authorities for violation of legislation </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69" w:lineRule="exact"/>
              <w:ind w:left="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w:t>
            </w:r>
            <w:r w:rsidRPr="00BA5AA6">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not</w:t>
            </w:r>
            <w:proofErr w:type="spellEnd"/>
            <w:r w:rsidRPr="00BA5A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if </w:t>
            </w:r>
            <w:r w:rsidRPr="00BA5AA6">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Yes</w:t>
            </w:r>
            <w:r w:rsidRPr="00BA5AA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then</w:t>
            </w:r>
            <w:proofErr w:type="spellEnd"/>
            <w:r>
              <w:rPr>
                <w:rFonts w:ascii="Times New Roman" w:eastAsia="Times New Roman" w:hAnsi="Times New Roman" w:cs="Times New Roman"/>
                <w:sz w:val="24"/>
                <w:szCs w:val="24"/>
                <w:lang w:val="en-US"/>
              </w:rPr>
              <w:t xml:space="preserve"> please provide dates and the body that applied corrective actions </w:t>
            </w:r>
          </w:p>
        </w:tc>
      </w:tr>
      <w:tr w:rsidR="00F7439B" w:rsidRPr="00145366" w:rsidTr="00A767E8">
        <w:trPr>
          <w:trHeight w:val="1786"/>
        </w:trPr>
        <w:tc>
          <w:tcPr>
            <w:tcW w:w="4896" w:type="dxa"/>
            <w:tcBorders>
              <w:top w:val="single" w:sz="4" w:space="0" w:color="auto"/>
              <w:left w:val="single" w:sz="4" w:space="0" w:color="auto"/>
              <w:bottom w:val="single" w:sz="4" w:space="0" w:color="auto"/>
              <w:right w:val="single" w:sz="4" w:space="0" w:color="auto"/>
            </w:tcBorders>
            <w:shd w:val="clear" w:color="auto" w:fill="FFFFFF"/>
          </w:tcPr>
          <w:p w:rsidR="00F7439B" w:rsidRPr="00A2124C" w:rsidRDefault="00F7439B" w:rsidP="00A767E8">
            <w:pPr>
              <w:spacing w:after="0" w:line="274"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A2124C">
              <w:rPr>
                <w:rFonts w:ascii="Times New Roman" w:eastAsia="Times New Roman" w:hAnsi="Times New Roman" w:cs="Times New Roman"/>
                <w:sz w:val="24"/>
                <w:szCs w:val="24"/>
                <w:lang w:val="en-US"/>
              </w:rPr>
              <w:t xml:space="preserve"> former </w:t>
            </w:r>
            <w:r>
              <w:rPr>
                <w:rFonts w:ascii="Times New Roman" w:eastAsia="Times New Roman" w:hAnsi="Times New Roman" w:cs="Times New Roman"/>
                <w:sz w:val="24"/>
                <w:szCs w:val="24"/>
                <w:lang w:val="en-US"/>
              </w:rPr>
              <w:t xml:space="preserve">executive </w:t>
            </w:r>
            <w:r w:rsidRPr="00A2124C">
              <w:rPr>
                <w:rFonts w:ascii="Times New Roman" w:eastAsia="Times New Roman" w:hAnsi="Times New Roman" w:cs="Times New Roman"/>
                <w:sz w:val="24"/>
                <w:szCs w:val="24"/>
                <w:lang w:val="en-US"/>
              </w:rPr>
              <w:t>employee of the</w:t>
            </w:r>
            <w:r>
              <w:rPr>
                <w:rFonts w:ascii="Times New Roman" w:eastAsia="Times New Roman" w:hAnsi="Times New Roman" w:cs="Times New Roman"/>
                <w:sz w:val="24"/>
                <w:szCs w:val="24"/>
                <w:lang w:val="en-US"/>
              </w:rPr>
              <w:t xml:space="preserve"> company</w:t>
            </w:r>
            <w:r w:rsidRPr="00A2124C">
              <w:rPr>
                <w:rFonts w:ascii="Times New Roman" w:eastAsia="Times New Roman" w:hAnsi="Times New Roman" w:cs="Times New Roman"/>
                <w:sz w:val="24"/>
                <w:szCs w:val="24"/>
                <w:lang w:val="en-US"/>
              </w:rPr>
              <w:t xml:space="preserve"> declared bankrupt or in respect of which the decision about</w:t>
            </w:r>
          </w:p>
          <w:p w:rsidR="00F7439B" w:rsidRPr="00BA5AA6" w:rsidRDefault="00F7439B" w:rsidP="00A767E8">
            <w:pPr>
              <w:spacing w:after="0" w:line="274" w:lineRule="exact"/>
              <w:ind w:left="100"/>
              <w:rPr>
                <w:rFonts w:ascii="Times New Roman" w:eastAsia="Times New Roman" w:hAnsi="Times New Roman" w:cs="Times New Roman"/>
                <w:sz w:val="24"/>
                <w:szCs w:val="24"/>
                <w:lang w:val="en-US"/>
              </w:rPr>
            </w:pPr>
            <w:r w:rsidRPr="00A2124C">
              <w:rPr>
                <w:rFonts w:ascii="Times New Roman" w:eastAsia="Times New Roman" w:hAnsi="Times New Roman" w:cs="Times New Roman"/>
                <w:sz w:val="24"/>
                <w:szCs w:val="24"/>
                <w:lang w:val="en-US"/>
              </w:rPr>
              <w:t>compulsory liquidation, conservation, compulsory redemption of shares</w:t>
            </w:r>
            <w:r>
              <w:rPr>
                <w:rFonts w:ascii="Times New Roman" w:eastAsia="Times New Roman" w:hAnsi="Times New Roman" w:cs="Times New Roman"/>
                <w:sz w:val="24"/>
                <w:szCs w:val="24"/>
                <w:lang w:val="en-US"/>
              </w:rPr>
              <w:t xml:space="preserve"> was made </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74" w:lineRule="exact"/>
              <w:ind w:left="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Name of the company, position held, dates of employments</w:t>
            </w:r>
          </w:p>
        </w:tc>
      </w:tr>
      <w:tr w:rsidR="00F7439B" w:rsidRPr="00145366" w:rsidTr="00A767E8">
        <w:trPr>
          <w:trHeight w:val="422"/>
        </w:trPr>
        <w:tc>
          <w:tcPr>
            <w:tcW w:w="4896" w:type="dxa"/>
            <w:vMerge w:val="restart"/>
            <w:tcBorders>
              <w:top w:val="single" w:sz="4" w:space="0" w:color="auto"/>
              <w:left w:val="single" w:sz="4" w:space="0" w:color="auto"/>
              <w:bottom w:val="nil"/>
              <w:right w:val="single" w:sz="4" w:space="0" w:color="auto"/>
            </w:tcBorders>
            <w:shd w:val="clear" w:color="auto" w:fill="FFFFFF"/>
          </w:tcPr>
          <w:p w:rsidR="00F7439B" w:rsidRPr="00BA5AA6" w:rsidRDefault="00F7439B" w:rsidP="00A767E8">
            <w:pPr>
              <w:spacing w:after="0" w:line="274"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Other information related to this question</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145366" w:rsidTr="00A767E8">
        <w:trPr>
          <w:trHeight w:val="418"/>
        </w:trPr>
        <w:tc>
          <w:tcPr>
            <w:tcW w:w="4896" w:type="dxa"/>
            <w:vMerge/>
            <w:tcBorders>
              <w:top w:val="nil"/>
              <w:left w:val="single" w:sz="4" w:space="0" w:color="auto"/>
              <w:bottom w:val="nil"/>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r>
      <w:tr w:rsidR="00F7439B" w:rsidRPr="00BA5AA6" w:rsidTr="00A767E8">
        <w:trPr>
          <w:trHeight w:val="446"/>
        </w:trPr>
        <w:tc>
          <w:tcPr>
            <w:tcW w:w="4896" w:type="dxa"/>
            <w:vMerge/>
            <w:tcBorders>
              <w:top w:val="nil"/>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rPr>
                <w:rFonts w:ascii="Times New Roman" w:eastAsia="Times New Roman" w:hAnsi="Times New Roman" w:cs="Times New Roman"/>
                <w:sz w:val="10"/>
                <w:szCs w:val="10"/>
                <w:lang w:val="en-US"/>
              </w:rPr>
            </w:pP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F7439B" w:rsidRPr="00BA5AA6" w:rsidRDefault="00F7439B" w:rsidP="00A767E8">
            <w:pPr>
              <w:spacing w:after="0" w:line="240" w:lineRule="auto"/>
              <w:ind w:left="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optional</w:t>
            </w:r>
          </w:p>
        </w:tc>
      </w:tr>
    </w:tbl>
    <w:p w:rsidR="00F7439B" w:rsidRPr="00A2124C" w:rsidRDefault="00F7439B" w:rsidP="00F7439B">
      <w:pPr>
        <w:rPr>
          <w:rFonts w:ascii="Times New Roman" w:eastAsia="Times New Roman" w:hAnsi="Times New Roman" w:cs="Times New Roman"/>
          <w:sz w:val="24"/>
          <w:szCs w:val="24"/>
          <w:lang w:val="en-US"/>
        </w:rPr>
      </w:pPr>
    </w:p>
    <w:p w:rsidR="00F7439B" w:rsidRPr="00A2124C" w:rsidRDefault="00F7439B" w:rsidP="00F7439B">
      <w:pPr>
        <w:rPr>
          <w:rFonts w:ascii="Times New Roman" w:eastAsia="Times New Roman" w:hAnsi="Times New Roman" w:cs="Times New Roman"/>
          <w:sz w:val="24"/>
          <w:szCs w:val="24"/>
          <w:lang w:val="en-US"/>
        </w:rPr>
      </w:pPr>
      <w:r w:rsidRPr="00A2124C">
        <w:rPr>
          <w:rFonts w:ascii="Times New Roman" w:eastAsia="Times New Roman" w:hAnsi="Times New Roman" w:cs="Times New Roman"/>
          <w:sz w:val="24"/>
          <w:szCs w:val="24"/>
          <w:lang w:val="en-US"/>
        </w:rPr>
        <w:t>I (full name of the candidate for the post of executives)_____________ confirm  that this information has been carefully checked  by me and is true and complete, and I admit that the presence of false information provided by me is the basis for revision (revocation) of consent to my appointment (election), _____________(signature and date).</w:t>
      </w:r>
    </w:p>
    <w:p w:rsidR="00F7439B" w:rsidRPr="00A2124C" w:rsidRDefault="00F7439B" w:rsidP="00F7439B">
      <w:pPr>
        <w:rPr>
          <w:rFonts w:ascii="Times New Roman" w:eastAsia="Times New Roman" w:hAnsi="Times New Roman" w:cs="Times New Roman"/>
          <w:sz w:val="24"/>
          <w:szCs w:val="24"/>
          <w:u w:val="single"/>
          <w:lang w:val="en-US"/>
        </w:rPr>
      </w:pPr>
    </w:p>
    <w:p w:rsidR="00F7439B" w:rsidRPr="00F7439B" w:rsidRDefault="00F7439B" w:rsidP="003A25E4">
      <w:pPr>
        <w:rPr>
          <w:rFonts w:ascii="Times New Roman" w:hAnsi="Times New Roman" w:cs="Times New Roman"/>
          <w:sz w:val="24"/>
          <w:szCs w:val="24"/>
          <w:lang w:val="en-US"/>
        </w:rPr>
      </w:pPr>
    </w:p>
    <w:p w:rsidR="008518A9" w:rsidRPr="00F7439B" w:rsidRDefault="008518A9" w:rsidP="003A25E4">
      <w:pPr>
        <w:rPr>
          <w:rFonts w:ascii="Times New Roman" w:hAnsi="Times New Roman" w:cs="Times New Roman"/>
          <w:sz w:val="24"/>
          <w:szCs w:val="24"/>
          <w:lang w:val="en-US"/>
        </w:rPr>
      </w:pPr>
    </w:p>
    <w:p w:rsidR="008518A9" w:rsidRDefault="008518A9"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Default="00F7439B" w:rsidP="003A25E4">
      <w:pPr>
        <w:rPr>
          <w:rFonts w:ascii="Times New Roman" w:hAnsi="Times New Roman" w:cs="Times New Roman"/>
          <w:sz w:val="24"/>
          <w:szCs w:val="24"/>
          <w:lang w:val="en-US"/>
        </w:rPr>
      </w:pPr>
    </w:p>
    <w:p w:rsidR="00F7439B" w:rsidRPr="00F7439B" w:rsidRDefault="00F7439B" w:rsidP="003A25E4">
      <w:pPr>
        <w:rPr>
          <w:rFonts w:ascii="Times New Roman" w:hAnsi="Times New Roman" w:cs="Times New Roman"/>
          <w:sz w:val="24"/>
          <w:szCs w:val="24"/>
          <w:lang w:val="en-US"/>
        </w:rPr>
      </w:pPr>
    </w:p>
    <w:p w:rsidR="008518A9" w:rsidRPr="00F7439B" w:rsidRDefault="008518A9" w:rsidP="003A25E4">
      <w:pPr>
        <w:rPr>
          <w:rFonts w:ascii="Times New Roman" w:hAnsi="Times New Roman" w:cs="Times New Roman"/>
          <w:sz w:val="24"/>
          <w:szCs w:val="24"/>
          <w:lang w:val="en-US"/>
        </w:rPr>
      </w:pPr>
    </w:p>
    <w:p w:rsidR="00F7439B" w:rsidRPr="001C718C" w:rsidRDefault="000B3268" w:rsidP="00F7439B">
      <w:pPr>
        <w:widowControl w:val="0"/>
        <w:spacing w:after="0" w:line="360" w:lineRule="exact"/>
        <w:ind w:firstLine="851"/>
        <w:jc w:val="right"/>
        <w:rPr>
          <w:rFonts w:ascii="Times New Roman" w:hAnsi="Times New Roman" w:cs="Times New Roman"/>
          <w:b/>
          <w:sz w:val="24"/>
          <w:szCs w:val="24"/>
          <w:lang w:val="en-US"/>
        </w:rPr>
      </w:pPr>
      <w:r w:rsidRPr="000B3268">
        <w:rPr>
          <w:rFonts w:ascii="Times New Roman" w:eastAsia="Arial Unicode MS" w:hAnsi="Times New Roman" w:cs="Times New Roman"/>
          <w:b/>
          <w:noProof/>
          <w:color w:val="000000"/>
          <w:sz w:val="24"/>
          <w:szCs w:val="24"/>
          <w:lang w:eastAsia="ru-RU"/>
        </w:rPr>
        <w:pict>
          <v:shapetype id="_x0000_t202" coordsize="21600,21600" o:spt="202" path="m,l,21600r21600,l21600,xe">
            <v:stroke joinstyle="miter"/>
            <v:path gradientshapeok="t" o:connecttype="rect"/>
          </v:shapetype>
          <v:shape id="Поле 2" o:spid="_x0000_s1027" type="#_x0000_t202" style="position:absolute;left:0;text-align:left;margin-left:.05pt;margin-top:730.7pt;width:6.95pt;height:13pt;z-index:2516582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" filled="f" stroked="f">
            <v:textbox style="mso-fit-shape-to-text:t" inset="0,0,0,0">
              <w:txbxContent>
                <w:p w:rsidR="00F7439B" w:rsidRDefault="00F7439B" w:rsidP="00F7439B">
                  <w:pPr>
                    <w:pStyle w:val="21"/>
                    <w:shd w:val="clear" w:color="auto" w:fill="auto"/>
                    <w:spacing w:after="0" w:line="260" w:lineRule="exact"/>
                    <w:jc w:val="left"/>
                  </w:pPr>
                  <w:r>
                    <w:rPr>
                      <w:rStyle w:val="2Exact"/>
                      <w:color w:val="000000"/>
                    </w:rPr>
                    <w:t>/</w:t>
                  </w:r>
                </w:p>
              </w:txbxContent>
            </v:textbox>
            <w10:wrap anchorx="margin"/>
          </v:shape>
        </w:pict>
      </w:r>
      <w:r w:rsidR="00F7439B" w:rsidRPr="001C718C">
        <w:rPr>
          <w:rFonts w:ascii="Times New Roman" w:eastAsia="Arial Unicode MS" w:hAnsi="Times New Roman" w:cs="Times New Roman"/>
          <w:b/>
          <w:noProof/>
          <w:color w:val="000000"/>
          <w:sz w:val="24"/>
          <w:szCs w:val="24"/>
          <w:lang w:val="en-US" w:eastAsia="ru-RU"/>
        </w:rPr>
        <w:t xml:space="preserve">Annex 4 </w:t>
      </w:r>
    </w:p>
    <w:p w:rsidR="00F7439B" w:rsidRPr="001C718C" w:rsidRDefault="00F7439B" w:rsidP="00F7439B">
      <w:pPr>
        <w:spacing w:after="0"/>
        <w:jc w:val="right"/>
        <w:rPr>
          <w:rFonts w:ascii="Times New Roman" w:hAnsi="Times New Roman" w:cs="Times New Roman"/>
          <w:b/>
          <w:sz w:val="24"/>
          <w:szCs w:val="24"/>
          <w:lang w:val="en-US"/>
        </w:rPr>
      </w:pPr>
      <w:proofErr w:type="gramStart"/>
      <w:r w:rsidRPr="001C718C">
        <w:rPr>
          <w:rFonts w:ascii="Times New Roman" w:hAnsi="Times New Roman" w:cs="Times New Roman"/>
          <w:b/>
          <w:sz w:val="24"/>
          <w:szCs w:val="24"/>
          <w:lang w:val="en-US"/>
        </w:rPr>
        <w:t>to</w:t>
      </w:r>
      <w:proofErr w:type="gramEnd"/>
      <w:r w:rsidRPr="001C718C">
        <w:rPr>
          <w:rFonts w:ascii="Times New Roman" w:hAnsi="Times New Roman" w:cs="Times New Roman"/>
          <w:b/>
          <w:sz w:val="24"/>
          <w:szCs w:val="24"/>
          <w:lang w:val="en-US"/>
        </w:rPr>
        <w:t xml:space="preserve"> Regulations for selection and remuneration of members</w:t>
      </w:r>
    </w:p>
    <w:p w:rsidR="00F7439B" w:rsidRPr="001C718C" w:rsidRDefault="00F7439B" w:rsidP="00F7439B">
      <w:pPr>
        <w:spacing w:after="0"/>
        <w:jc w:val="right"/>
        <w:rPr>
          <w:rFonts w:ascii="Times New Roman" w:hAnsi="Times New Roman" w:cs="Times New Roman"/>
          <w:b/>
          <w:sz w:val="24"/>
          <w:szCs w:val="24"/>
          <w:lang w:val="en-US"/>
        </w:rPr>
      </w:pPr>
      <w:proofErr w:type="gramStart"/>
      <w:r w:rsidRPr="001C718C">
        <w:rPr>
          <w:rFonts w:ascii="Times New Roman" w:hAnsi="Times New Roman" w:cs="Times New Roman"/>
          <w:b/>
          <w:sz w:val="24"/>
          <w:szCs w:val="24"/>
          <w:lang w:val="en-US"/>
        </w:rPr>
        <w:t>of</w:t>
      </w:r>
      <w:proofErr w:type="gramEnd"/>
      <w:r w:rsidRPr="001C718C">
        <w:rPr>
          <w:rFonts w:ascii="Times New Roman" w:hAnsi="Times New Roman" w:cs="Times New Roman"/>
          <w:b/>
          <w:sz w:val="24"/>
          <w:szCs w:val="24"/>
          <w:lang w:val="en-US"/>
        </w:rPr>
        <w:t xml:space="preserve"> the Board of Directors of "</w:t>
      </w:r>
      <w:proofErr w:type="spellStart"/>
      <w:r w:rsidRPr="001C718C">
        <w:rPr>
          <w:rFonts w:ascii="Times New Roman" w:hAnsi="Times New Roman" w:cs="Times New Roman"/>
          <w:b/>
          <w:sz w:val="24"/>
          <w:szCs w:val="24"/>
          <w:lang w:val="en-US"/>
        </w:rPr>
        <w:t>Samruk</w:t>
      </w:r>
      <w:proofErr w:type="spellEnd"/>
      <w:r w:rsidRPr="001C718C">
        <w:rPr>
          <w:rFonts w:ascii="Times New Roman" w:hAnsi="Times New Roman" w:cs="Times New Roman"/>
          <w:b/>
          <w:sz w:val="24"/>
          <w:szCs w:val="24"/>
          <w:lang w:val="en-US"/>
        </w:rPr>
        <w:t>-Energy" JSC</w:t>
      </w:r>
    </w:p>
    <w:p w:rsidR="00F7439B" w:rsidRDefault="00F7439B" w:rsidP="00F7439B">
      <w:pPr>
        <w:widowControl w:val="0"/>
        <w:spacing w:after="0" w:line="360" w:lineRule="exact"/>
        <w:ind w:firstLine="851"/>
        <w:jc w:val="center"/>
        <w:rPr>
          <w:rFonts w:ascii="Times New Roman" w:hAnsi="Times New Roman" w:cs="Times New Roman"/>
          <w:b/>
          <w:sz w:val="24"/>
          <w:szCs w:val="24"/>
          <w:lang w:val="en-US"/>
        </w:rPr>
      </w:pPr>
    </w:p>
    <w:p w:rsidR="00F7439B" w:rsidRPr="001C718C" w:rsidRDefault="00F7439B" w:rsidP="00F7439B">
      <w:pPr>
        <w:widowControl w:val="0"/>
        <w:spacing w:after="0" w:line="360" w:lineRule="exact"/>
        <w:ind w:firstLine="851"/>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SHEET OF THE CANDIDATE FOR DIRECTOR </w:t>
      </w:r>
    </w:p>
    <w:p w:rsidR="00F7439B" w:rsidRPr="001C718C" w:rsidRDefault="00F7439B" w:rsidP="00F7439B">
      <w:pPr>
        <w:widowControl w:val="0"/>
        <w:spacing w:after="0" w:line="360" w:lineRule="exact"/>
        <w:ind w:firstLine="851"/>
        <w:rPr>
          <w:rFonts w:ascii="Times New Roman" w:hAnsi="Times New Roman" w:cs="Times New Roman"/>
          <w:b/>
          <w:sz w:val="24"/>
          <w:szCs w:val="24"/>
          <w:lang w:val="en-US"/>
        </w:rPr>
      </w:pPr>
    </w:p>
    <w:p w:rsidR="00F7439B" w:rsidRPr="001C718C" w:rsidRDefault="00F7439B" w:rsidP="00F7439B">
      <w:pPr>
        <w:widowControl w:val="0"/>
        <w:spacing w:after="0" w:line="360" w:lineRule="exact"/>
        <w:ind w:firstLine="851"/>
        <w:rPr>
          <w:rFonts w:ascii="Times New Roman" w:hAnsi="Times New Roman" w:cs="Times New Roman"/>
          <w:sz w:val="24"/>
          <w:szCs w:val="24"/>
          <w:lang w:val="en-US"/>
        </w:rPr>
      </w:pPr>
      <w:r>
        <w:rPr>
          <w:rFonts w:ascii="Times New Roman" w:hAnsi="Times New Roman" w:cs="Times New Roman"/>
          <w:b/>
          <w:sz w:val="24"/>
          <w:szCs w:val="24"/>
          <w:lang w:val="en-US"/>
        </w:rPr>
        <w:t>Candidate</w:t>
      </w:r>
      <w:r w:rsidRPr="001C718C">
        <w:rPr>
          <w:rFonts w:ascii="Times New Roman" w:hAnsi="Times New Roman" w:cs="Times New Roman"/>
          <w:b/>
          <w:sz w:val="24"/>
          <w:szCs w:val="24"/>
          <w:lang w:val="en-US"/>
        </w:rPr>
        <w:t>’</w:t>
      </w:r>
      <w:r>
        <w:rPr>
          <w:rFonts w:ascii="Times New Roman" w:hAnsi="Times New Roman" w:cs="Times New Roman"/>
          <w:b/>
          <w:sz w:val="24"/>
          <w:szCs w:val="24"/>
          <w:lang w:val="en-US"/>
        </w:rPr>
        <w:t>s</w:t>
      </w:r>
      <w:r w:rsidRPr="001C718C">
        <w:rPr>
          <w:rFonts w:ascii="Times New Roman" w:hAnsi="Times New Roman" w:cs="Times New Roman"/>
          <w:b/>
          <w:sz w:val="24"/>
          <w:szCs w:val="24"/>
          <w:lang w:val="en-US"/>
        </w:rPr>
        <w:t xml:space="preserve"> </w:t>
      </w:r>
      <w:r>
        <w:rPr>
          <w:rFonts w:ascii="Times New Roman" w:hAnsi="Times New Roman" w:cs="Times New Roman"/>
          <w:b/>
          <w:sz w:val="24"/>
          <w:szCs w:val="24"/>
          <w:lang w:val="en-US"/>
        </w:rPr>
        <w:t>Full</w:t>
      </w:r>
      <w:r w:rsidRPr="001C718C">
        <w:rPr>
          <w:rFonts w:ascii="Times New Roman" w:hAnsi="Times New Roman" w:cs="Times New Roman"/>
          <w:b/>
          <w:sz w:val="24"/>
          <w:szCs w:val="24"/>
          <w:lang w:val="en-US"/>
        </w:rPr>
        <w:t xml:space="preserve"> </w:t>
      </w:r>
      <w:r>
        <w:rPr>
          <w:rFonts w:ascii="Times New Roman" w:hAnsi="Times New Roman" w:cs="Times New Roman"/>
          <w:b/>
          <w:sz w:val="24"/>
          <w:szCs w:val="24"/>
          <w:lang w:val="en-US"/>
        </w:rPr>
        <w:t>name</w:t>
      </w:r>
      <w:r w:rsidRPr="001C718C">
        <w:rPr>
          <w:rFonts w:ascii="Times New Roman" w:hAnsi="Times New Roman" w:cs="Times New Roman"/>
          <w:b/>
          <w:sz w:val="24"/>
          <w:szCs w:val="24"/>
          <w:lang w:val="en-US"/>
        </w:rPr>
        <w:t xml:space="preserve"> _________________________________________________</w:t>
      </w:r>
      <w:proofErr w:type="gramStart"/>
      <w:r w:rsidRPr="001C718C">
        <w:rPr>
          <w:rFonts w:ascii="Times New Roman" w:hAnsi="Times New Roman" w:cs="Times New Roman"/>
          <w:b/>
          <w:sz w:val="24"/>
          <w:szCs w:val="24"/>
          <w:lang w:val="en-US"/>
        </w:rPr>
        <w:t xml:space="preserve">_ </w:t>
      </w:r>
      <w:r w:rsidRPr="001C718C">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Totally acceptable</w:t>
      </w:r>
      <w:r w:rsidRPr="001C718C">
        <w:rPr>
          <w:rFonts w:ascii="Times New Roman" w:hAnsi="Times New Roman" w:cs="Times New Roman"/>
          <w:sz w:val="24"/>
          <w:szCs w:val="24"/>
          <w:lang w:val="en-US"/>
        </w:rPr>
        <w:t xml:space="preserve">» - 3 </w:t>
      </w:r>
      <w:r>
        <w:rPr>
          <w:rFonts w:ascii="Times New Roman" w:hAnsi="Times New Roman" w:cs="Times New Roman"/>
          <w:sz w:val="24"/>
          <w:szCs w:val="24"/>
          <w:lang w:val="en-US"/>
        </w:rPr>
        <w:t>points</w:t>
      </w:r>
      <w:r w:rsidRPr="001C718C">
        <w:rPr>
          <w:rFonts w:ascii="Times New Roman" w:hAnsi="Times New Roman" w:cs="Times New Roman"/>
          <w:sz w:val="24"/>
          <w:szCs w:val="24"/>
          <w:lang w:val="en-US"/>
        </w:rPr>
        <w:t>; «</w:t>
      </w:r>
      <w:r>
        <w:rPr>
          <w:rFonts w:ascii="Times New Roman" w:hAnsi="Times New Roman" w:cs="Times New Roman"/>
          <w:sz w:val="24"/>
          <w:szCs w:val="24"/>
          <w:lang w:val="en-US"/>
        </w:rPr>
        <w:t>Acceptable</w:t>
      </w:r>
      <w:r w:rsidRPr="001C718C">
        <w:rPr>
          <w:rFonts w:ascii="Times New Roman" w:hAnsi="Times New Roman" w:cs="Times New Roman"/>
          <w:sz w:val="24"/>
          <w:szCs w:val="24"/>
          <w:lang w:val="en-US"/>
        </w:rPr>
        <w:t>» - 2</w:t>
      </w:r>
      <w:r>
        <w:rPr>
          <w:rFonts w:ascii="Times New Roman" w:hAnsi="Times New Roman" w:cs="Times New Roman"/>
          <w:sz w:val="24"/>
          <w:szCs w:val="24"/>
          <w:lang w:val="en-US"/>
        </w:rPr>
        <w:t xml:space="preserve"> points</w:t>
      </w:r>
      <w:r w:rsidRPr="001C718C">
        <w:rPr>
          <w:rFonts w:ascii="Times New Roman" w:hAnsi="Times New Roman" w:cs="Times New Roman"/>
          <w:sz w:val="24"/>
          <w:szCs w:val="24"/>
          <w:lang w:val="en-US"/>
        </w:rPr>
        <w:t>; «</w:t>
      </w:r>
      <w:r>
        <w:rPr>
          <w:rFonts w:ascii="Times New Roman" w:hAnsi="Times New Roman" w:cs="Times New Roman"/>
          <w:sz w:val="24"/>
          <w:szCs w:val="24"/>
          <w:lang w:val="en-US"/>
        </w:rPr>
        <w:t>Acceptable at a minimum”</w:t>
      </w:r>
      <w:r w:rsidRPr="001C718C">
        <w:rPr>
          <w:rFonts w:ascii="Times New Roman" w:hAnsi="Times New Roman" w:cs="Times New Roman"/>
          <w:sz w:val="24"/>
          <w:szCs w:val="24"/>
          <w:lang w:val="en-US"/>
        </w:rPr>
        <w:t xml:space="preserve"> - 1 </w:t>
      </w:r>
      <w:r>
        <w:rPr>
          <w:rFonts w:ascii="Times New Roman" w:hAnsi="Times New Roman" w:cs="Times New Roman"/>
          <w:sz w:val="24"/>
          <w:szCs w:val="24"/>
          <w:lang w:val="en-US"/>
        </w:rPr>
        <w:t>point</w:t>
      </w:r>
      <w:r w:rsidRPr="001C718C">
        <w:rPr>
          <w:rFonts w:ascii="Times New Roman" w:hAnsi="Times New Roman" w:cs="Times New Roman"/>
          <w:sz w:val="24"/>
          <w:szCs w:val="24"/>
          <w:lang w:val="en-US"/>
        </w:rPr>
        <w:t>; «</w:t>
      </w:r>
      <w:r>
        <w:rPr>
          <w:rFonts w:ascii="Times New Roman" w:hAnsi="Times New Roman" w:cs="Times New Roman"/>
          <w:sz w:val="24"/>
          <w:szCs w:val="24"/>
          <w:lang w:val="en-US"/>
        </w:rPr>
        <w:t>Totally unacceptable</w:t>
      </w:r>
      <w:r w:rsidRPr="001C718C">
        <w:rPr>
          <w:rFonts w:ascii="Times New Roman" w:hAnsi="Times New Roman" w:cs="Times New Roman"/>
          <w:sz w:val="24"/>
          <w:szCs w:val="24"/>
          <w:lang w:val="en-US"/>
        </w:rPr>
        <w:t xml:space="preserve">» - </w:t>
      </w:r>
      <w:r>
        <w:rPr>
          <w:rFonts w:ascii="Times New Roman" w:hAnsi="Times New Roman" w:cs="Times New Roman"/>
          <w:sz w:val="24"/>
          <w:szCs w:val="24"/>
          <w:lang w:val="en-US"/>
        </w:rPr>
        <w:t>0 points</w:t>
      </w:r>
      <w:r w:rsidRPr="001C718C">
        <w:rPr>
          <w:rFonts w:ascii="Times New Roman" w:hAnsi="Times New Roman" w:cs="Times New Roman"/>
          <w:sz w:val="24"/>
          <w:szCs w:val="24"/>
          <w:lang w:val="en-US"/>
        </w:rPr>
        <w:t>.</w:t>
      </w:r>
    </w:p>
    <w:p w:rsidR="00F7439B" w:rsidRPr="001C718C" w:rsidRDefault="00F7439B" w:rsidP="00F7439B">
      <w:pPr>
        <w:widowControl w:val="0"/>
        <w:spacing w:after="0" w:line="360" w:lineRule="exact"/>
        <w:jc w:val="both"/>
        <w:rPr>
          <w:rFonts w:ascii="Times New Roman" w:hAnsi="Times New Roman" w:cs="Times New Roman"/>
          <w:sz w:val="24"/>
          <w:szCs w:val="24"/>
          <w:lang w:val="en-U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4"/>
        <w:gridCol w:w="750"/>
        <w:gridCol w:w="1216"/>
        <w:gridCol w:w="2241"/>
      </w:tblGrid>
      <w:tr w:rsidR="00F7439B" w:rsidTr="00A767E8">
        <w:trPr>
          <w:trHeight w:val="964"/>
        </w:trPr>
        <w:tc>
          <w:tcPr>
            <w:tcW w:w="5284" w:type="dxa"/>
          </w:tcPr>
          <w:p w:rsidR="00F7439B" w:rsidRPr="001C718C" w:rsidRDefault="00F7439B" w:rsidP="00A767E8">
            <w:pPr>
              <w:widowControl w:val="0"/>
              <w:spacing w:after="0" w:line="36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w:t>
            </w:r>
          </w:p>
        </w:tc>
        <w:tc>
          <w:tcPr>
            <w:tcW w:w="739" w:type="dxa"/>
          </w:tcPr>
          <w:p w:rsidR="00F7439B" w:rsidRPr="001C718C" w:rsidRDefault="00F7439B" w:rsidP="00A767E8">
            <w:pPr>
              <w:widowControl w:val="0"/>
              <w:spacing w:after="0" w:line="360" w:lineRule="exact"/>
              <w:jc w:val="both"/>
              <w:rPr>
                <w:rFonts w:ascii="Times New Roman" w:hAnsi="Times New Roman" w:cs="Times New Roman"/>
                <w:b/>
                <w:sz w:val="24"/>
                <w:szCs w:val="24"/>
                <w:lang w:val="en-US"/>
              </w:rPr>
            </w:pPr>
            <w:r>
              <w:rPr>
                <w:rFonts w:ascii="Times New Roman" w:hAnsi="Times New Roman" w:cs="Times New Roman"/>
                <w:b/>
                <w:sz w:val="24"/>
                <w:szCs w:val="24"/>
                <w:lang w:val="en-US"/>
              </w:rPr>
              <w:t>point</w:t>
            </w:r>
          </w:p>
        </w:tc>
        <w:tc>
          <w:tcPr>
            <w:tcW w:w="1127" w:type="dxa"/>
          </w:tcPr>
          <w:p w:rsidR="00F7439B" w:rsidRPr="00931FE2" w:rsidRDefault="00F7439B" w:rsidP="00A767E8">
            <w:pPr>
              <w:widowControl w:val="0"/>
              <w:spacing w:after="0" w:line="360" w:lineRule="exact"/>
              <w:jc w:val="both"/>
              <w:rPr>
                <w:rFonts w:ascii="Times New Roman" w:hAnsi="Times New Roman" w:cs="Times New Roman"/>
                <w:b/>
                <w:sz w:val="24"/>
                <w:szCs w:val="24"/>
              </w:rPr>
            </w:pPr>
            <w:r>
              <w:rPr>
                <w:rFonts w:ascii="Times New Roman" w:hAnsi="Times New Roman" w:cs="Times New Roman"/>
                <w:b/>
                <w:sz w:val="24"/>
                <w:szCs w:val="24"/>
                <w:lang w:val="en-US"/>
              </w:rPr>
              <w:t>Criteria’s specific weight</w:t>
            </w:r>
            <w:r w:rsidRPr="00931FE2">
              <w:rPr>
                <w:rFonts w:ascii="Times New Roman" w:hAnsi="Times New Roman" w:cs="Times New Roman"/>
                <w:b/>
                <w:sz w:val="24"/>
                <w:szCs w:val="24"/>
              </w:rPr>
              <w:t xml:space="preserve"> %</w:t>
            </w:r>
          </w:p>
        </w:tc>
        <w:tc>
          <w:tcPr>
            <w:tcW w:w="2241" w:type="dxa"/>
          </w:tcPr>
          <w:p w:rsidR="00F7439B" w:rsidRPr="001C718C" w:rsidRDefault="00F7439B" w:rsidP="00A767E8">
            <w:pPr>
              <w:widowControl w:val="0"/>
              <w:spacing w:after="0" w:line="36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Comments</w:t>
            </w:r>
          </w:p>
        </w:tc>
      </w:tr>
      <w:tr w:rsidR="00F7439B" w:rsidTr="00A767E8">
        <w:trPr>
          <w:trHeight w:val="450"/>
        </w:trPr>
        <w:tc>
          <w:tcPr>
            <w:tcW w:w="5284" w:type="dxa"/>
          </w:tcPr>
          <w:p w:rsidR="00F7439B" w:rsidRDefault="00F7439B" w:rsidP="00A767E8">
            <w:pPr>
              <w:widowControl w:val="0"/>
              <w:spacing w:after="0" w:line="360" w:lineRule="exact"/>
              <w:jc w:val="both"/>
              <w:rPr>
                <w:rFonts w:ascii="Times New Roman" w:hAnsi="Times New Roman" w:cs="Times New Roman"/>
                <w:sz w:val="24"/>
                <w:szCs w:val="24"/>
              </w:rPr>
            </w:pPr>
            <w:r w:rsidRPr="00A76873">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lang w:val="en-US"/>
              </w:rPr>
              <w:t>Qualification requirements</w:t>
            </w:r>
            <w:r w:rsidRPr="00931FE2">
              <w:rPr>
                <w:rFonts w:ascii="Times New Roman" w:hAnsi="Times New Roman" w:cs="Times New Roman"/>
                <w:b/>
                <w:sz w:val="24"/>
                <w:szCs w:val="24"/>
              </w:rPr>
              <w:t>:</w:t>
            </w:r>
          </w:p>
        </w:tc>
        <w:tc>
          <w:tcPr>
            <w:tcW w:w="739" w:type="dxa"/>
          </w:tcPr>
          <w:p w:rsidR="00F7439B" w:rsidRDefault="00F7439B" w:rsidP="00A767E8">
            <w:pPr>
              <w:widowControl w:val="0"/>
              <w:spacing w:after="0" w:line="360" w:lineRule="exact"/>
              <w:jc w:val="both"/>
              <w:rPr>
                <w:rFonts w:ascii="Times New Roman" w:hAnsi="Times New Roman" w:cs="Times New Roman"/>
                <w:sz w:val="24"/>
                <w:szCs w:val="24"/>
              </w:rPr>
            </w:pPr>
          </w:p>
        </w:tc>
        <w:tc>
          <w:tcPr>
            <w:tcW w:w="1127" w:type="dxa"/>
          </w:tcPr>
          <w:p w:rsidR="00F7439B" w:rsidRDefault="00F7439B" w:rsidP="00A767E8">
            <w:pPr>
              <w:widowControl w:val="0"/>
              <w:spacing w:after="0" w:line="360" w:lineRule="exact"/>
              <w:jc w:val="both"/>
              <w:rPr>
                <w:rFonts w:ascii="Times New Roman" w:hAnsi="Times New Roman" w:cs="Times New Roman"/>
                <w:sz w:val="24"/>
                <w:szCs w:val="24"/>
              </w:rPr>
            </w:pPr>
            <w:r>
              <w:rPr>
                <w:rFonts w:ascii="Times New Roman" w:hAnsi="Times New Roman" w:cs="Times New Roman"/>
                <w:sz w:val="24"/>
                <w:szCs w:val="24"/>
              </w:rPr>
              <w:t>40%</w:t>
            </w:r>
          </w:p>
        </w:tc>
        <w:tc>
          <w:tcPr>
            <w:tcW w:w="2241" w:type="dxa"/>
          </w:tcPr>
          <w:p w:rsidR="00F7439B" w:rsidRDefault="00F7439B" w:rsidP="00A767E8">
            <w:pPr>
              <w:widowControl w:val="0"/>
              <w:spacing w:after="0" w:line="360" w:lineRule="exact"/>
              <w:jc w:val="both"/>
              <w:rPr>
                <w:rFonts w:ascii="Times New Roman" w:hAnsi="Times New Roman" w:cs="Times New Roman"/>
                <w:sz w:val="24"/>
                <w:szCs w:val="24"/>
              </w:rPr>
            </w:pPr>
          </w:p>
        </w:tc>
      </w:tr>
      <w:tr w:rsidR="00F7439B" w:rsidTr="00A767E8">
        <w:trPr>
          <w:trHeight w:val="476"/>
        </w:trPr>
        <w:tc>
          <w:tcPr>
            <w:tcW w:w="5284" w:type="dxa"/>
          </w:tcPr>
          <w:p w:rsidR="00F7439B" w:rsidRPr="001C718C" w:rsidRDefault="00F7439B" w:rsidP="00A767E8">
            <w:pPr>
              <w:widowControl w:val="0"/>
              <w:spacing w:after="0" w:line="360" w:lineRule="exact"/>
              <w:jc w:val="both"/>
              <w:rPr>
                <w:rFonts w:ascii="Times New Roman" w:hAnsi="Times New Roman" w:cs="Times New Roman"/>
                <w:sz w:val="24"/>
                <w:szCs w:val="24"/>
                <w:lang w:val="en-US"/>
              </w:rPr>
            </w:pPr>
            <w:r>
              <w:rPr>
                <w:rFonts w:ascii="Times New Roman" w:hAnsi="Times New Roman" w:cs="Times New Roman"/>
                <w:sz w:val="24"/>
                <w:szCs w:val="24"/>
              </w:rPr>
              <w:t xml:space="preserve">1.1. </w:t>
            </w:r>
            <w:r>
              <w:rPr>
                <w:rFonts w:ascii="Times New Roman" w:hAnsi="Times New Roman" w:cs="Times New Roman"/>
                <w:sz w:val="24"/>
                <w:szCs w:val="24"/>
                <w:lang w:val="en-US"/>
              </w:rPr>
              <w:t>Education</w:t>
            </w:r>
          </w:p>
        </w:tc>
        <w:tc>
          <w:tcPr>
            <w:tcW w:w="739" w:type="dxa"/>
          </w:tcPr>
          <w:p w:rsidR="00F7439B" w:rsidRDefault="00F7439B" w:rsidP="00A767E8">
            <w:pPr>
              <w:widowControl w:val="0"/>
              <w:spacing w:after="0" w:line="360" w:lineRule="exact"/>
              <w:jc w:val="both"/>
              <w:rPr>
                <w:rFonts w:ascii="Times New Roman" w:hAnsi="Times New Roman" w:cs="Times New Roman"/>
                <w:sz w:val="24"/>
                <w:szCs w:val="24"/>
              </w:rPr>
            </w:pPr>
          </w:p>
        </w:tc>
        <w:tc>
          <w:tcPr>
            <w:tcW w:w="1127" w:type="dxa"/>
          </w:tcPr>
          <w:p w:rsidR="00F7439B" w:rsidRDefault="00F7439B" w:rsidP="00A767E8">
            <w:pPr>
              <w:widowControl w:val="0"/>
              <w:spacing w:after="0" w:line="360" w:lineRule="exact"/>
              <w:jc w:val="both"/>
              <w:rPr>
                <w:rFonts w:ascii="Times New Roman" w:hAnsi="Times New Roman" w:cs="Times New Roman"/>
                <w:sz w:val="24"/>
                <w:szCs w:val="24"/>
              </w:rPr>
            </w:pPr>
          </w:p>
        </w:tc>
        <w:tc>
          <w:tcPr>
            <w:tcW w:w="2241" w:type="dxa"/>
          </w:tcPr>
          <w:p w:rsidR="00F7439B" w:rsidRDefault="00F7439B" w:rsidP="00A767E8">
            <w:pPr>
              <w:widowControl w:val="0"/>
              <w:spacing w:after="0" w:line="360" w:lineRule="exact"/>
              <w:jc w:val="both"/>
              <w:rPr>
                <w:rFonts w:ascii="Times New Roman" w:hAnsi="Times New Roman" w:cs="Times New Roman"/>
                <w:sz w:val="24"/>
                <w:szCs w:val="24"/>
              </w:rPr>
            </w:pPr>
          </w:p>
        </w:tc>
      </w:tr>
      <w:tr w:rsidR="00F7439B" w:rsidTr="00A767E8">
        <w:trPr>
          <w:trHeight w:val="513"/>
        </w:trPr>
        <w:tc>
          <w:tcPr>
            <w:tcW w:w="5284" w:type="dxa"/>
          </w:tcPr>
          <w:p w:rsidR="00F7439B" w:rsidRDefault="00F7439B" w:rsidP="00A767E8">
            <w:pPr>
              <w:widowControl w:val="0"/>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lang w:val="en-US"/>
              </w:rPr>
              <w:t>Professional experience</w:t>
            </w:r>
            <w:r>
              <w:rPr>
                <w:rFonts w:ascii="Times New Roman" w:hAnsi="Times New Roman" w:cs="Times New Roman"/>
                <w:sz w:val="24"/>
                <w:szCs w:val="24"/>
              </w:rPr>
              <w:t>:</w:t>
            </w:r>
          </w:p>
        </w:tc>
        <w:tc>
          <w:tcPr>
            <w:tcW w:w="739" w:type="dxa"/>
          </w:tcPr>
          <w:p w:rsidR="00F7439B" w:rsidRDefault="00F7439B" w:rsidP="00A767E8">
            <w:pPr>
              <w:widowControl w:val="0"/>
              <w:spacing w:after="0" w:line="360" w:lineRule="exact"/>
              <w:jc w:val="both"/>
              <w:rPr>
                <w:rFonts w:ascii="Times New Roman" w:hAnsi="Times New Roman" w:cs="Times New Roman"/>
                <w:sz w:val="24"/>
                <w:szCs w:val="24"/>
              </w:rPr>
            </w:pPr>
          </w:p>
        </w:tc>
        <w:tc>
          <w:tcPr>
            <w:tcW w:w="1127" w:type="dxa"/>
          </w:tcPr>
          <w:p w:rsidR="00F7439B" w:rsidRDefault="00F7439B" w:rsidP="00A767E8">
            <w:pPr>
              <w:widowControl w:val="0"/>
              <w:spacing w:after="0" w:line="360" w:lineRule="exact"/>
              <w:jc w:val="both"/>
              <w:rPr>
                <w:rFonts w:ascii="Times New Roman" w:hAnsi="Times New Roman" w:cs="Times New Roman"/>
                <w:sz w:val="24"/>
                <w:szCs w:val="24"/>
              </w:rPr>
            </w:pPr>
          </w:p>
        </w:tc>
        <w:tc>
          <w:tcPr>
            <w:tcW w:w="2241" w:type="dxa"/>
          </w:tcPr>
          <w:p w:rsidR="00F7439B" w:rsidRDefault="00F7439B" w:rsidP="00A767E8">
            <w:pPr>
              <w:widowControl w:val="0"/>
              <w:spacing w:after="0" w:line="360" w:lineRule="exact"/>
              <w:jc w:val="both"/>
              <w:rPr>
                <w:rFonts w:ascii="Times New Roman" w:hAnsi="Times New Roman" w:cs="Times New Roman"/>
                <w:sz w:val="24"/>
                <w:szCs w:val="24"/>
              </w:rPr>
            </w:pPr>
          </w:p>
        </w:tc>
      </w:tr>
      <w:tr w:rsidR="00F7439B" w:rsidRPr="00145366" w:rsidTr="00A767E8">
        <w:trPr>
          <w:trHeight w:val="1150"/>
        </w:trPr>
        <w:tc>
          <w:tcPr>
            <w:tcW w:w="5284"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Professional</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experience</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corresponding</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industry</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both</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occupation</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management</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positions</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necessary</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efficient</w:t>
            </w: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performance</w:t>
            </w:r>
            <w:r w:rsidRPr="00864DC4">
              <w:rPr>
                <w:rFonts w:ascii="Times New Roman" w:hAnsi="Times New Roman" w:cs="Times New Roman"/>
                <w:sz w:val="24"/>
                <w:szCs w:val="24"/>
                <w:lang w:val="en-US"/>
              </w:rPr>
              <w:t xml:space="preserve">. </w:t>
            </w:r>
          </w:p>
        </w:tc>
        <w:tc>
          <w:tcPr>
            <w:tcW w:w="739" w:type="dxa"/>
          </w:tcPr>
          <w:p w:rsidR="00F7439B" w:rsidRPr="00864DC4" w:rsidRDefault="00F7439B" w:rsidP="00A767E8">
            <w:pPr>
              <w:widowControl w:val="0"/>
              <w:spacing w:after="0" w:line="360" w:lineRule="exact"/>
              <w:jc w:val="both"/>
              <w:rPr>
                <w:rFonts w:ascii="Times New Roman" w:hAnsi="Times New Roman" w:cs="Times New Roman"/>
                <w:sz w:val="24"/>
                <w:szCs w:val="24"/>
                <w:lang w:val="en-US"/>
              </w:rPr>
            </w:pPr>
          </w:p>
        </w:tc>
        <w:tc>
          <w:tcPr>
            <w:tcW w:w="1127" w:type="dxa"/>
          </w:tcPr>
          <w:p w:rsidR="00F7439B" w:rsidRPr="00864DC4" w:rsidRDefault="00F7439B" w:rsidP="00A767E8">
            <w:pPr>
              <w:widowControl w:val="0"/>
              <w:spacing w:after="0" w:line="360" w:lineRule="exact"/>
              <w:jc w:val="both"/>
              <w:rPr>
                <w:rFonts w:ascii="Times New Roman" w:hAnsi="Times New Roman" w:cs="Times New Roman"/>
                <w:sz w:val="24"/>
                <w:szCs w:val="24"/>
                <w:lang w:val="en-US"/>
              </w:rPr>
            </w:pPr>
          </w:p>
        </w:tc>
        <w:tc>
          <w:tcPr>
            <w:tcW w:w="2241" w:type="dxa"/>
          </w:tcPr>
          <w:p w:rsidR="00F7439B" w:rsidRPr="00864DC4" w:rsidRDefault="00F7439B" w:rsidP="00A767E8">
            <w:pPr>
              <w:widowControl w:val="0"/>
              <w:spacing w:after="0" w:line="360" w:lineRule="exact"/>
              <w:jc w:val="both"/>
              <w:rPr>
                <w:rFonts w:ascii="Times New Roman" w:hAnsi="Times New Roman" w:cs="Times New Roman"/>
                <w:sz w:val="24"/>
                <w:szCs w:val="24"/>
                <w:lang w:val="en-US"/>
              </w:rPr>
            </w:pPr>
          </w:p>
        </w:tc>
      </w:tr>
      <w:tr w:rsidR="00F7439B" w:rsidRPr="00145366" w:rsidTr="00A767E8">
        <w:trPr>
          <w:trHeight w:val="651"/>
        </w:trPr>
        <w:tc>
          <w:tcPr>
            <w:tcW w:w="5284"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business experience in markets (Kazakhstan, CIS and other international)</w:t>
            </w:r>
          </w:p>
        </w:tc>
        <w:tc>
          <w:tcPr>
            <w:tcW w:w="739"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p>
        </w:tc>
      </w:tr>
      <w:tr w:rsidR="00F7439B" w:rsidTr="00A767E8">
        <w:trPr>
          <w:trHeight w:val="357"/>
        </w:trPr>
        <w:tc>
          <w:tcPr>
            <w:tcW w:w="5284"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experience of corporate governance  </w:t>
            </w:r>
          </w:p>
        </w:tc>
        <w:tc>
          <w:tcPr>
            <w:tcW w:w="739" w:type="dxa"/>
          </w:tcPr>
          <w:p w:rsidR="00F7439B" w:rsidRDefault="00F7439B" w:rsidP="00A767E8">
            <w:pPr>
              <w:widowControl w:val="0"/>
              <w:spacing w:line="240" w:lineRule="auto"/>
              <w:jc w:val="both"/>
              <w:rPr>
                <w:rFonts w:ascii="Times New Roman" w:hAnsi="Times New Roman" w:cs="Times New Roman"/>
                <w:sz w:val="24"/>
                <w:szCs w:val="24"/>
              </w:rPr>
            </w:pPr>
          </w:p>
        </w:tc>
        <w:tc>
          <w:tcPr>
            <w:tcW w:w="1127" w:type="dxa"/>
          </w:tcPr>
          <w:p w:rsidR="00F7439B" w:rsidRDefault="00F7439B" w:rsidP="00A767E8">
            <w:pPr>
              <w:widowControl w:val="0"/>
              <w:spacing w:line="240" w:lineRule="auto"/>
              <w:jc w:val="both"/>
              <w:rPr>
                <w:rFonts w:ascii="Times New Roman" w:hAnsi="Times New Roman" w:cs="Times New Roman"/>
                <w:sz w:val="24"/>
                <w:szCs w:val="24"/>
              </w:rPr>
            </w:pPr>
          </w:p>
        </w:tc>
        <w:tc>
          <w:tcPr>
            <w:tcW w:w="2241" w:type="dxa"/>
          </w:tcPr>
          <w:p w:rsidR="00F7439B" w:rsidRDefault="00F7439B" w:rsidP="00A767E8">
            <w:pPr>
              <w:widowControl w:val="0"/>
              <w:spacing w:line="240" w:lineRule="auto"/>
              <w:jc w:val="both"/>
              <w:rPr>
                <w:rFonts w:ascii="Times New Roman" w:hAnsi="Times New Roman" w:cs="Times New Roman"/>
                <w:sz w:val="24"/>
                <w:szCs w:val="24"/>
              </w:rPr>
            </w:pPr>
          </w:p>
        </w:tc>
      </w:tr>
      <w:tr w:rsidR="00F7439B" w:rsidRPr="00145366" w:rsidTr="00A767E8">
        <w:trPr>
          <w:trHeight w:val="776"/>
        </w:trPr>
        <w:tc>
          <w:tcPr>
            <w:tcW w:w="5284"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r w:rsidRPr="00864D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special skills in certain areas related to the functional responsibilities of an independent director, membership in Board of Directors’ committees (for example, in finance and accounting, risk management, audit and internal control, strategic management etc) </w:t>
            </w:r>
          </w:p>
        </w:tc>
        <w:tc>
          <w:tcPr>
            <w:tcW w:w="739"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864DC4" w:rsidRDefault="00F7439B" w:rsidP="00A767E8">
            <w:pPr>
              <w:widowControl w:val="0"/>
              <w:spacing w:line="240" w:lineRule="auto"/>
              <w:jc w:val="both"/>
              <w:rPr>
                <w:rFonts w:ascii="Times New Roman" w:hAnsi="Times New Roman" w:cs="Times New Roman"/>
                <w:sz w:val="24"/>
                <w:szCs w:val="24"/>
                <w:lang w:val="en-US"/>
              </w:rPr>
            </w:pPr>
          </w:p>
        </w:tc>
      </w:tr>
      <w:tr w:rsidR="00F7439B" w:rsidRPr="00035FE9" w:rsidTr="00A767E8">
        <w:trPr>
          <w:trHeight w:val="400"/>
        </w:trPr>
        <w:tc>
          <w:tcPr>
            <w:tcW w:w="5284" w:type="dxa"/>
          </w:tcPr>
          <w:p w:rsidR="00F7439B" w:rsidRPr="00035FE9" w:rsidRDefault="00F7439B" w:rsidP="00A767E8">
            <w:pPr>
              <w:widowControl w:val="0"/>
              <w:spacing w:line="240" w:lineRule="auto"/>
              <w:jc w:val="both"/>
              <w:rPr>
                <w:rFonts w:ascii="Times New Roman" w:hAnsi="Times New Roman" w:cs="Times New Roman"/>
                <w:b/>
                <w:sz w:val="24"/>
                <w:szCs w:val="24"/>
                <w:lang w:val="en-US"/>
              </w:rPr>
            </w:pPr>
            <w:r w:rsidRPr="00035FE9">
              <w:rPr>
                <w:rFonts w:ascii="Times New Roman" w:hAnsi="Times New Roman" w:cs="Times New Roman"/>
                <w:b/>
                <w:sz w:val="24"/>
                <w:szCs w:val="24"/>
                <w:lang w:val="en-US"/>
              </w:rPr>
              <w:t xml:space="preserve">2. </w:t>
            </w:r>
            <w:r>
              <w:rPr>
                <w:rFonts w:ascii="Times New Roman" w:hAnsi="Times New Roman" w:cs="Times New Roman"/>
                <w:b/>
                <w:sz w:val="24"/>
                <w:szCs w:val="24"/>
                <w:lang w:val="en-US"/>
              </w:rPr>
              <w:t>Professional strengths</w:t>
            </w:r>
          </w:p>
        </w:tc>
        <w:tc>
          <w:tcPr>
            <w:tcW w:w="739"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r w:rsidRPr="00035FE9">
              <w:rPr>
                <w:rFonts w:ascii="Times New Roman" w:hAnsi="Times New Roman" w:cs="Times New Roman"/>
                <w:sz w:val="24"/>
                <w:szCs w:val="24"/>
                <w:lang w:val="en-US"/>
              </w:rPr>
              <w:t>40%</w:t>
            </w:r>
          </w:p>
        </w:tc>
        <w:tc>
          <w:tcPr>
            <w:tcW w:w="2241"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r>
      <w:tr w:rsidR="00F7439B" w:rsidRPr="00035FE9" w:rsidTr="00A767E8">
        <w:trPr>
          <w:trHeight w:val="432"/>
        </w:trPr>
        <w:tc>
          <w:tcPr>
            <w:tcW w:w="5284"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knowledge of the subject </w:t>
            </w:r>
          </w:p>
        </w:tc>
        <w:tc>
          <w:tcPr>
            <w:tcW w:w="739"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r>
      <w:tr w:rsidR="00F7439B" w:rsidRPr="00145366" w:rsidTr="00A767E8">
        <w:trPr>
          <w:trHeight w:val="689"/>
        </w:trPr>
        <w:tc>
          <w:tcPr>
            <w:tcW w:w="5284"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knowledge of issues and trends of the national economy </w:t>
            </w:r>
          </w:p>
        </w:tc>
        <w:tc>
          <w:tcPr>
            <w:tcW w:w="739"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r>
      <w:tr w:rsidR="00F7439B" w:rsidRPr="00145366" w:rsidTr="00A767E8">
        <w:trPr>
          <w:trHeight w:val="689"/>
        </w:trPr>
        <w:tc>
          <w:tcPr>
            <w:tcW w:w="5284"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good</w:t>
            </w: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knowledge</w:t>
            </w: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supplied (delivered)</w:t>
            </w: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goods (services) </w:t>
            </w: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market</w:t>
            </w:r>
          </w:p>
        </w:tc>
        <w:tc>
          <w:tcPr>
            <w:tcW w:w="739"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r>
      <w:tr w:rsidR="00F7439B" w:rsidRPr="00145366" w:rsidTr="00A767E8">
        <w:trPr>
          <w:trHeight w:val="689"/>
        </w:trPr>
        <w:tc>
          <w:tcPr>
            <w:tcW w:w="5284"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r w:rsidRPr="00035FE9">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the ability to assess commercial prospects and risks; standpoint and proposals on priority issues</w:t>
            </w:r>
          </w:p>
        </w:tc>
        <w:tc>
          <w:tcPr>
            <w:tcW w:w="739"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r>
      <w:tr w:rsidR="00F7439B" w:rsidRPr="00145366" w:rsidTr="00A767E8">
        <w:trPr>
          <w:trHeight w:val="832"/>
        </w:trPr>
        <w:tc>
          <w:tcPr>
            <w:tcW w:w="5284"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ability to take into consideration the interests of all stakeholders and make informed decisions </w:t>
            </w:r>
          </w:p>
        </w:tc>
        <w:tc>
          <w:tcPr>
            <w:tcW w:w="739"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r>
      <w:tr w:rsidR="00F7439B" w:rsidRPr="00145366" w:rsidTr="00A767E8">
        <w:trPr>
          <w:trHeight w:val="689"/>
        </w:trPr>
        <w:tc>
          <w:tcPr>
            <w:tcW w:w="5284"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r w:rsidRPr="00035F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ability to transform own knowledge and experience to decisions taken, creative application of acquired experience  </w:t>
            </w:r>
          </w:p>
        </w:tc>
        <w:tc>
          <w:tcPr>
            <w:tcW w:w="739"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035FE9" w:rsidRDefault="00F7439B" w:rsidP="00A767E8">
            <w:pPr>
              <w:widowControl w:val="0"/>
              <w:spacing w:line="240" w:lineRule="auto"/>
              <w:jc w:val="both"/>
              <w:rPr>
                <w:rFonts w:ascii="Times New Roman" w:hAnsi="Times New Roman" w:cs="Times New Roman"/>
                <w:sz w:val="24"/>
                <w:szCs w:val="24"/>
                <w:lang w:val="en-US"/>
              </w:rPr>
            </w:pPr>
          </w:p>
        </w:tc>
      </w:tr>
      <w:tr w:rsidR="00F7439B" w:rsidTr="00A767E8">
        <w:trPr>
          <w:trHeight w:val="310"/>
        </w:trPr>
        <w:tc>
          <w:tcPr>
            <w:tcW w:w="5284"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management skills</w:t>
            </w:r>
          </w:p>
        </w:tc>
        <w:tc>
          <w:tcPr>
            <w:tcW w:w="739" w:type="dxa"/>
          </w:tcPr>
          <w:p w:rsidR="00F7439B" w:rsidRDefault="00F7439B" w:rsidP="00A767E8">
            <w:pPr>
              <w:widowControl w:val="0"/>
              <w:spacing w:line="240" w:lineRule="auto"/>
              <w:jc w:val="both"/>
              <w:rPr>
                <w:rFonts w:ascii="Times New Roman" w:hAnsi="Times New Roman" w:cs="Times New Roman"/>
                <w:sz w:val="24"/>
                <w:szCs w:val="24"/>
              </w:rPr>
            </w:pPr>
          </w:p>
        </w:tc>
        <w:tc>
          <w:tcPr>
            <w:tcW w:w="1127" w:type="dxa"/>
          </w:tcPr>
          <w:p w:rsidR="00F7439B" w:rsidRDefault="00F7439B" w:rsidP="00A767E8">
            <w:pPr>
              <w:widowControl w:val="0"/>
              <w:spacing w:line="240" w:lineRule="auto"/>
              <w:jc w:val="both"/>
              <w:rPr>
                <w:rFonts w:ascii="Times New Roman" w:hAnsi="Times New Roman" w:cs="Times New Roman"/>
                <w:sz w:val="24"/>
                <w:szCs w:val="24"/>
              </w:rPr>
            </w:pPr>
          </w:p>
        </w:tc>
        <w:tc>
          <w:tcPr>
            <w:tcW w:w="2241" w:type="dxa"/>
          </w:tcPr>
          <w:p w:rsidR="00F7439B" w:rsidRDefault="00F7439B" w:rsidP="00A767E8">
            <w:pPr>
              <w:widowControl w:val="0"/>
              <w:spacing w:line="240" w:lineRule="auto"/>
              <w:jc w:val="both"/>
              <w:rPr>
                <w:rFonts w:ascii="Times New Roman" w:hAnsi="Times New Roman" w:cs="Times New Roman"/>
                <w:sz w:val="24"/>
                <w:szCs w:val="24"/>
              </w:rPr>
            </w:pPr>
          </w:p>
        </w:tc>
      </w:tr>
      <w:tr w:rsidR="00F7439B" w:rsidTr="00A767E8">
        <w:trPr>
          <w:trHeight w:val="689"/>
        </w:trPr>
        <w:tc>
          <w:tcPr>
            <w:tcW w:w="5284" w:type="dxa"/>
          </w:tcPr>
          <w:p w:rsidR="00F7439B" w:rsidRPr="00087568" w:rsidRDefault="00F7439B" w:rsidP="00A767E8">
            <w:pPr>
              <w:widowControl w:val="0"/>
              <w:spacing w:line="240" w:lineRule="auto"/>
              <w:jc w:val="both"/>
              <w:rPr>
                <w:rFonts w:ascii="Times New Roman" w:hAnsi="Times New Roman" w:cs="Times New Roman"/>
                <w:b/>
                <w:sz w:val="24"/>
                <w:szCs w:val="24"/>
                <w:lang w:val="en-US"/>
              </w:rPr>
            </w:pPr>
            <w:r w:rsidRPr="00087568">
              <w:rPr>
                <w:rFonts w:ascii="Times New Roman" w:hAnsi="Times New Roman" w:cs="Times New Roman"/>
                <w:b/>
                <w:sz w:val="24"/>
                <w:szCs w:val="24"/>
                <w:lang w:val="en-US"/>
              </w:rPr>
              <w:t xml:space="preserve">3. </w:t>
            </w:r>
            <w:r>
              <w:rPr>
                <w:rFonts w:ascii="Times New Roman" w:hAnsi="Times New Roman" w:cs="Times New Roman"/>
                <w:b/>
                <w:sz w:val="24"/>
                <w:szCs w:val="24"/>
                <w:lang w:val="en-US"/>
              </w:rPr>
              <w:t>Personal and moral and ethical qualities and skills</w:t>
            </w:r>
            <w:r w:rsidRPr="00087568">
              <w:rPr>
                <w:rFonts w:ascii="Times New Roman" w:hAnsi="Times New Roman" w:cs="Times New Roman"/>
                <w:b/>
                <w:sz w:val="24"/>
                <w:szCs w:val="24"/>
                <w:lang w:val="en-US"/>
              </w:rPr>
              <w:t>:</w:t>
            </w:r>
          </w:p>
        </w:tc>
        <w:tc>
          <w:tcPr>
            <w:tcW w:w="739"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Default="00F7439B" w:rsidP="00A767E8">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41" w:type="dxa"/>
          </w:tcPr>
          <w:p w:rsidR="00F7439B" w:rsidRDefault="00F7439B" w:rsidP="00A767E8">
            <w:pPr>
              <w:widowControl w:val="0"/>
              <w:spacing w:line="240" w:lineRule="auto"/>
              <w:jc w:val="both"/>
              <w:rPr>
                <w:rFonts w:ascii="Times New Roman" w:hAnsi="Times New Roman" w:cs="Times New Roman"/>
                <w:sz w:val="24"/>
                <w:szCs w:val="24"/>
              </w:rPr>
            </w:pPr>
          </w:p>
        </w:tc>
      </w:tr>
      <w:tr w:rsidR="00F7439B" w:rsidTr="00A767E8">
        <w:trPr>
          <w:trHeight w:val="401"/>
        </w:trPr>
        <w:tc>
          <w:tcPr>
            <w:tcW w:w="5284"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goodwill </w:t>
            </w:r>
          </w:p>
        </w:tc>
        <w:tc>
          <w:tcPr>
            <w:tcW w:w="739" w:type="dxa"/>
          </w:tcPr>
          <w:p w:rsidR="00F7439B" w:rsidRDefault="00F7439B" w:rsidP="00A767E8">
            <w:pPr>
              <w:widowControl w:val="0"/>
              <w:spacing w:line="240" w:lineRule="auto"/>
              <w:jc w:val="both"/>
              <w:rPr>
                <w:rFonts w:ascii="Times New Roman" w:hAnsi="Times New Roman" w:cs="Times New Roman"/>
                <w:sz w:val="24"/>
                <w:szCs w:val="24"/>
              </w:rPr>
            </w:pPr>
          </w:p>
        </w:tc>
        <w:tc>
          <w:tcPr>
            <w:tcW w:w="1127" w:type="dxa"/>
          </w:tcPr>
          <w:p w:rsidR="00F7439B" w:rsidRDefault="00F7439B" w:rsidP="00A767E8">
            <w:pPr>
              <w:widowControl w:val="0"/>
              <w:spacing w:line="240" w:lineRule="auto"/>
              <w:jc w:val="both"/>
              <w:rPr>
                <w:rFonts w:ascii="Times New Roman" w:hAnsi="Times New Roman" w:cs="Times New Roman"/>
                <w:sz w:val="24"/>
                <w:szCs w:val="24"/>
              </w:rPr>
            </w:pPr>
          </w:p>
        </w:tc>
        <w:tc>
          <w:tcPr>
            <w:tcW w:w="2241" w:type="dxa"/>
          </w:tcPr>
          <w:p w:rsidR="00F7439B" w:rsidRDefault="00F7439B" w:rsidP="00A767E8">
            <w:pPr>
              <w:widowControl w:val="0"/>
              <w:spacing w:line="240" w:lineRule="auto"/>
              <w:jc w:val="both"/>
              <w:rPr>
                <w:rFonts w:ascii="Times New Roman" w:hAnsi="Times New Roman" w:cs="Times New Roman"/>
                <w:sz w:val="24"/>
                <w:szCs w:val="24"/>
              </w:rPr>
            </w:pPr>
          </w:p>
        </w:tc>
      </w:tr>
      <w:tr w:rsidR="00F7439B" w:rsidTr="00A767E8">
        <w:trPr>
          <w:trHeight w:val="425"/>
        </w:trPr>
        <w:tc>
          <w:tcPr>
            <w:tcW w:w="5284"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leadership skills</w:t>
            </w:r>
          </w:p>
        </w:tc>
        <w:tc>
          <w:tcPr>
            <w:tcW w:w="739" w:type="dxa"/>
          </w:tcPr>
          <w:p w:rsidR="00F7439B" w:rsidRDefault="00F7439B" w:rsidP="00A767E8">
            <w:pPr>
              <w:widowControl w:val="0"/>
              <w:spacing w:line="240" w:lineRule="auto"/>
              <w:jc w:val="both"/>
              <w:rPr>
                <w:rFonts w:ascii="Times New Roman" w:hAnsi="Times New Roman" w:cs="Times New Roman"/>
                <w:sz w:val="24"/>
                <w:szCs w:val="24"/>
              </w:rPr>
            </w:pPr>
          </w:p>
        </w:tc>
        <w:tc>
          <w:tcPr>
            <w:tcW w:w="1127" w:type="dxa"/>
          </w:tcPr>
          <w:p w:rsidR="00F7439B" w:rsidRDefault="00F7439B" w:rsidP="00A767E8">
            <w:pPr>
              <w:widowControl w:val="0"/>
              <w:spacing w:line="240" w:lineRule="auto"/>
              <w:jc w:val="both"/>
              <w:rPr>
                <w:rFonts w:ascii="Times New Roman" w:hAnsi="Times New Roman" w:cs="Times New Roman"/>
                <w:sz w:val="24"/>
                <w:szCs w:val="24"/>
              </w:rPr>
            </w:pPr>
          </w:p>
        </w:tc>
        <w:tc>
          <w:tcPr>
            <w:tcW w:w="2241" w:type="dxa"/>
          </w:tcPr>
          <w:p w:rsidR="00F7439B" w:rsidRDefault="00F7439B" w:rsidP="00A767E8">
            <w:pPr>
              <w:widowControl w:val="0"/>
              <w:spacing w:line="240" w:lineRule="auto"/>
              <w:jc w:val="both"/>
              <w:rPr>
                <w:rFonts w:ascii="Times New Roman" w:hAnsi="Times New Roman" w:cs="Times New Roman"/>
                <w:sz w:val="24"/>
                <w:szCs w:val="24"/>
              </w:rPr>
            </w:pPr>
          </w:p>
        </w:tc>
      </w:tr>
      <w:tr w:rsidR="00F7439B" w:rsidTr="00A767E8">
        <w:trPr>
          <w:trHeight w:val="436"/>
        </w:trPr>
        <w:tc>
          <w:tcPr>
            <w:tcW w:w="5284"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responsibility</w:t>
            </w:r>
          </w:p>
        </w:tc>
        <w:tc>
          <w:tcPr>
            <w:tcW w:w="739" w:type="dxa"/>
          </w:tcPr>
          <w:p w:rsidR="00F7439B" w:rsidRDefault="00F7439B" w:rsidP="00A767E8">
            <w:pPr>
              <w:widowControl w:val="0"/>
              <w:spacing w:line="240" w:lineRule="auto"/>
              <w:jc w:val="both"/>
              <w:rPr>
                <w:rFonts w:ascii="Times New Roman" w:hAnsi="Times New Roman" w:cs="Times New Roman"/>
                <w:sz w:val="24"/>
                <w:szCs w:val="24"/>
              </w:rPr>
            </w:pPr>
          </w:p>
        </w:tc>
        <w:tc>
          <w:tcPr>
            <w:tcW w:w="1127" w:type="dxa"/>
          </w:tcPr>
          <w:p w:rsidR="00F7439B" w:rsidRDefault="00F7439B" w:rsidP="00A767E8">
            <w:pPr>
              <w:widowControl w:val="0"/>
              <w:spacing w:line="240" w:lineRule="auto"/>
              <w:jc w:val="both"/>
              <w:rPr>
                <w:rFonts w:ascii="Times New Roman" w:hAnsi="Times New Roman" w:cs="Times New Roman"/>
                <w:sz w:val="24"/>
                <w:szCs w:val="24"/>
              </w:rPr>
            </w:pPr>
          </w:p>
        </w:tc>
        <w:tc>
          <w:tcPr>
            <w:tcW w:w="2241" w:type="dxa"/>
          </w:tcPr>
          <w:p w:rsidR="00F7439B" w:rsidRDefault="00F7439B" w:rsidP="00A767E8">
            <w:pPr>
              <w:widowControl w:val="0"/>
              <w:spacing w:line="240" w:lineRule="auto"/>
              <w:jc w:val="both"/>
              <w:rPr>
                <w:rFonts w:ascii="Times New Roman" w:hAnsi="Times New Roman" w:cs="Times New Roman"/>
                <w:sz w:val="24"/>
                <w:szCs w:val="24"/>
              </w:rPr>
            </w:pPr>
          </w:p>
        </w:tc>
      </w:tr>
      <w:tr w:rsidR="00F7439B" w:rsidTr="00A767E8">
        <w:trPr>
          <w:trHeight w:val="366"/>
        </w:trPr>
        <w:tc>
          <w:tcPr>
            <w:tcW w:w="5284"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business ethics</w:t>
            </w:r>
            <w:r>
              <w:rPr>
                <w:rFonts w:ascii="Times New Roman" w:hAnsi="Times New Roman" w:cs="Times New Roman"/>
                <w:sz w:val="24"/>
                <w:szCs w:val="24"/>
              </w:rPr>
              <w:t xml:space="preserve"> </w:t>
            </w:r>
          </w:p>
        </w:tc>
        <w:tc>
          <w:tcPr>
            <w:tcW w:w="739" w:type="dxa"/>
          </w:tcPr>
          <w:p w:rsidR="00F7439B" w:rsidRDefault="00F7439B" w:rsidP="00A767E8">
            <w:pPr>
              <w:widowControl w:val="0"/>
              <w:spacing w:line="240" w:lineRule="auto"/>
              <w:jc w:val="both"/>
              <w:rPr>
                <w:rFonts w:ascii="Times New Roman" w:hAnsi="Times New Roman" w:cs="Times New Roman"/>
                <w:sz w:val="24"/>
                <w:szCs w:val="24"/>
              </w:rPr>
            </w:pPr>
          </w:p>
        </w:tc>
        <w:tc>
          <w:tcPr>
            <w:tcW w:w="1127" w:type="dxa"/>
          </w:tcPr>
          <w:p w:rsidR="00F7439B" w:rsidRDefault="00F7439B" w:rsidP="00A767E8">
            <w:pPr>
              <w:widowControl w:val="0"/>
              <w:spacing w:line="240" w:lineRule="auto"/>
              <w:jc w:val="both"/>
              <w:rPr>
                <w:rFonts w:ascii="Times New Roman" w:hAnsi="Times New Roman" w:cs="Times New Roman"/>
                <w:sz w:val="24"/>
                <w:szCs w:val="24"/>
              </w:rPr>
            </w:pPr>
          </w:p>
        </w:tc>
        <w:tc>
          <w:tcPr>
            <w:tcW w:w="2241" w:type="dxa"/>
          </w:tcPr>
          <w:p w:rsidR="00F7439B" w:rsidRDefault="00F7439B" w:rsidP="00A767E8">
            <w:pPr>
              <w:widowControl w:val="0"/>
              <w:spacing w:line="240" w:lineRule="auto"/>
              <w:jc w:val="both"/>
              <w:rPr>
                <w:rFonts w:ascii="Times New Roman" w:hAnsi="Times New Roman" w:cs="Times New Roman"/>
                <w:sz w:val="24"/>
                <w:szCs w:val="24"/>
              </w:rPr>
            </w:pPr>
          </w:p>
        </w:tc>
      </w:tr>
      <w:tr w:rsidR="00F7439B" w:rsidRPr="00145366" w:rsidTr="00A767E8">
        <w:trPr>
          <w:trHeight w:val="689"/>
        </w:trPr>
        <w:tc>
          <w:tcPr>
            <w:tcW w:w="5284" w:type="dxa"/>
          </w:tcPr>
          <w:p w:rsidR="00F7439B" w:rsidRPr="00087568" w:rsidRDefault="00F7439B" w:rsidP="00A767E8">
            <w:pPr>
              <w:pStyle w:val="a3"/>
              <w:widowControl w:val="0"/>
              <w:numPr>
                <w:ilvl w:val="0"/>
                <w:numId w:val="1"/>
              </w:numPr>
              <w:spacing w:line="240" w:lineRule="auto"/>
              <w:ind w:left="87"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Candidates’ plans for life and goals, how serious and promising are they, candidate’s consistency and success in achieving goals </w:t>
            </w:r>
          </w:p>
        </w:tc>
        <w:tc>
          <w:tcPr>
            <w:tcW w:w="739"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087568" w:rsidRDefault="00F7439B" w:rsidP="00A767E8">
            <w:pPr>
              <w:widowControl w:val="0"/>
              <w:spacing w:line="240" w:lineRule="auto"/>
              <w:jc w:val="both"/>
              <w:rPr>
                <w:rFonts w:ascii="Times New Roman" w:hAnsi="Times New Roman" w:cs="Times New Roman"/>
                <w:sz w:val="24"/>
                <w:szCs w:val="24"/>
                <w:lang w:val="en-US"/>
              </w:rPr>
            </w:pPr>
          </w:p>
        </w:tc>
      </w:tr>
      <w:tr w:rsidR="00F7439B" w:rsidRPr="00145366" w:rsidTr="00A767E8">
        <w:trPr>
          <w:trHeight w:val="689"/>
        </w:trPr>
        <w:tc>
          <w:tcPr>
            <w:tcW w:w="5284" w:type="dxa"/>
          </w:tcPr>
          <w:p w:rsidR="00F7439B" w:rsidRPr="000A2403" w:rsidRDefault="00F7439B" w:rsidP="00A767E8">
            <w:pPr>
              <w:widowControl w:val="0"/>
              <w:spacing w:line="240" w:lineRule="auto"/>
              <w:jc w:val="both"/>
              <w:rPr>
                <w:rFonts w:ascii="Times New Roman" w:hAnsi="Times New Roman" w:cs="Times New Roman"/>
                <w:sz w:val="24"/>
                <w:szCs w:val="24"/>
                <w:lang w:val="en-US"/>
              </w:rPr>
            </w:pPr>
            <w:r w:rsidRPr="000A2403">
              <w:rPr>
                <w:rFonts w:ascii="Times New Roman" w:hAnsi="Times New Roman" w:cs="Times New Roman"/>
                <w:sz w:val="24"/>
                <w:szCs w:val="24"/>
                <w:lang w:val="en-US"/>
              </w:rPr>
              <w:t xml:space="preserve">- Impression on others: appearance, speech (answers on the subject matter, clearly and logically </w:t>
            </w:r>
            <w:r>
              <w:rPr>
                <w:rFonts w:ascii="Times New Roman" w:hAnsi="Times New Roman" w:cs="Times New Roman"/>
                <w:sz w:val="24"/>
                <w:szCs w:val="24"/>
                <w:lang w:val="en-US"/>
              </w:rPr>
              <w:t>generates</w:t>
            </w:r>
            <w:r w:rsidRPr="000A2403">
              <w:rPr>
                <w:rFonts w:ascii="Times New Roman" w:hAnsi="Times New Roman" w:cs="Times New Roman"/>
                <w:sz w:val="24"/>
                <w:szCs w:val="24"/>
                <w:lang w:val="en-US"/>
              </w:rPr>
              <w:t xml:space="preserve"> his idea</w:t>
            </w:r>
            <w:r>
              <w:rPr>
                <w:rFonts w:ascii="Times New Roman" w:hAnsi="Times New Roman" w:cs="Times New Roman"/>
                <w:sz w:val="24"/>
                <w:szCs w:val="24"/>
                <w:lang w:val="en-US"/>
              </w:rPr>
              <w:t>s</w:t>
            </w:r>
            <w:r w:rsidRPr="000A24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forms </w:t>
            </w:r>
            <w:r w:rsidRPr="000A2403">
              <w:rPr>
                <w:rFonts w:ascii="Times New Roman" w:hAnsi="Times New Roman" w:cs="Times New Roman"/>
                <w:sz w:val="24"/>
                <w:szCs w:val="24"/>
                <w:lang w:val="en-US"/>
              </w:rPr>
              <w:t>grammatically correct sentences), and others.</w:t>
            </w:r>
          </w:p>
        </w:tc>
        <w:tc>
          <w:tcPr>
            <w:tcW w:w="739" w:type="dxa"/>
          </w:tcPr>
          <w:p w:rsidR="00F7439B" w:rsidRPr="000A2403"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0A2403"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0A2403" w:rsidRDefault="00F7439B" w:rsidP="00A767E8">
            <w:pPr>
              <w:widowControl w:val="0"/>
              <w:spacing w:line="240" w:lineRule="auto"/>
              <w:jc w:val="both"/>
              <w:rPr>
                <w:rFonts w:ascii="Times New Roman" w:hAnsi="Times New Roman" w:cs="Times New Roman"/>
                <w:sz w:val="24"/>
                <w:szCs w:val="24"/>
                <w:lang w:val="en-US"/>
              </w:rPr>
            </w:pPr>
          </w:p>
        </w:tc>
      </w:tr>
      <w:tr w:rsidR="00F7439B" w:rsidRPr="00145366" w:rsidTr="00A767E8">
        <w:trPr>
          <w:trHeight w:val="689"/>
        </w:trPr>
        <w:tc>
          <w:tcPr>
            <w:tcW w:w="5284" w:type="dxa"/>
          </w:tcPr>
          <w:p w:rsidR="00F7439B" w:rsidRPr="00FE7C3B" w:rsidRDefault="00F7439B" w:rsidP="00A767E8">
            <w:pPr>
              <w:widowControl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Overall assessment</w:t>
            </w:r>
            <w:r w:rsidRPr="00FE7C3B">
              <w:rPr>
                <w:rFonts w:ascii="Times New Roman" w:hAnsi="Times New Roman" w:cs="Times New Roman"/>
                <w:b/>
                <w:sz w:val="24"/>
                <w:szCs w:val="24"/>
                <w:lang w:val="en-US"/>
              </w:rPr>
              <w:t xml:space="preserve"> (</w:t>
            </w:r>
            <w:r w:rsidRPr="0055118C">
              <w:rPr>
                <w:rFonts w:ascii="Times New Roman" w:hAnsi="Times New Roman" w:cs="Times New Roman"/>
                <w:b/>
                <w:sz w:val="24"/>
                <w:szCs w:val="24"/>
              </w:rPr>
              <w:t>О</w:t>
            </w:r>
            <w:r w:rsidRPr="00FE7C3B">
              <w:rPr>
                <w:rFonts w:ascii="Times New Roman" w:hAnsi="Times New Roman" w:cs="Times New Roman"/>
                <w:b/>
                <w:sz w:val="24"/>
                <w:szCs w:val="24"/>
                <w:lang w:val="en-US"/>
              </w:rPr>
              <w:t>):</w:t>
            </w:r>
          </w:p>
          <w:p w:rsidR="00F7439B" w:rsidRPr="00FE7C3B" w:rsidRDefault="00F7439B" w:rsidP="00A767E8">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Shall be identified as the sum of evaluation by criteria: </w:t>
            </w:r>
          </w:p>
          <w:p w:rsidR="00F7439B" w:rsidRPr="00FE7C3B" w:rsidRDefault="00F7439B" w:rsidP="00A767E8">
            <w:pPr>
              <w:widowControl w:val="0"/>
              <w:spacing w:after="0" w:line="240" w:lineRule="auto"/>
              <w:jc w:val="both"/>
              <w:rPr>
                <w:rFonts w:ascii="Times New Roman" w:hAnsi="Times New Roman" w:cs="Times New Roman"/>
                <w:sz w:val="24"/>
                <w:szCs w:val="24"/>
                <w:lang w:val="en-US"/>
              </w:rPr>
            </w:pPr>
            <w:r w:rsidRPr="00FE7C3B">
              <w:rPr>
                <w:rFonts w:ascii="Times New Roman" w:hAnsi="Times New Roman" w:cs="Times New Roman"/>
                <w:sz w:val="24"/>
                <w:szCs w:val="24"/>
                <w:lang w:val="en-US"/>
              </w:rPr>
              <w:t>0= (</w:t>
            </w:r>
            <w:r>
              <w:rPr>
                <w:rFonts w:ascii="Times New Roman" w:hAnsi="Times New Roman" w:cs="Times New Roman"/>
                <w:sz w:val="24"/>
                <w:szCs w:val="24"/>
                <w:lang w:val="en-US"/>
              </w:rPr>
              <w:t>according to line</w:t>
            </w:r>
            <w:r w:rsidRPr="00FE7C3B">
              <w:rPr>
                <w:rFonts w:ascii="Times New Roman" w:hAnsi="Times New Roman" w:cs="Times New Roman"/>
                <w:sz w:val="24"/>
                <w:szCs w:val="24"/>
                <w:lang w:val="en-US"/>
              </w:rPr>
              <w:t xml:space="preserve">.1: </w:t>
            </w:r>
            <w:r>
              <w:rPr>
                <w:rFonts w:ascii="Times New Roman" w:hAnsi="Times New Roman" w:cs="Times New Roman"/>
                <w:sz w:val="24"/>
                <w:szCs w:val="24"/>
                <w:lang w:val="en-US"/>
              </w:rPr>
              <w:t>overall amount of points</w:t>
            </w:r>
            <w:r w:rsidRPr="00FE7C3B">
              <w:rPr>
                <w:rFonts w:ascii="Times New Roman" w:hAnsi="Times New Roman" w:cs="Times New Roman"/>
                <w:sz w:val="24"/>
                <w:szCs w:val="24"/>
                <w:lang w:val="en-US"/>
              </w:rPr>
              <w:t xml:space="preserve"> </w:t>
            </w:r>
            <w:r>
              <w:rPr>
                <w:rFonts w:ascii="Times New Roman" w:hAnsi="Times New Roman" w:cs="Times New Roman"/>
                <w:sz w:val="24"/>
                <w:szCs w:val="24"/>
                <w:lang w:val="en-US"/>
              </w:rPr>
              <w:t>x</w:t>
            </w:r>
            <w:r w:rsidRPr="00FE7C3B">
              <w:rPr>
                <w:rFonts w:ascii="Times New Roman" w:hAnsi="Times New Roman" w:cs="Times New Roman"/>
                <w:sz w:val="24"/>
                <w:szCs w:val="24"/>
                <w:lang w:val="en-US"/>
              </w:rPr>
              <w:t xml:space="preserve"> 0.4)+</w:t>
            </w:r>
          </w:p>
          <w:p w:rsidR="00F7439B" w:rsidRPr="00FE7C3B" w:rsidRDefault="00F7439B" w:rsidP="00A767E8">
            <w:pPr>
              <w:widowControl w:val="0"/>
              <w:spacing w:after="0" w:line="240" w:lineRule="auto"/>
              <w:jc w:val="both"/>
              <w:rPr>
                <w:rFonts w:ascii="Times New Roman" w:hAnsi="Times New Roman" w:cs="Times New Roman"/>
                <w:sz w:val="24"/>
                <w:szCs w:val="24"/>
                <w:lang w:val="en-US"/>
              </w:rPr>
            </w:pPr>
            <w:r w:rsidRPr="00FE7C3B">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 line</w:t>
            </w:r>
            <w:r w:rsidRPr="00FE7C3B">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 amount of points</w:t>
            </w:r>
            <w:r w:rsidRPr="00FE7C3B">
              <w:rPr>
                <w:rFonts w:ascii="Times New Roman" w:hAnsi="Times New Roman" w:cs="Times New Roman"/>
                <w:sz w:val="24"/>
                <w:szCs w:val="24"/>
                <w:lang w:val="en-US"/>
              </w:rPr>
              <w:t xml:space="preserve"> </w:t>
            </w:r>
            <w:r>
              <w:rPr>
                <w:rFonts w:ascii="Times New Roman" w:hAnsi="Times New Roman" w:cs="Times New Roman"/>
                <w:sz w:val="24"/>
                <w:szCs w:val="24"/>
                <w:lang w:val="en-US"/>
              </w:rPr>
              <w:t>x</w:t>
            </w:r>
            <w:r w:rsidRPr="00FE7C3B">
              <w:rPr>
                <w:rFonts w:ascii="Times New Roman" w:hAnsi="Times New Roman" w:cs="Times New Roman"/>
                <w:sz w:val="24"/>
                <w:szCs w:val="24"/>
                <w:lang w:val="en-US"/>
              </w:rPr>
              <w:t xml:space="preserve"> 0,4)</w:t>
            </w:r>
          </w:p>
          <w:p w:rsidR="00F7439B" w:rsidRPr="00FE7C3B" w:rsidRDefault="00F7439B" w:rsidP="00A767E8">
            <w:pPr>
              <w:widowControl w:val="0"/>
              <w:spacing w:line="240" w:lineRule="auto"/>
              <w:jc w:val="both"/>
              <w:rPr>
                <w:rFonts w:ascii="Times New Roman" w:hAnsi="Times New Roman" w:cs="Times New Roman"/>
                <w:sz w:val="24"/>
                <w:szCs w:val="24"/>
                <w:lang w:val="en-US"/>
              </w:rPr>
            </w:pPr>
            <w:r w:rsidRPr="00FE7C3B">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 line 3</w:t>
            </w:r>
            <w:r w:rsidRPr="00FE7C3B">
              <w:rPr>
                <w:rFonts w:ascii="Times New Roman" w:hAnsi="Times New Roman" w:cs="Times New Roman"/>
                <w:sz w:val="24"/>
                <w:szCs w:val="24"/>
                <w:lang w:val="en-US"/>
              </w:rPr>
              <w:t xml:space="preserve">: </w:t>
            </w:r>
            <w:r>
              <w:rPr>
                <w:rFonts w:ascii="Times New Roman" w:hAnsi="Times New Roman" w:cs="Times New Roman"/>
                <w:sz w:val="24"/>
                <w:szCs w:val="24"/>
                <w:lang w:val="en-US"/>
              </w:rPr>
              <w:t>amount of points x</w:t>
            </w:r>
            <w:r w:rsidRPr="00FE7C3B">
              <w:rPr>
                <w:rFonts w:ascii="Times New Roman" w:hAnsi="Times New Roman" w:cs="Times New Roman"/>
                <w:sz w:val="24"/>
                <w:szCs w:val="24"/>
                <w:lang w:val="en-US"/>
              </w:rPr>
              <w:t xml:space="preserve"> 0,2)</w:t>
            </w:r>
          </w:p>
        </w:tc>
        <w:tc>
          <w:tcPr>
            <w:tcW w:w="739" w:type="dxa"/>
          </w:tcPr>
          <w:p w:rsidR="00F7439B" w:rsidRPr="00FE7C3B" w:rsidRDefault="00F7439B" w:rsidP="00A767E8">
            <w:pPr>
              <w:widowControl w:val="0"/>
              <w:spacing w:line="240" w:lineRule="auto"/>
              <w:jc w:val="both"/>
              <w:rPr>
                <w:rFonts w:ascii="Times New Roman" w:hAnsi="Times New Roman" w:cs="Times New Roman"/>
                <w:sz w:val="24"/>
                <w:szCs w:val="24"/>
                <w:lang w:val="en-US"/>
              </w:rPr>
            </w:pPr>
          </w:p>
        </w:tc>
        <w:tc>
          <w:tcPr>
            <w:tcW w:w="1127" w:type="dxa"/>
          </w:tcPr>
          <w:p w:rsidR="00F7439B" w:rsidRPr="00FE7C3B" w:rsidRDefault="00F7439B" w:rsidP="00A767E8">
            <w:pPr>
              <w:widowControl w:val="0"/>
              <w:spacing w:line="240" w:lineRule="auto"/>
              <w:jc w:val="both"/>
              <w:rPr>
                <w:rFonts w:ascii="Times New Roman" w:hAnsi="Times New Roman" w:cs="Times New Roman"/>
                <w:sz w:val="24"/>
                <w:szCs w:val="24"/>
                <w:lang w:val="en-US"/>
              </w:rPr>
            </w:pPr>
          </w:p>
        </w:tc>
        <w:tc>
          <w:tcPr>
            <w:tcW w:w="2241" w:type="dxa"/>
          </w:tcPr>
          <w:p w:rsidR="00F7439B" w:rsidRPr="00FE7C3B" w:rsidRDefault="00F7439B" w:rsidP="00A767E8">
            <w:pPr>
              <w:widowControl w:val="0"/>
              <w:spacing w:line="240" w:lineRule="auto"/>
              <w:jc w:val="both"/>
              <w:rPr>
                <w:rFonts w:ascii="Times New Roman" w:hAnsi="Times New Roman" w:cs="Times New Roman"/>
                <w:sz w:val="24"/>
                <w:szCs w:val="24"/>
                <w:lang w:val="en-US"/>
              </w:rPr>
            </w:pPr>
          </w:p>
        </w:tc>
      </w:tr>
    </w:tbl>
    <w:p w:rsidR="00F7439B" w:rsidRPr="00087568" w:rsidRDefault="00F7439B" w:rsidP="00F7439B">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Recommendation of</w:t>
      </w:r>
      <w:r w:rsidRPr="00087568">
        <w:rPr>
          <w:rFonts w:ascii="Times New Roman" w:hAnsi="Times New Roman" w:cs="Times New Roman"/>
          <w:sz w:val="24"/>
          <w:szCs w:val="24"/>
          <w:lang w:val="en-US"/>
        </w:rPr>
        <w:t xml:space="preserve"> </w:t>
      </w:r>
      <w:r>
        <w:rPr>
          <w:rFonts w:ascii="Times New Roman" w:hAnsi="Times New Roman" w:cs="Times New Roman"/>
          <w:sz w:val="24"/>
          <w:szCs w:val="24"/>
          <w:lang w:val="en-US"/>
        </w:rPr>
        <w:t>the Remuneration and appointment Committee member:</w:t>
      </w:r>
    </w:p>
    <w:p w:rsidR="00F7439B" w:rsidRPr="00F7439B" w:rsidRDefault="00F7439B" w:rsidP="00F7439B">
      <w:pPr>
        <w:widowControl w:val="0"/>
        <w:spacing w:after="0" w:line="240" w:lineRule="auto"/>
        <w:jc w:val="both"/>
        <w:rPr>
          <w:rFonts w:ascii="Times New Roman" w:hAnsi="Times New Roman" w:cs="Times New Roman"/>
          <w:sz w:val="24"/>
          <w:szCs w:val="24"/>
          <w:lang w:val="en-US"/>
        </w:rPr>
      </w:pPr>
      <w:r w:rsidRPr="00F7439B">
        <w:rPr>
          <w:rFonts w:ascii="Times New Roman" w:hAnsi="Times New Roman" w:cs="Times New Roman"/>
          <w:sz w:val="24"/>
          <w:szCs w:val="24"/>
          <w:lang w:val="en-US"/>
        </w:rPr>
        <w:t>______________________________________________________________________</w:t>
      </w:r>
    </w:p>
    <w:p w:rsidR="00F7439B" w:rsidRPr="00F7439B" w:rsidRDefault="00F7439B" w:rsidP="00F7439B">
      <w:pPr>
        <w:widowControl w:val="0"/>
        <w:spacing w:after="0" w:line="240" w:lineRule="auto"/>
        <w:jc w:val="both"/>
        <w:rPr>
          <w:rFonts w:ascii="Times New Roman" w:hAnsi="Times New Roman" w:cs="Times New Roman"/>
          <w:sz w:val="24"/>
          <w:szCs w:val="24"/>
          <w:lang w:val="en-US"/>
        </w:rPr>
      </w:pPr>
      <w:r w:rsidRPr="00F7439B">
        <w:rPr>
          <w:rFonts w:ascii="Times New Roman" w:hAnsi="Times New Roman" w:cs="Times New Roman"/>
          <w:sz w:val="24"/>
          <w:szCs w:val="24"/>
          <w:lang w:val="en-US"/>
        </w:rPr>
        <w:t>______________________________________________________________________</w:t>
      </w:r>
    </w:p>
    <w:p w:rsidR="00F7439B" w:rsidRPr="00087568" w:rsidRDefault="00F7439B" w:rsidP="00F7439B">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Full name of the Remuneration and appointment Committee member</w:t>
      </w:r>
    </w:p>
    <w:p w:rsidR="00F7439B" w:rsidRDefault="00F7439B" w:rsidP="00F7439B">
      <w:pPr>
        <w:widowControl w:val="0"/>
        <w:spacing w:after="0" w:line="240" w:lineRule="auto"/>
        <w:jc w:val="both"/>
        <w:rPr>
          <w:rFonts w:ascii="Times New Roman" w:hAnsi="Times New Roman" w:cs="Times New Roman"/>
          <w:sz w:val="24"/>
          <w:szCs w:val="24"/>
        </w:rPr>
      </w:pPr>
      <w:r w:rsidRPr="00087568">
        <w:rPr>
          <w:rFonts w:ascii="Times New Roman" w:hAnsi="Times New Roman" w:cs="Times New Roman"/>
          <w:sz w:val="24"/>
          <w:szCs w:val="24"/>
          <w:lang w:val="en-US"/>
        </w:rPr>
        <w:t xml:space="preserve">                               </w:t>
      </w:r>
      <w:r>
        <w:rPr>
          <w:rFonts w:ascii="Times New Roman" w:hAnsi="Times New Roman" w:cs="Times New Roman"/>
          <w:sz w:val="24"/>
          <w:szCs w:val="24"/>
        </w:rPr>
        <w:t>_______________________________</w:t>
      </w:r>
    </w:p>
    <w:p w:rsidR="00F7439B" w:rsidRDefault="00F7439B" w:rsidP="00F7439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lang w:val="en-US"/>
        </w:rPr>
        <w:t>signature</w:t>
      </w:r>
      <w:r>
        <w:rPr>
          <w:rFonts w:ascii="Times New Roman" w:hAnsi="Times New Roman" w:cs="Times New Roman"/>
          <w:sz w:val="24"/>
          <w:szCs w:val="24"/>
        </w:rPr>
        <w:t>)</w:t>
      </w:r>
    </w:p>
    <w:p w:rsidR="00F7439B" w:rsidRDefault="00F7439B" w:rsidP="00F7439B">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 »__________________ 20_____ </w:t>
      </w:r>
    </w:p>
    <w:p w:rsidR="00F7439B" w:rsidRDefault="00F7439B" w:rsidP="00F7439B">
      <w:pPr>
        <w:widowControl w:val="0"/>
        <w:spacing w:after="0" w:line="240" w:lineRule="auto"/>
        <w:jc w:val="right"/>
        <w:rPr>
          <w:rFonts w:ascii="Times New Roman" w:hAnsi="Times New Roman" w:cs="Times New Roman"/>
          <w:sz w:val="24"/>
          <w:szCs w:val="24"/>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Default="00F7439B" w:rsidP="00F7439B">
      <w:pPr>
        <w:widowControl w:val="0"/>
        <w:spacing w:after="0" w:line="240" w:lineRule="auto"/>
        <w:jc w:val="right"/>
        <w:rPr>
          <w:rFonts w:ascii="Times New Roman" w:hAnsi="Times New Roman" w:cs="Times New Roman"/>
          <w:sz w:val="24"/>
          <w:szCs w:val="24"/>
          <w:lang w:val="en-US"/>
        </w:rPr>
      </w:pPr>
    </w:p>
    <w:p w:rsidR="00F7439B" w:rsidRPr="00087568" w:rsidRDefault="00F7439B" w:rsidP="00F7439B">
      <w:pPr>
        <w:widowControl w:val="0"/>
        <w:spacing w:after="0" w:line="240" w:lineRule="auto"/>
        <w:jc w:val="right"/>
        <w:rPr>
          <w:rFonts w:ascii="Times New Roman" w:hAnsi="Times New Roman" w:cs="Times New Roman"/>
          <w:sz w:val="24"/>
          <w:szCs w:val="24"/>
          <w:lang w:val="en-US"/>
        </w:rPr>
      </w:pPr>
    </w:p>
    <w:p w:rsidR="00F7439B" w:rsidRPr="00F7439B" w:rsidRDefault="00F7439B" w:rsidP="00F7439B">
      <w:pPr>
        <w:widowControl w:val="0"/>
        <w:spacing w:after="0" w:line="240" w:lineRule="auto"/>
        <w:jc w:val="right"/>
        <w:rPr>
          <w:rFonts w:ascii="Times New Roman" w:hAnsi="Times New Roman" w:cs="Times New Roman"/>
          <w:b/>
          <w:sz w:val="24"/>
          <w:szCs w:val="24"/>
          <w:lang w:val="en-US"/>
        </w:rPr>
      </w:pPr>
      <w:r w:rsidRPr="00F7439B">
        <w:rPr>
          <w:rFonts w:ascii="Times New Roman" w:hAnsi="Times New Roman" w:cs="Times New Roman"/>
          <w:b/>
          <w:sz w:val="24"/>
          <w:szCs w:val="24"/>
          <w:lang w:val="en-US"/>
        </w:rPr>
        <w:t>Annex 5</w:t>
      </w:r>
    </w:p>
    <w:p w:rsidR="00F7439B" w:rsidRPr="00F7439B" w:rsidRDefault="00F7439B" w:rsidP="00F7439B">
      <w:pPr>
        <w:spacing w:after="0"/>
        <w:jc w:val="right"/>
        <w:rPr>
          <w:rFonts w:ascii="Times New Roman" w:hAnsi="Times New Roman" w:cs="Times New Roman"/>
          <w:b/>
          <w:sz w:val="24"/>
          <w:szCs w:val="24"/>
          <w:lang w:val="en-US"/>
        </w:rPr>
      </w:pPr>
      <w:proofErr w:type="gramStart"/>
      <w:r w:rsidRPr="00F7439B">
        <w:rPr>
          <w:rFonts w:ascii="Times New Roman" w:hAnsi="Times New Roman" w:cs="Times New Roman"/>
          <w:b/>
          <w:sz w:val="24"/>
          <w:szCs w:val="24"/>
          <w:lang w:val="en-US"/>
        </w:rPr>
        <w:t>to</w:t>
      </w:r>
      <w:proofErr w:type="gramEnd"/>
      <w:r w:rsidRPr="00F7439B">
        <w:rPr>
          <w:rFonts w:ascii="Times New Roman" w:hAnsi="Times New Roman" w:cs="Times New Roman"/>
          <w:b/>
          <w:sz w:val="24"/>
          <w:szCs w:val="24"/>
          <w:lang w:val="en-US"/>
        </w:rPr>
        <w:t xml:space="preserve"> Regulations for selection and remuneration of members</w:t>
      </w:r>
    </w:p>
    <w:p w:rsidR="00F7439B" w:rsidRPr="00F7439B" w:rsidRDefault="00F7439B" w:rsidP="00F7439B">
      <w:pPr>
        <w:spacing w:after="0"/>
        <w:jc w:val="right"/>
        <w:rPr>
          <w:rFonts w:ascii="Times New Roman" w:hAnsi="Times New Roman" w:cs="Times New Roman"/>
          <w:b/>
          <w:sz w:val="24"/>
          <w:szCs w:val="24"/>
          <w:lang w:val="en-US"/>
        </w:rPr>
      </w:pPr>
      <w:proofErr w:type="gramStart"/>
      <w:r w:rsidRPr="00F7439B">
        <w:rPr>
          <w:rFonts w:ascii="Times New Roman" w:hAnsi="Times New Roman" w:cs="Times New Roman"/>
          <w:b/>
          <w:sz w:val="24"/>
          <w:szCs w:val="24"/>
          <w:lang w:val="en-US"/>
        </w:rPr>
        <w:t>of</w:t>
      </w:r>
      <w:proofErr w:type="gramEnd"/>
      <w:r w:rsidRPr="00F7439B">
        <w:rPr>
          <w:rFonts w:ascii="Times New Roman" w:hAnsi="Times New Roman" w:cs="Times New Roman"/>
          <w:b/>
          <w:sz w:val="24"/>
          <w:szCs w:val="24"/>
          <w:lang w:val="en-US"/>
        </w:rPr>
        <w:t xml:space="preserve"> the Board of Directors of "</w:t>
      </w:r>
      <w:proofErr w:type="spellStart"/>
      <w:r w:rsidRPr="00F7439B">
        <w:rPr>
          <w:rFonts w:ascii="Times New Roman" w:hAnsi="Times New Roman" w:cs="Times New Roman"/>
          <w:b/>
          <w:sz w:val="24"/>
          <w:szCs w:val="24"/>
          <w:lang w:val="en-US"/>
        </w:rPr>
        <w:t>Samruk</w:t>
      </w:r>
      <w:proofErr w:type="spellEnd"/>
      <w:r w:rsidRPr="00F7439B">
        <w:rPr>
          <w:rFonts w:ascii="Times New Roman" w:hAnsi="Times New Roman" w:cs="Times New Roman"/>
          <w:b/>
          <w:sz w:val="24"/>
          <w:szCs w:val="24"/>
          <w:lang w:val="en-US"/>
        </w:rPr>
        <w:t>-Energy" JSC</w:t>
      </w:r>
    </w:p>
    <w:p w:rsidR="00F7439B" w:rsidRPr="0066264B" w:rsidRDefault="00F7439B" w:rsidP="00F7439B">
      <w:pPr>
        <w:widowControl w:val="0"/>
        <w:spacing w:after="0" w:line="240" w:lineRule="auto"/>
        <w:jc w:val="right"/>
        <w:rPr>
          <w:rFonts w:ascii="Times New Roman" w:hAnsi="Times New Roman" w:cs="Times New Roman"/>
          <w:sz w:val="24"/>
          <w:szCs w:val="24"/>
          <w:lang w:val="en-US"/>
        </w:rPr>
      </w:pPr>
    </w:p>
    <w:p w:rsidR="00F7439B" w:rsidRPr="0066264B" w:rsidRDefault="00F7439B" w:rsidP="00F7439B">
      <w:pPr>
        <w:widowControl w:val="0"/>
        <w:spacing w:after="0" w:line="240" w:lineRule="auto"/>
        <w:jc w:val="right"/>
        <w:rPr>
          <w:rFonts w:ascii="Times New Roman" w:hAnsi="Times New Roman" w:cs="Times New Roman"/>
          <w:sz w:val="24"/>
          <w:szCs w:val="24"/>
          <w:lang w:val="en-US"/>
        </w:rPr>
      </w:pPr>
    </w:p>
    <w:p w:rsidR="00F7439B" w:rsidRPr="0066264B" w:rsidRDefault="00F7439B" w:rsidP="00F7439B">
      <w:pPr>
        <w:widowControl w:val="0"/>
        <w:spacing w:after="0" w:line="240" w:lineRule="auto"/>
        <w:jc w:val="right"/>
        <w:rPr>
          <w:rFonts w:ascii="Times New Roman" w:hAnsi="Times New Roman" w:cs="Times New Roman"/>
          <w:sz w:val="24"/>
          <w:szCs w:val="24"/>
          <w:lang w:val="en-US"/>
        </w:rPr>
      </w:pPr>
    </w:p>
    <w:p w:rsidR="00F7439B" w:rsidRPr="0066264B" w:rsidRDefault="00F7439B" w:rsidP="00F7439B">
      <w:pPr>
        <w:widowControl w:val="0"/>
        <w:spacing w:after="0" w:line="240" w:lineRule="auto"/>
        <w:jc w:val="right"/>
        <w:rPr>
          <w:rFonts w:ascii="Times New Roman" w:hAnsi="Times New Roman" w:cs="Times New Roman"/>
          <w:sz w:val="24"/>
          <w:szCs w:val="24"/>
          <w:lang w:val="en-US"/>
        </w:rPr>
      </w:pPr>
    </w:p>
    <w:p w:rsidR="00F7439B" w:rsidRPr="0066264B" w:rsidRDefault="00F7439B" w:rsidP="00F7439B">
      <w:pPr>
        <w:widowControl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w:t>
      </w:r>
      <w:r w:rsidRPr="0066264B">
        <w:rPr>
          <w:rFonts w:ascii="Times New Roman" w:hAnsi="Times New Roman" w:cs="Times New Roman"/>
          <w:sz w:val="28"/>
          <w:szCs w:val="28"/>
          <w:lang w:val="en-US"/>
        </w:rPr>
        <w:t xml:space="preserve"> </w:t>
      </w:r>
      <w:r>
        <w:rPr>
          <w:rFonts w:ascii="Times New Roman" w:hAnsi="Times New Roman" w:cs="Times New Roman"/>
          <w:sz w:val="28"/>
          <w:szCs w:val="28"/>
          <w:lang w:val="en-US"/>
        </w:rPr>
        <w:t>list</w:t>
      </w:r>
      <w:r w:rsidRPr="0066264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66264B">
        <w:rPr>
          <w:rFonts w:ascii="Times New Roman" w:hAnsi="Times New Roman" w:cs="Times New Roman"/>
          <w:sz w:val="28"/>
          <w:szCs w:val="28"/>
          <w:lang w:val="en-US"/>
        </w:rPr>
        <w:t xml:space="preserve"> </w:t>
      </w:r>
      <w:r>
        <w:rPr>
          <w:rFonts w:ascii="Times New Roman" w:hAnsi="Times New Roman" w:cs="Times New Roman"/>
          <w:sz w:val="28"/>
          <w:szCs w:val="28"/>
          <w:lang w:val="en-US"/>
        </w:rPr>
        <w:t>candidates</w:t>
      </w:r>
      <w:r w:rsidRPr="0066264B">
        <w:rPr>
          <w:rFonts w:ascii="Times New Roman" w:hAnsi="Times New Roman" w:cs="Times New Roman"/>
          <w:sz w:val="28"/>
          <w:szCs w:val="28"/>
          <w:lang w:val="en-US"/>
        </w:rPr>
        <w:t xml:space="preserve"> </w:t>
      </w:r>
      <w:r>
        <w:rPr>
          <w:rFonts w:ascii="Times New Roman" w:hAnsi="Times New Roman" w:cs="Times New Roman"/>
          <w:sz w:val="28"/>
          <w:szCs w:val="28"/>
          <w:lang w:val="en-US"/>
        </w:rPr>
        <w:t>enrolled to Reserve for the position of director</w:t>
      </w:r>
    </w:p>
    <w:p w:rsidR="00F7439B" w:rsidRPr="005F59AC" w:rsidRDefault="00F7439B" w:rsidP="00F7439B">
      <w:pPr>
        <w:widowControl w:val="0"/>
        <w:spacing w:after="0" w:line="240" w:lineRule="auto"/>
        <w:jc w:val="center"/>
        <w:rPr>
          <w:rFonts w:ascii="Times New Roman" w:hAnsi="Times New Roman" w:cs="Times New Roman"/>
          <w:sz w:val="28"/>
          <w:szCs w:val="28"/>
        </w:rPr>
      </w:pPr>
      <w:r w:rsidRPr="005F59AC">
        <w:rPr>
          <w:rFonts w:ascii="Times New Roman" w:hAnsi="Times New Roman" w:cs="Times New Roman"/>
          <w:sz w:val="28"/>
          <w:szCs w:val="28"/>
        </w:rPr>
        <w:t>____________________________________________________________________</w:t>
      </w:r>
    </w:p>
    <w:p w:rsidR="00F7439B" w:rsidRDefault="00F7439B" w:rsidP="00F7439B">
      <w:pPr>
        <w:widowControl w:val="0"/>
        <w:spacing w:after="0" w:line="240" w:lineRule="auto"/>
        <w:jc w:val="center"/>
        <w:rPr>
          <w:rFonts w:ascii="Times New Roman" w:hAnsi="Times New Roman" w:cs="Times New Roman"/>
          <w:sz w:val="28"/>
          <w:szCs w:val="28"/>
        </w:rPr>
      </w:pPr>
      <w:r w:rsidRPr="005F59AC">
        <w:rPr>
          <w:rFonts w:ascii="Times New Roman" w:hAnsi="Times New Roman" w:cs="Times New Roman"/>
          <w:sz w:val="28"/>
          <w:szCs w:val="28"/>
        </w:rPr>
        <w:t>(</w:t>
      </w:r>
      <w:r>
        <w:rPr>
          <w:rFonts w:ascii="Times New Roman" w:hAnsi="Times New Roman" w:cs="Times New Roman"/>
          <w:sz w:val="28"/>
          <w:szCs w:val="28"/>
          <w:lang w:val="en-US"/>
        </w:rPr>
        <w:t>Company name</w:t>
      </w:r>
      <w:r w:rsidRPr="005F59AC">
        <w:rPr>
          <w:rFonts w:ascii="Times New Roman" w:hAnsi="Times New Roman" w:cs="Times New Roman"/>
          <w:sz w:val="28"/>
          <w:szCs w:val="28"/>
        </w:rPr>
        <w:t>)</w:t>
      </w:r>
    </w:p>
    <w:p w:rsidR="00F7439B" w:rsidRPr="005F59AC" w:rsidRDefault="00F7439B" w:rsidP="00F7439B">
      <w:pPr>
        <w:widowControl w:val="0"/>
        <w:spacing w:after="0" w:line="240" w:lineRule="auto"/>
        <w:jc w:val="center"/>
        <w:rPr>
          <w:rFonts w:ascii="Times New Roman" w:hAnsi="Times New Roman" w:cs="Times New Roman"/>
          <w:sz w:val="28"/>
          <w:szCs w:val="28"/>
        </w:rPr>
      </w:pPr>
    </w:p>
    <w:p w:rsidR="00F7439B" w:rsidRDefault="00F7439B" w:rsidP="00F7439B">
      <w:pPr>
        <w:widowControl w:val="0"/>
        <w:spacing w:after="0" w:line="240" w:lineRule="auto"/>
        <w:jc w:val="right"/>
        <w:rPr>
          <w:rFonts w:ascii="Times New Roman" w:hAnsi="Times New Roman" w:cs="Times New Roman"/>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
        <w:gridCol w:w="1711"/>
        <w:gridCol w:w="1918"/>
        <w:gridCol w:w="2689"/>
        <w:gridCol w:w="2561"/>
      </w:tblGrid>
      <w:tr w:rsidR="00F7439B" w:rsidRPr="00145366" w:rsidTr="00A767E8">
        <w:trPr>
          <w:trHeight w:val="425"/>
        </w:trPr>
        <w:tc>
          <w:tcPr>
            <w:tcW w:w="576" w:type="dxa"/>
          </w:tcPr>
          <w:p w:rsidR="00F7439B" w:rsidRPr="0066264B" w:rsidRDefault="00F7439B" w:rsidP="00A767E8">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728" w:type="dxa"/>
          </w:tcPr>
          <w:p w:rsidR="00F7439B" w:rsidRPr="0066264B" w:rsidRDefault="00F7439B" w:rsidP="00A767E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Full name of the candidate enrolled to Reserve</w:t>
            </w:r>
          </w:p>
        </w:tc>
        <w:tc>
          <w:tcPr>
            <w:tcW w:w="1940" w:type="dxa"/>
          </w:tcPr>
          <w:p w:rsidR="00F7439B" w:rsidRPr="0066264B" w:rsidRDefault="00F7439B" w:rsidP="00A767E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Date of birth, education, major </w:t>
            </w:r>
          </w:p>
        </w:tc>
        <w:tc>
          <w:tcPr>
            <w:tcW w:w="2723" w:type="dxa"/>
          </w:tcPr>
          <w:p w:rsidR="00F7439B" w:rsidRDefault="00F7439B" w:rsidP="00A767E8">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Name of the employer (organization, position, since when in office, contact details, email address) </w:t>
            </w:r>
          </w:p>
          <w:p w:rsidR="00F7439B" w:rsidRPr="0066264B" w:rsidRDefault="00F7439B" w:rsidP="00A767E8">
            <w:pPr>
              <w:widowControl w:val="0"/>
              <w:spacing w:after="0" w:line="240" w:lineRule="auto"/>
              <w:jc w:val="center"/>
              <w:rPr>
                <w:rFonts w:ascii="Times New Roman" w:hAnsi="Times New Roman" w:cs="Times New Roman"/>
                <w:sz w:val="24"/>
                <w:szCs w:val="24"/>
                <w:lang w:val="en-US"/>
              </w:rPr>
            </w:pPr>
          </w:p>
        </w:tc>
        <w:tc>
          <w:tcPr>
            <w:tcW w:w="2580" w:type="dxa"/>
          </w:tcPr>
          <w:p w:rsidR="00F7439B" w:rsidRPr="001C718C" w:rsidRDefault="00F7439B" w:rsidP="00A767E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The date of enrollment to Reserve on the basis of recommendations</w:t>
            </w:r>
          </w:p>
        </w:tc>
      </w:tr>
      <w:tr w:rsidR="00F7439B" w:rsidRPr="00145366" w:rsidTr="00A767E8">
        <w:trPr>
          <w:trHeight w:val="505"/>
        </w:trPr>
        <w:tc>
          <w:tcPr>
            <w:tcW w:w="576"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728"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94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723"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58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r>
      <w:tr w:rsidR="00F7439B" w:rsidRPr="00145366" w:rsidTr="00A767E8">
        <w:trPr>
          <w:trHeight w:val="555"/>
        </w:trPr>
        <w:tc>
          <w:tcPr>
            <w:tcW w:w="576"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728"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94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723"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58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r>
      <w:tr w:rsidR="00F7439B" w:rsidRPr="00145366" w:rsidTr="00A767E8">
        <w:trPr>
          <w:trHeight w:val="421"/>
        </w:trPr>
        <w:tc>
          <w:tcPr>
            <w:tcW w:w="576"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728"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94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723"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58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r>
      <w:tr w:rsidR="00F7439B" w:rsidRPr="00145366" w:rsidTr="00A767E8">
        <w:trPr>
          <w:trHeight w:val="272"/>
        </w:trPr>
        <w:tc>
          <w:tcPr>
            <w:tcW w:w="576"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728"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94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723"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58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r>
      <w:tr w:rsidR="00F7439B" w:rsidRPr="00145366" w:rsidTr="00A767E8">
        <w:trPr>
          <w:trHeight w:val="275"/>
        </w:trPr>
        <w:tc>
          <w:tcPr>
            <w:tcW w:w="576"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728"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194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723"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c>
          <w:tcPr>
            <w:tcW w:w="2580" w:type="dxa"/>
          </w:tcPr>
          <w:p w:rsidR="00F7439B" w:rsidRPr="001C718C" w:rsidRDefault="00F7439B" w:rsidP="00A767E8">
            <w:pPr>
              <w:widowControl w:val="0"/>
              <w:spacing w:after="0" w:line="240" w:lineRule="auto"/>
              <w:jc w:val="both"/>
              <w:rPr>
                <w:rFonts w:ascii="Times New Roman" w:hAnsi="Times New Roman" w:cs="Times New Roman"/>
                <w:sz w:val="24"/>
                <w:szCs w:val="24"/>
                <w:lang w:val="en-US"/>
              </w:rPr>
            </w:pPr>
          </w:p>
        </w:tc>
      </w:tr>
    </w:tbl>
    <w:p w:rsidR="008518A9" w:rsidRPr="00F7439B" w:rsidRDefault="008518A9" w:rsidP="003A25E4">
      <w:pPr>
        <w:rPr>
          <w:rFonts w:ascii="Times New Roman" w:hAnsi="Times New Roman" w:cs="Times New Roman"/>
          <w:sz w:val="24"/>
          <w:szCs w:val="24"/>
          <w:lang w:val="en-US"/>
        </w:rPr>
      </w:pPr>
    </w:p>
    <w:p w:rsidR="008518A9" w:rsidRPr="00F7439B" w:rsidRDefault="008518A9" w:rsidP="003A25E4">
      <w:pPr>
        <w:rPr>
          <w:rFonts w:ascii="Times New Roman" w:hAnsi="Times New Roman" w:cs="Times New Roman"/>
          <w:sz w:val="24"/>
          <w:szCs w:val="24"/>
          <w:lang w:val="en-US"/>
        </w:rPr>
      </w:pPr>
    </w:p>
    <w:sectPr w:rsidR="008518A9" w:rsidRPr="00F7439B" w:rsidSect="00311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31D23"/>
    <w:multiLevelType w:val="hybridMultilevel"/>
    <w:tmpl w:val="5E86D6AC"/>
    <w:lvl w:ilvl="0" w:tplc="B68A78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518"/>
    <w:rsid w:val="00010B6E"/>
    <w:rsid w:val="00035FE9"/>
    <w:rsid w:val="00070231"/>
    <w:rsid w:val="00070539"/>
    <w:rsid w:val="00087568"/>
    <w:rsid w:val="000A2403"/>
    <w:rsid w:val="000B2662"/>
    <w:rsid w:val="000B3268"/>
    <w:rsid w:val="000F78A4"/>
    <w:rsid w:val="00145366"/>
    <w:rsid w:val="001652D4"/>
    <w:rsid w:val="00187417"/>
    <w:rsid w:val="001C3518"/>
    <w:rsid w:val="001C718C"/>
    <w:rsid w:val="001F60AF"/>
    <w:rsid w:val="00267EE0"/>
    <w:rsid w:val="00270990"/>
    <w:rsid w:val="00280030"/>
    <w:rsid w:val="002950E6"/>
    <w:rsid w:val="002E6C74"/>
    <w:rsid w:val="0031197E"/>
    <w:rsid w:val="00325B5B"/>
    <w:rsid w:val="00366285"/>
    <w:rsid w:val="003A25E4"/>
    <w:rsid w:val="003C0763"/>
    <w:rsid w:val="003C1F7C"/>
    <w:rsid w:val="004123C6"/>
    <w:rsid w:val="00420D5F"/>
    <w:rsid w:val="00427B1F"/>
    <w:rsid w:val="00433D61"/>
    <w:rsid w:val="004502B5"/>
    <w:rsid w:val="00464D9E"/>
    <w:rsid w:val="004821AD"/>
    <w:rsid w:val="0048423D"/>
    <w:rsid w:val="004C7477"/>
    <w:rsid w:val="0056106C"/>
    <w:rsid w:val="005611C9"/>
    <w:rsid w:val="00583AB6"/>
    <w:rsid w:val="00632508"/>
    <w:rsid w:val="0066264B"/>
    <w:rsid w:val="006663A6"/>
    <w:rsid w:val="00687B33"/>
    <w:rsid w:val="006F7990"/>
    <w:rsid w:val="00727C33"/>
    <w:rsid w:val="007D6197"/>
    <w:rsid w:val="008107BF"/>
    <w:rsid w:val="0084280E"/>
    <w:rsid w:val="00842D5E"/>
    <w:rsid w:val="008518A9"/>
    <w:rsid w:val="00864DC4"/>
    <w:rsid w:val="00875627"/>
    <w:rsid w:val="00883994"/>
    <w:rsid w:val="008F5095"/>
    <w:rsid w:val="009A5DA1"/>
    <w:rsid w:val="009A7FFB"/>
    <w:rsid w:val="00A21D52"/>
    <w:rsid w:val="00A37706"/>
    <w:rsid w:val="00A57F85"/>
    <w:rsid w:val="00AB0C59"/>
    <w:rsid w:val="00AD0586"/>
    <w:rsid w:val="00B5351D"/>
    <w:rsid w:val="00B5783A"/>
    <w:rsid w:val="00B60120"/>
    <w:rsid w:val="00BB32F1"/>
    <w:rsid w:val="00BB7827"/>
    <w:rsid w:val="00C37DB7"/>
    <w:rsid w:val="00C41230"/>
    <w:rsid w:val="00CC4D24"/>
    <w:rsid w:val="00D31014"/>
    <w:rsid w:val="00D6137D"/>
    <w:rsid w:val="00DC6A3C"/>
    <w:rsid w:val="00DF016A"/>
    <w:rsid w:val="00DF3623"/>
    <w:rsid w:val="00DF5E62"/>
    <w:rsid w:val="00E41F4D"/>
    <w:rsid w:val="00E8016F"/>
    <w:rsid w:val="00EE1C68"/>
    <w:rsid w:val="00EE2AE6"/>
    <w:rsid w:val="00F426CE"/>
    <w:rsid w:val="00F60698"/>
    <w:rsid w:val="00F7439B"/>
    <w:rsid w:val="00FA3523"/>
    <w:rsid w:val="00FA6D4B"/>
    <w:rsid w:val="00FE13CD"/>
    <w:rsid w:val="00FE7C3B"/>
    <w:rsid w:val="00FF7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7B33"/>
  </w:style>
  <w:style w:type="character" w:customStyle="1" w:styleId="2Exact">
    <w:name w:val="Основной текст (2) Exact"/>
    <w:uiPriority w:val="99"/>
    <w:rsid w:val="008518A9"/>
    <w:rPr>
      <w:rFonts w:ascii="Times New Roman" w:hAnsi="Times New Roman" w:cs="Times New Roman"/>
      <w:sz w:val="26"/>
      <w:szCs w:val="26"/>
      <w:u w:val="none"/>
    </w:rPr>
  </w:style>
  <w:style w:type="character" w:customStyle="1" w:styleId="2">
    <w:name w:val="Основной текст (2)_"/>
    <w:link w:val="21"/>
    <w:uiPriority w:val="99"/>
    <w:locked/>
    <w:rsid w:val="008518A9"/>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518A9"/>
    <w:pPr>
      <w:widowControl w:val="0"/>
      <w:shd w:val="clear" w:color="auto" w:fill="FFFFFF"/>
      <w:spacing w:after="240" w:line="317" w:lineRule="exact"/>
      <w:jc w:val="both"/>
    </w:pPr>
    <w:rPr>
      <w:rFonts w:ascii="Times New Roman" w:hAnsi="Times New Roman" w:cs="Times New Roman"/>
      <w:sz w:val="26"/>
      <w:szCs w:val="26"/>
    </w:rPr>
  </w:style>
  <w:style w:type="paragraph" w:styleId="a3">
    <w:name w:val="List Paragraph"/>
    <w:basedOn w:val="a"/>
    <w:uiPriority w:val="34"/>
    <w:qFormat/>
    <w:rsid w:val="008518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4788</Words>
  <Characters>27292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Samruk</dc:creator>
  <cp:lastModifiedBy>Samruk</cp:lastModifiedBy>
  <cp:revision>2</cp:revision>
  <dcterms:created xsi:type="dcterms:W3CDTF">2015-02-04T10:00:00Z</dcterms:created>
  <dcterms:modified xsi:type="dcterms:W3CDTF">2015-02-04T10:00:00Z</dcterms:modified>
</cp:coreProperties>
</file>