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92" w:rsidRPr="00CB2E29" w:rsidRDefault="008A1D92" w:rsidP="008A1D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 xml:space="preserve">Протокол итогов закупок </w:t>
      </w:r>
      <w:r w:rsidR="0084466A">
        <w:rPr>
          <w:rFonts w:ascii="Times New Roman" w:hAnsi="Times New Roman" w:cs="Times New Roman"/>
          <w:b/>
          <w:sz w:val="24"/>
          <w:szCs w:val="24"/>
        </w:rPr>
        <w:t>масел и смазок</w:t>
      </w:r>
      <w:r w:rsidRPr="00CB2E29">
        <w:rPr>
          <w:rFonts w:ascii="Times New Roman" w:hAnsi="Times New Roman" w:cs="Times New Roman"/>
          <w:b/>
          <w:sz w:val="24"/>
          <w:szCs w:val="24"/>
        </w:rPr>
        <w:t>,</w:t>
      </w:r>
    </w:p>
    <w:p w:rsidR="00780C44" w:rsidRPr="0011502A" w:rsidRDefault="008A1D92" w:rsidP="008A1D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пилотной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B9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spellStart"/>
      <w:r w:rsidRPr="00922B94">
        <w:rPr>
          <w:rFonts w:ascii="Times New Roman" w:hAnsi="Times New Roman" w:cs="Times New Roman"/>
          <w:b/>
          <w:sz w:val="24"/>
          <w:szCs w:val="24"/>
        </w:rPr>
        <w:t>категорийной</w:t>
      </w:r>
      <w:proofErr w:type="spellEnd"/>
      <w:r w:rsidRPr="00922B94">
        <w:rPr>
          <w:rFonts w:ascii="Times New Roman" w:hAnsi="Times New Roman" w:cs="Times New Roman"/>
          <w:b/>
          <w:sz w:val="24"/>
          <w:szCs w:val="24"/>
        </w:rPr>
        <w:t xml:space="preserve"> стратегии по категории закупок</w:t>
      </w:r>
      <w:r w:rsidR="00660F31" w:rsidRPr="00922B9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4466A" w:rsidRPr="00272B5C">
        <w:rPr>
          <w:rFonts w:ascii="Times New Roman" w:hAnsi="Times New Roman" w:cs="Times New Roman"/>
          <w:b/>
          <w:sz w:val="24"/>
          <w:szCs w:val="24"/>
        </w:rPr>
        <w:t>Масла и смазки</w:t>
      </w:r>
      <w:r w:rsidR="00660F31" w:rsidRPr="00922B94">
        <w:rPr>
          <w:rFonts w:ascii="Times New Roman" w:hAnsi="Times New Roman" w:cs="Times New Roman"/>
          <w:b/>
          <w:sz w:val="24"/>
          <w:szCs w:val="24"/>
        </w:rPr>
        <w:t>»</w:t>
      </w:r>
    </w:p>
    <w:p w:rsidR="00FD6884" w:rsidRPr="0011502A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11502A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11502A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211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2461C7" w:rsidRPr="00602115">
        <w:rPr>
          <w:rFonts w:ascii="Times New Roman" w:hAnsi="Times New Roman" w:cs="Times New Roman"/>
          <w:b/>
          <w:sz w:val="24"/>
          <w:szCs w:val="24"/>
        </w:rPr>
        <w:t>Нур-Султан</w:t>
      </w:r>
      <w:proofErr w:type="spellEnd"/>
      <w:r w:rsidRPr="0060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A1D92" w:rsidRPr="00602115">
        <w:rPr>
          <w:rFonts w:ascii="Times New Roman" w:hAnsi="Times New Roman" w:cs="Times New Roman"/>
          <w:b/>
          <w:sz w:val="24"/>
          <w:szCs w:val="24"/>
        </w:rPr>
        <w:t xml:space="preserve">      17</w:t>
      </w:r>
      <w:r w:rsidR="002F305D" w:rsidRPr="00602115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892F71" w:rsidRPr="00602115">
        <w:rPr>
          <w:rFonts w:ascii="Times New Roman" w:hAnsi="Times New Roman" w:cs="Times New Roman"/>
          <w:b/>
          <w:sz w:val="24"/>
          <w:szCs w:val="24"/>
        </w:rPr>
        <w:t>3</w:t>
      </w:r>
      <w:r w:rsidR="000B2471" w:rsidRPr="00602115">
        <w:rPr>
          <w:rFonts w:ascii="Times New Roman" w:hAnsi="Times New Roman" w:cs="Times New Roman"/>
          <w:b/>
          <w:sz w:val="24"/>
          <w:szCs w:val="24"/>
        </w:rPr>
        <w:t>0</w:t>
      </w:r>
      <w:r w:rsidRPr="00602115">
        <w:rPr>
          <w:rFonts w:ascii="Times New Roman" w:hAnsi="Times New Roman" w:cs="Times New Roman"/>
          <w:b/>
          <w:sz w:val="24"/>
          <w:szCs w:val="24"/>
        </w:rPr>
        <w:t xml:space="preserve"> минут, </w:t>
      </w:r>
      <w:r w:rsidR="0084466A">
        <w:rPr>
          <w:rFonts w:ascii="Times New Roman" w:hAnsi="Times New Roman" w:cs="Times New Roman"/>
          <w:b/>
          <w:sz w:val="24"/>
          <w:szCs w:val="24"/>
        </w:rPr>
        <w:t>22</w:t>
      </w:r>
      <w:r w:rsidR="0084466A" w:rsidRPr="00272B5C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Pr="00602115">
        <w:rPr>
          <w:rFonts w:ascii="Times New Roman" w:hAnsi="Times New Roman" w:cs="Times New Roman"/>
          <w:b/>
          <w:sz w:val="24"/>
          <w:szCs w:val="24"/>
        </w:rPr>
        <w:t>20</w:t>
      </w:r>
      <w:r w:rsidR="00892F71" w:rsidRPr="00602115">
        <w:rPr>
          <w:rFonts w:ascii="Times New Roman" w:hAnsi="Times New Roman" w:cs="Times New Roman"/>
          <w:b/>
          <w:sz w:val="24"/>
          <w:szCs w:val="24"/>
        </w:rPr>
        <w:t>20</w:t>
      </w:r>
      <w:r w:rsidRPr="006021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1D08" w:rsidRPr="0011502A" w:rsidRDefault="00C51D08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76BE" w:rsidRPr="0011502A" w:rsidRDefault="007476BE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D08" w:rsidRPr="0011502A" w:rsidRDefault="00C51D08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2A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7476BE" w:rsidRDefault="007476BE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6E7" w:rsidRPr="0011502A" w:rsidRDefault="00DF76E7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6A" w:rsidRPr="00272B5C" w:rsidRDefault="0084466A" w:rsidP="0084466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>Решением Правления АО «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» от 27 декабря 2019 года (протокол №43/19) утверждена 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пилотная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 Закупочная 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категорийная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 стратегия по категории закупок «Масла и смазки» (далее – ЗКС).</w:t>
      </w:r>
    </w:p>
    <w:p w:rsidR="00F17F4B" w:rsidRPr="0011502A" w:rsidRDefault="00F17F4B" w:rsidP="00796A79">
      <w:pPr>
        <w:pStyle w:val="a3"/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66A" w:rsidRPr="00272B5C" w:rsidRDefault="0084466A" w:rsidP="0084466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 xml:space="preserve">В целях реализации ЗКС приказом Управляющего директора по обеспечению 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 Д.Т. от 27 мая 2020 года №71-П утверждена Закупочная документация для проведения переговоров (далее – Закупочная документация) и создана переговорная группа в следующем составе:</w:t>
      </w:r>
    </w:p>
    <w:p w:rsidR="00C0306C" w:rsidRPr="0011502A" w:rsidRDefault="00C0306C" w:rsidP="00C030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7"/>
        <w:gridCol w:w="7374"/>
      </w:tblGrid>
      <w:tr w:rsidR="0084466A" w:rsidRPr="00272B5C" w:rsidTr="0084466A">
        <w:trPr>
          <w:trHeight w:val="710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Сагиндыков Дархан Танатович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Управляющий директор по обеспечению, руководитель переговорной группы;</w:t>
            </w:r>
          </w:p>
        </w:tc>
      </w:tr>
      <w:tr w:rsidR="0084466A" w:rsidRPr="00272B5C" w:rsidTr="0084466A">
        <w:trPr>
          <w:trHeight w:val="710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Тютебаев Серик Суинбекович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Управляющий директор по производству и управлению активами, заместитель руководителя переговорной группы;</w:t>
            </w:r>
          </w:p>
        </w:tc>
      </w:tr>
      <w:tr w:rsidR="0084466A" w:rsidRPr="00272B5C" w:rsidTr="0084466A">
        <w:trPr>
          <w:trHeight w:val="691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Шушаков Ержан Ермекович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Директор Департамента «Управление Закупками и Запасами», член переговорной группы;</w:t>
            </w:r>
          </w:p>
        </w:tc>
      </w:tr>
      <w:tr w:rsidR="0084466A" w:rsidRPr="00272B5C" w:rsidTr="0084466A">
        <w:trPr>
          <w:trHeight w:val="616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Утегенова Жанат Аппазовна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84466A" w:rsidRPr="00272B5C" w:rsidTr="0084466A">
        <w:trPr>
          <w:trHeight w:val="453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Жапарханов Нурлан Алтынханович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Директор Департамента «Правовое Обеспечение», член переговорной группы;</w:t>
            </w:r>
          </w:p>
        </w:tc>
      </w:tr>
      <w:tr w:rsidR="0084466A" w:rsidRPr="00272B5C" w:rsidTr="0084466A">
        <w:trPr>
          <w:trHeight w:val="453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Исаев Алмаз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Алиаскарович</w:t>
            </w:r>
            <w:proofErr w:type="spellEnd"/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Механик по ГСМ Управления механизации и транспорта АО «Алатау Жарык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Компаниясы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», член переговорной группы (по согласованию, без права голосования);</w:t>
            </w:r>
          </w:p>
        </w:tc>
      </w:tr>
      <w:tr w:rsidR="0084466A" w:rsidRPr="00272B5C" w:rsidTr="0084466A">
        <w:trPr>
          <w:trHeight w:val="121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Азимханов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Баглан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Ердиханович</w:t>
            </w:r>
            <w:proofErr w:type="spellEnd"/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Главный специалист службы эксплуатации Управления эксплуатации ГО АО «Алматинские электрические станции», член переговорной группы (по согласованию, без права голосования);</w:t>
            </w:r>
          </w:p>
        </w:tc>
      </w:tr>
      <w:tr w:rsidR="0084466A" w:rsidRPr="00272B5C" w:rsidTr="0084466A">
        <w:trPr>
          <w:trHeight w:val="121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Усик Виталий Николаевич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Начальник службы автотранспорта ПРП «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Энергоремонт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», член переговорной группы (по согласованию, без права голосования);</w:t>
            </w:r>
          </w:p>
        </w:tc>
      </w:tr>
      <w:tr w:rsidR="0084466A" w:rsidRPr="00272B5C" w:rsidTr="0084466A">
        <w:trPr>
          <w:trHeight w:val="121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Харченко Елена Геннадьевна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Ведущий экономист ОМТС АО «Станция Экибастузская ГРЭС-2», член переговорной группы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(по согласованию, 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без права голосования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);</w:t>
            </w:r>
          </w:p>
        </w:tc>
      </w:tr>
      <w:tr w:rsidR="0084466A" w:rsidRPr="00272B5C" w:rsidTr="0084466A">
        <w:trPr>
          <w:trHeight w:val="732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Новиков Александр Валерьевич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Начальник химического цеха ТОО «Экибастузская ГРЭС-1», член переговорной группы (по согласованию, без права голосования);</w:t>
            </w:r>
          </w:p>
        </w:tc>
      </w:tr>
      <w:tr w:rsidR="0084466A" w:rsidRPr="00272B5C" w:rsidTr="0084466A">
        <w:trPr>
          <w:trHeight w:val="732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Абдрахманова Наталья Анатольевна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Заместитель начальника цеха химический ТОО «Экибастузская ГРЭС-1» (по согласованию, без права голосования);</w:t>
            </w:r>
          </w:p>
        </w:tc>
      </w:tr>
      <w:tr w:rsidR="0084466A" w:rsidRPr="00272B5C" w:rsidTr="0084466A">
        <w:trPr>
          <w:trHeight w:val="314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Кайыржан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Амандык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Есенулы</w:t>
            </w:r>
            <w:proofErr w:type="spellEnd"/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Главный менеджер Департамента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категорийного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управления 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закупками ТОО «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Самрук-Казына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Контракт», 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член переговорной группы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(по согласованию,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 без права голосования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);</w:t>
            </w:r>
          </w:p>
        </w:tc>
      </w:tr>
      <w:tr w:rsidR="0084466A" w:rsidRPr="00272B5C" w:rsidTr="0084466A">
        <w:trPr>
          <w:trHeight w:val="314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Сагимбеков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Олжас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Слямханович</w:t>
            </w:r>
            <w:proofErr w:type="spellEnd"/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Ведущий менеджер Департамента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категорийного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управления закупками ТОО «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Самрук-Казына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Контракт», 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член переговорной группы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(по согласованию, 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без права голосования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);</w:t>
            </w:r>
          </w:p>
        </w:tc>
      </w:tr>
      <w:tr w:rsidR="0084466A" w:rsidRPr="00272B5C" w:rsidTr="0084466A">
        <w:trPr>
          <w:trHeight w:val="314"/>
        </w:trPr>
        <w:tc>
          <w:tcPr>
            <w:tcW w:w="1462" w:type="pct"/>
          </w:tcPr>
          <w:p w:rsidR="0084466A" w:rsidRPr="00272B5C" w:rsidRDefault="0084466A" w:rsidP="00844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Шеризатов Диас Маратович</w:t>
            </w:r>
          </w:p>
        </w:tc>
        <w:tc>
          <w:tcPr>
            <w:tcW w:w="3538" w:type="pct"/>
          </w:tcPr>
          <w:p w:rsidR="0084466A" w:rsidRPr="00272B5C" w:rsidRDefault="0084466A" w:rsidP="0084466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Главный менеджер Департамента «Управление Закупками и Запасами», секретарь переговорной группы (без права голосования).</w:t>
            </w:r>
          </w:p>
        </w:tc>
      </w:tr>
    </w:tbl>
    <w:p w:rsidR="00C51D08" w:rsidRPr="0011502A" w:rsidRDefault="00C51D08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1E18" w:rsidRPr="0011502A" w:rsidRDefault="00CA1E18" w:rsidP="00FA3006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2A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892F71" w:rsidRPr="00C15ACD" w:rsidRDefault="00892F71" w:rsidP="00892F7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"/>
          <w:szCs w:val="24"/>
        </w:rPr>
      </w:pPr>
    </w:p>
    <w:p w:rsidR="000B2471" w:rsidRDefault="000B2471" w:rsidP="00FA300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412"/>
        <w:gridCol w:w="5392"/>
        <w:gridCol w:w="2200"/>
      </w:tblGrid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 без НДС</w:t>
            </w:r>
          </w:p>
        </w:tc>
      </w:tr>
      <w:tr w:rsidR="0084466A" w:rsidRPr="00272B5C" w:rsidTr="0084466A">
        <w:trPr>
          <w:trHeight w:val="22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1 646 664,00</w:t>
            </w:r>
          </w:p>
        </w:tc>
      </w:tr>
      <w:tr w:rsidR="0084466A" w:rsidRPr="00272B5C" w:rsidTr="0084466A">
        <w:trPr>
          <w:trHeight w:val="16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1 725 050,00</w:t>
            </w:r>
          </w:p>
        </w:tc>
      </w:tr>
      <w:tr w:rsidR="0084466A" w:rsidRPr="00272B5C" w:rsidTr="0084466A">
        <w:trPr>
          <w:trHeight w:val="111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828 770,67</w:t>
            </w:r>
          </w:p>
        </w:tc>
      </w:tr>
      <w:tr w:rsidR="0084466A" w:rsidRPr="00272B5C" w:rsidTr="0084466A">
        <w:trPr>
          <w:trHeight w:val="7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3 560 000,00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1 032 861,00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353 659,50</w:t>
            </w:r>
          </w:p>
        </w:tc>
      </w:tr>
      <w:tr w:rsidR="0084466A" w:rsidRPr="00272B5C" w:rsidTr="0084466A">
        <w:trPr>
          <w:trHeight w:val="20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1 157 770,00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Т,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1 176 419,29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558 617,54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2 469 549,85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полусинтетическое,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597 196,25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3 197 622,30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1 354 046,66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6 995 680,20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2 540 313,60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235 667,74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793 214,20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11 250 000,00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2 963 459,82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871 968,00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64 000,00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1 847 350,80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173 272,59</w:t>
            </w:r>
          </w:p>
        </w:tc>
      </w:tr>
      <w:tr w:rsidR="0084466A" w:rsidRPr="00272B5C" w:rsidTr="0084466A">
        <w:trPr>
          <w:trHeight w:val="11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673 605,00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4 631 080,00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минеральное,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60 989,50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255 179,84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571 252,00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графитовая, марка САГ-1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133 545,00</w:t>
            </w:r>
          </w:p>
        </w:tc>
      </w:tr>
      <w:tr w:rsidR="0084466A" w:rsidRPr="00272B5C" w:rsidTr="0084466A">
        <w:trPr>
          <w:trHeight w:val="79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3 708 754,94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1 101 065,00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184 806,00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полусинтетическое,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220 652,00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полусинтетическое,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16 852,00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2 725 800,00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1 375 200,00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554 400,36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342 610,00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Масло </w:t>
            </w: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81 812 408,39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473 914,00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1 213 850,00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27 712,74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25 193,40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89 436,57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60 149,24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60 985,98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17 600,00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73 944,97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231 078,04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38 200,00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1 780 653,20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1 016 184,28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155 249,64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197 142,40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67 767,70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2 004 075,71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116 485,47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66 944,64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4 036 468,45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11 361 949,53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455 513,24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425 389,11</w:t>
            </w:r>
          </w:p>
        </w:tc>
      </w:tr>
      <w:tr w:rsidR="0084466A" w:rsidRPr="00272B5C" w:rsidTr="0084466A">
        <w:trPr>
          <w:trHeight w:val="8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5 162 096,85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Т,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4 675 153,28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Т,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10 892,72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не более 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15 162,81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450 523,58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67 742,96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463 704,73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605 971,78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588 788,26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14 875,00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12 325,00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11 428,01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полусинтетическое,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4 827,81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11 298,08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канатная, марка 39У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16 560,00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1 834 750,87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15 925,00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121 000,00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марка ЖРО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22 750,00</w:t>
            </w:r>
          </w:p>
        </w:tc>
      </w:tr>
      <w:tr w:rsidR="0084466A" w:rsidRPr="00272B5C" w:rsidTr="0084466A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466A" w:rsidRPr="00272B5C" w:rsidRDefault="0084466A" w:rsidP="00844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11 440,52</w:t>
            </w:r>
          </w:p>
        </w:tc>
      </w:tr>
    </w:tbl>
    <w:p w:rsidR="0084466A" w:rsidRDefault="0084466A" w:rsidP="00FA300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66A" w:rsidRDefault="0084466A" w:rsidP="00FA300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66A" w:rsidRPr="00272B5C" w:rsidRDefault="0084466A" w:rsidP="0084466A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>СВЕДЕНИЯ О ПРЕДОСТАВЛЕНИИ ЗАЯВОК НА УЧАСТИЕ В ЗАКУПКАХ</w:t>
      </w:r>
    </w:p>
    <w:p w:rsidR="0084466A" w:rsidRPr="00272B5C" w:rsidRDefault="0084466A" w:rsidP="0084466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66A" w:rsidRPr="00272B5C" w:rsidRDefault="0084466A" w:rsidP="0084466A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>3. Заявки на участие в переговорах до истечения окончательного срока предоставления заявок (10 часов 00 минут 5 июня 2020 года) представлены следующим потенциальными поставщиками:</w:t>
      </w:r>
    </w:p>
    <w:p w:rsidR="0084466A" w:rsidRPr="00272B5C" w:rsidRDefault="0084466A" w:rsidP="0084466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508"/>
        <w:gridCol w:w="6382"/>
        <w:gridCol w:w="3531"/>
      </w:tblGrid>
      <w:tr w:rsidR="0084466A" w:rsidRPr="00272B5C" w:rsidTr="0084466A">
        <w:tc>
          <w:tcPr>
            <w:tcW w:w="244" w:type="pct"/>
            <w:vAlign w:val="center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062" w:type="pct"/>
            <w:vAlign w:val="center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Cs w:val="24"/>
              </w:rPr>
              <w:t xml:space="preserve">Полное наименование </w:t>
            </w:r>
            <w:r w:rsidRPr="00272B5C">
              <w:rPr>
                <w:rFonts w:ascii="Times New Roman" w:hAnsi="Times New Roman" w:cs="Times New Roman"/>
                <w:b/>
                <w:szCs w:val="24"/>
              </w:rPr>
              <w:br/>
              <w:t>потенциального поставщика</w:t>
            </w:r>
          </w:p>
        </w:tc>
        <w:tc>
          <w:tcPr>
            <w:tcW w:w="1694" w:type="pct"/>
            <w:vAlign w:val="center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Cs w:val="24"/>
              </w:rPr>
              <w:t xml:space="preserve">Дата и время </w:t>
            </w:r>
            <w:r w:rsidRPr="00272B5C">
              <w:rPr>
                <w:rFonts w:ascii="Times New Roman" w:hAnsi="Times New Roman" w:cs="Times New Roman"/>
                <w:b/>
                <w:szCs w:val="24"/>
              </w:rPr>
              <w:br/>
              <w:t>предоставления заявки</w:t>
            </w:r>
          </w:p>
        </w:tc>
      </w:tr>
      <w:tr w:rsidR="0084466A" w:rsidRPr="00272B5C" w:rsidTr="0084466A">
        <w:trPr>
          <w:trHeight w:val="58"/>
        </w:trPr>
        <w:tc>
          <w:tcPr>
            <w:tcW w:w="244" w:type="pct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062" w:type="pct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Авикс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Груп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694" w:type="pct"/>
            <w:shd w:val="clear" w:color="auto" w:fill="auto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04.06.2020 года в 14:24 часов</w:t>
            </w:r>
          </w:p>
        </w:tc>
      </w:tr>
      <w:tr w:rsidR="0084466A" w:rsidRPr="00272B5C" w:rsidTr="0084466A">
        <w:trPr>
          <w:trHeight w:val="58"/>
        </w:trPr>
        <w:tc>
          <w:tcPr>
            <w:tcW w:w="244" w:type="pct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62" w:type="pct"/>
          </w:tcPr>
          <w:p w:rsidR="0084466A" w:rsidRPr="00397380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97380">
              <w:rPr>
                <w:rFonts w:ascii="Times New Roman" w:hAnsi="Times New Roman" w:cs="Times New Roman"/>
                <w:szCs w:val="24"/>
                <w:lang w:val="en-US"/>
              </w:rPr>
              <w:t>TOO «High Industrial Lubricants &amp; Liquids Corporation (HILL)»</w:t>
            </w:r>
          </w:p>
        </w:tc>
        <w:tc>
          <w:tcPr>
            <w:tcW w:w="1694" w:type="pct"/>
            <w:shd w:val="clear" w:color="auto" w:fill="auto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04.06.2020 года в 17:55 часов</w:t>
            </w:r>
          </w:p>
        </w:tc>
      </w:tr>
      <w:tr w:rsidR="0084466A" w:rsidRPr="00272B5C" w:rsidTr="0084466A">
        <w:trPr>
          <w:trHeight w:val="58"/>
        </w:trPr>
        <w:tc>
          <w:tcPr>
            <w:tcW w:w="244" w:type="pct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62" w:type="pct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EVOoil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Kazakhstan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694" w:type="pct"/>
            <w:shd w:val="clear" w:color="auto" w:fill="auto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04.06.2020 года в 18:37 часов</w:t>
            </w:r>
          </w:p>
        </w:tc>
      </w:tr>
      <w:tr w:rsidR="0084466A" w:rsidRPr="00272B5C" w:rsidTr="0084466A">
        <w:trPr>
          <w:trHeight w:val="58"/>
        </w:trPr>
        <w:tc>
          <w:tcPr>
            <w:tcW w:w="244" w:type="pct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62" w:type="pct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 xml:space="preserve">ТОО «ЛУКОЙЛ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Лубрикантс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Центральная Азия»</w:t>
            </w:r>
          </w:p>
        </w:tc>
        <w:tc>
          <w:tcPr>
            <w:tcW w:w="1694" w:type="pct"/>
            <w:shd w:val="clear" w:color="auto" w:fill="auto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05.06.2020 года в 09:39 часов</w:t>
            </w:r>
          </w:p>
        </w:tc>
      </w:tr>
    </w:tbl>
    <w:p w:rsidR="0084466A" w:rsidRPr="0011502A" w:rsidRDefault="0084466A" w:rsidP="00FA300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66A" w:rsidRPr="00272B5C" w:rsidRDefault="0084466A" w:rsidP="0084466A">
      <w:pPr>
        <w:pStyle w:val="a3"/>
        <w:tabs>
          <w:tab w:val="left" w:pos="284"/>
        </w:tabs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 xml:space="preserve">СВЕДЕНИЯ О ДОПУЩЕННЫХ ЗАЯВКАХ </w:t>
      </w:r>
    </w:p>
    <w:p w:rsidR="0084466A" w:rsidRPr="00272B5C" w:rsidRDefault="0084466A" w:rsidP="00844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272B5C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заявок потенциальных поставщиков Переговорная группа </w:t>
      </w:r>
      <w:r w:rsidRPr="00272B5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272B5C">
        <w:rPr>
          <w:rFonts w:ascii="Times New Roman" w:hAnsi="Times New Roman" w:cs="Times New Roman"/>
          <w:sz w:val="24"/>
          <w:szCs w:val="24"/>
        </w:rPr>
        <w:t xml:space="preserve"> допустить к переговорам:</w:t>
      </w:r>
    </w:p>
    <w:tbl>
      <w:tblPr>
        <w:tblStyle w:val="a5"/>
        <w:tblW w:w="5000" w:type="pct"/>
        <w:jc w:val="center"/>
        <w:tblLook w:val="04A0"/>
      </w:tblPr>
      <w:tblGrid>
        <w:gridCol w:w="3712"/>
        <w:gridCol w:w="6709"/>
      </w:tblGrid>
      <w:tr w:rsidR="0084466A" w:rsidRPr="00272B5C" w:rsidTr="0084466A">
        <w:trPr>
          <w:jc w:val="center"/>
        </w:trPr>
        <w:tc>
          <w:tcPr>
            <w:tcW w:w="1781" w:type="pct"/>
            <w:vAlign w:val="center"/>
          </w:tcPr>
          <w:p w:rsidR="0084466A" w:rsidRPr="00272B5C" w:rsidRDefault="0084466A" w:rsidP="008446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19" w:type="pct"/>
            <w:vAlign w:val="center"/>
          </w:tcPr>
          <w:p w:rsidR="0084466A" w:rsidRPr="00272B5C" w:rsidRDefault="0084466A" w:rsidP="008446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</w:tr>
      <w:tr w:rsidR="0084466A" w:rsidRPr="00272B5C" w:rsidTr="0084466A">
        <w:trPr>
          <w:jc w:val="center"/>
        </w:trPr>
        <w:tc>
          <w:tcPr>
            <w:tcW w:w="1781" w:type="pct"/>
          </w:tcPr>
          <w:p w:rsidR="0084466A" w:rsidRPr="00272B5C" w:rsidRDefault="0084466A" w:rsidP="0084466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Авикс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9" w:type="pct"/>
          </w:tcPr>
          <w:p w:rsidR="0084466A" w:rsidRPr="00272B5C" w:rsidRDefault="0084466A" w:rsidP="0084466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12, 13, 30, 31, 32, 41, 42, 54, 55, 56, 57, 82.</w:t>
            </w:r>
          </w:p>
        </w:tc>
      </w:tr>
      <w:tr w:rsidR="0084466A" w:rsidRPr="00272B5C" w:rsidTr="0084466A">
        <w:trPr>
          <w:jc w:val="center"/>
        </w:trPr>
        <w:tc>
          <w:tcPr>
            <w:tcW w:w="1781" w:type="pct"/>
          </w:tcPr>
          <w:p w:rsidR="0084466A" w:rsidRPr="00397380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97380">
              <w:rPr>
                <w:rFonts w:ascii="Times New Roman" w:hAnsi="Times New Roman" w:cs="Times New Roman"/>
                <w:szCs w:val="24"/>
                <w:lang w:val="en-US"/>
              </w:rPr>
              <w:t>TOO «High Industrial Lubricants &amp; Liquids Corporation (HILL)»</w:t>
            </w:r>
          </w:p>
        </w:tc>
        <w:tc>
          <w:tcPr>
            <w:tcW w:w="3219" w:type="pct"/>
          </w:tcPr>
          <w:p w:rsidR="0084466A" w:rsidRPr="00272B5C" w:rsidRDefault="0084466A" w:rsidP="0084466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1, 2, 3, 4, 6, 7, 8, 9, 10, 11, 12, 13, 14, 15, 16, 17, 18, 19, 20, 21, 22, 23, 25, 26, 27, 28, 29, 30, 31, 32, 33, 34, 35, 36, 37, 38, 39, 40, 41, 42, 43, 44, 45, 46, 47, 48, 49, 50, 51, 52, 53, 54, 55, 56, 57, 58, 59, 60, 61, 62, 63, 64, 65, 66, 67, 68, 69, 71, 72, 73, 74, 75, 76, 77, 79, 80, 81, 82, 83.</w:t>
            </w:r>
          </w:p>
        </w:tc>
      </w:tr>
      <w:tr w:rsidR="0084466A" w:rsidRPr="00272B5C" w:rsidTr="0084466A">
        <w:trPr>
          <w:jc w:val="center"/>
        </w:trPr>
        <w:tc>
          <w:tcPr>
            <w:tcW w:w="1781" w:type="pct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EVOoil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Kazakhstan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219" w:type="pct"/>
          </w:tcPr>
          <w:p w:rsidR="0084466A" w:rsidRPr="00272B5C" w:rsidRDefault="0084466A" w:rsidP="0084466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1, 2, 3, 4, 5, 6, 7, 8, 9, 10, 11, 12, 14, 15, 16, 18, 19, 20, 22, 23, 24, 25, 26, 27, 29, 36, 37, 38, 39, 40, 49, 50, 52, 53, 58, 59, 60, 61, 62, 63, 64, 65, 68, 69, 71, 72, 76, 77, 79</w:t>
            </w:r>
          </w:p>
        </w:tc>
      </w:tr>
      <w:tr w:rsidR="0084466A" w:rsidRPr="00272B5C" w:rsidTr="0084466A">
        <w:trPr>
          <w:jc w:val="center"/>
        </w:trPr>
        <w:tc>
          <w:tcPr>
            <w:tcW w:w="1781" w:type="pct"/>
          </w:tcPr>
          <w:p w:rsidR="0084466A" w:rsidRPr="00272B5C" w:rsidRDefault="0084466A" w:rsidP="0084466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 xml:space="preserve">ТОО «ЛУКОЙЛ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Лубрикантс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Центральная Азия»</w:t>
            </w:r>
          </w:p>
        </w:tc>
        <w:tc>
          <w:tcPr>
            <w:tcW w:w="3219" w:type="pct"/>
          </w:tcPr>
          <w:p w:rsidR="0084466A" w:rsidRPr="00272B5C" w:rsidRDefault="0084466A" w:rsidP="0084466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2, 3, 5, 6, 8, 9, 10, 11, 12, 14, 15, 16, 18, 19, 20, 22, 23, 24, 26, 27, 29, 36, 40, 49, 50, 58, 59, 60, 61, 62, 63, 64, 65, 66, 68, 69, 72, 76, 77, 79</w:t>
            </w:r>
          </w:p>
        </w:tc>
      </w:tr>
    </w:tbl>
    <w:p w:rsidR="0084466A" w:rsidRDefault="0084466A" w:rsidP="0084466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6A" w:rsidRDefault="0084466A" w:rsidP="0084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60F31" w:rsidRPr="0084466A">
        <w:rPr>
          <w:rFonts w:ascii="Times New Roman" w:hAnsi="Times New Roman" w:cs="Times New Roman"/>
          <w:sz w:val="24"/>
          <w:szCs w:val="24"/>
        </w:rPr>
        <w:t xml:space="preserve">Победитель переговоров в разрезе каждого лота определяется </w:t>
      </w:r>
      <w:r w:rsidR="00170659" w:rsidRPr="0084466A">
        <w:rPr>
          <w:rFonts w:ascii="Times New Roman" w:hAnsi="Times New Roman" w:cs="Times New Roman"/>
          <w:sz w:val="24"/>
          <w:szCs w:val="24"/>
        </w:rPr>
        <w:t>по наименьшей цене</w:t>
      </w:r>
      <w:r w:rsidR="00B90DE4" w:rsidRPr="0084466A">
        <w:rPr>
          <w:rFonts w:ascii="Times New Roman" w:hAnsi="Times New Roman" w:cs="Times New Roman"/>
          <w:sz w:val="24"/>
          <w:szCs w:val="24"/>
        </w:rPr>
        <w:t>.</w:t>
      </w:r>
      <w:r w:rsidRPr="00844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66A" w:rsidRDefault="0084466A" w:rsidP="0084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AF" w:rsidRPr="0084466A" w:rsidRDefault="0084466A" w:rsidP="0084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70659" w:rsidRPr="0084466A">
        <w:rPr>
          <w:rFonts w:ascii="Times New Roman" w:hAnsi="Times New Roman" w:cs="Times New Roman"/>
          <w:sz w:val="24"/>
          <w:szCs w:val="24"/>
        </w:rPr>
        <w:t xml:space="preserve">По итогам проведения переговоров на понижение стоимости товаров, определить победителями для осуществления поставки </w:t>
      </w:r>
      <w:r>
        <w:rPr>
          <w:rFonts w:ascii="Times New Roman" w:hAnsi="Times New Roman" w:cs="Times New Roman"/>
          <w:sz w:val="24"/>
          <w:szCs w:val="24"/>
        </w:rPr>
        <w:t>масел и смазок</w:t>
      </w:r>
      <w:r w:rsidR="00170659" w:rsidRPr="0084466A">
        <w:rPr>
          <w:rFonts w:ascii="Times New Roman" w:hAnsi="Times New Roman" w:cs="Times New Roman"/>
          <w:sz w:val="24"/>
          <w:szCs w:val="24"/>
        </w:rPr>
        <w:t xml:space="preserve"> для ДЗО Общества на 2020 год в рамках реализации ЗКС следующих поставщиков:</w:t>
      </w:r>
    </w:p>
    <w:p w:rsidR="00170659" w:rsidRDefault="00170659" w:rsidP="0017065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818"/>
        <w:gridCol w:w="1416"/>
        <w:gridCol w:w="1286"/>
        <w:gridCol w:w="1482"/>
        <w:gridCol w:w="1134"/>
        <w:gridCol w:w="2657"/>
      </w:tblGrid>
      <w:tr w:rsidR="00F74F28" w:rsidRPr="00F74F28" w:rsidTr="00F74F28">
        <w:trPr>
          <w:trHeight w:val="1214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Ценовое предложение поставщика за единицу, без учета НДС, в тенге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 без НДС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победителя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300 375,00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F74F28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984 400,00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999 995,00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999 995,00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710 400,00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компрессорное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324 998,00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292 498,20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1 718 750,00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342 500,00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458 950,00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314 499,00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1 886 994,00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518 250,00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1 036 500,00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312 500,00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4 687 500,00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312 500,00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1 937 500,00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компрессорное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1 856 250,00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742 500,00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F74F28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трансформаторное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354 999,00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5 324 985,00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337 498,00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2 024 988,00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679 680,00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406,60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124 013,00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F74F28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646 500,00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3 992 000,00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44 687,50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622,80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198 673,20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532 400,00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91 793,00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5 478,22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2 815 805,08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717 381,00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15 780,00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349,50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1 048 500,00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587 500,00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1392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F74F28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трансформаторное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106,21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32 926 340,00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673 024,65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25 740,00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83 070,00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53 718,75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55 770,00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F74F28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трансформаторное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385 385,00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36 996,96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F74F28" w:rsidRPr="00F74F28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трансформаторное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385 385,00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115 615,50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Штука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392 499,00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1 499 346,18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392 499,00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855 647,82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131 040,00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1 691 560,00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381 249,00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68 243,57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2 417 380,00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6 804 500,00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3 701 175,00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3 272 650,00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306 248,00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7 656,20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441 500,00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14 128,00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компрессорное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331 250,00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226 906,25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компрессорное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331 250,00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34 118,75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999 999,00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455 999,54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331 250,00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441 225,00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12 950,00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10 736,00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343 749,00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6 187,48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324 996,00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1 250 909,60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14 625,00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9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756 700,00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21 187,60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F74F28" w:rsidRPr="00AF2CFC" w:rsidTr="00F74F28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1 055 000,00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10 550,00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F74F28" w:rsidRPr="00F74F28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</w:tbl>
    <w:p w:rsidR="00170659" w:rsidRPr="00F74F28" w:rsidRDefault="00170659" w:rsidP="0017065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5721" w:rsidRPr="00F74F28" w:rsidRDefault="00645721" w:rsidP="0064572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04F4" w:rsidRDefault="005D224C" w:rsidP="008446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пунктом 5.3. </w:t>
      </w:r>
      <w:r w:rsidR="00170659" w:rsidRPr="00170659">
        <w:rPr>
          <w:rFonts w:ascii="Times New Roman" w:hAnsi="Times New Roman" w:cs="Times New Roman"/>
          <w:sz w:val="24"/>
          <w:szCs w:val="24"/>
        </w:rPr>
        <w:t xml:space="preserve">Раздела 5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="00170659" w:rsidRPr="00170659">
        <w:rPr>
          <w:rFonts w:ascii="Times New Roman" w:hAnsi="Times New Roman" w:cs="Times New Roman"/>
          <w:sz w:val="24"/>
          <w:szCs w:val="24"/>
        </w:rPr>
        <w:t xml:space="preserve"> определены потенциальные поставщики занявшие второе место:</w:t>
      </w:r>
    </w:p>
    <w:p w:rsidR="00DF76E7" w:rsidRPr="00DF76E7" w:rsidRDefault="00DF76E7" w:rsidP="00DF76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1820"/>
        <w:gridCol w:w="1416"/>
        <w:gridCol w:w="1326"/>
        <w:gridCol w:w="1419"/>
        <w:gridCol w:w="1134"/>
        <w:gridCol w:w="2657"/>
      </w:tblGrid>
      <w:tr w:rsidR="005D224C" w:rsidRPr="005D224C" w:rsidTr="00016774">
        <w:trPr>
          <w:trHeight w:val="1425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Ценовое предложение поставщика за единицу, без учета НДС, в тенге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 без НДС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победителя</w:t>
            </w:r>
          </w:p>
        </w:tc>
      </w:tr>
      <w:tr w:rsidR="005D224C" w:rsidRPr="005D224C" w:rsidTr="00016774">
        <w:trPr>
          <w:trHeight w:val="3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1 119 200,00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451,74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1 129 350,00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01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304 380,00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341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1 499,00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1 199 200,00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433,00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995 900,00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354 104,00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300 988,40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1 009 990,00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1 009 990,00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324 500,00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720 390,00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компрессорное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335 000,00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345 622,00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1 728 110,00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342 750,00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459 285,00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9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315 000,00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1 890 000,00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518 500,00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1 037 000,00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316 000,00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4 740 000,00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315 000,00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1 953 000,00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326 470,00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130 588,00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9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трансформаторное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359 980,00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5 399 700,00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344 500,00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2 067 000,00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355,00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681 600,00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354,09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1 572 159,60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406,60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306,00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124 419,60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433,00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649 500,00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1 009,90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4 039 600,00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345,49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44 913,70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622,80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320,00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199 296,00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3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3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5 478,22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518,50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2 840 457,07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3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550,00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743 050,00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352,80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1 058 400,00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3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610,00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1 220 000,00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9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590 000,00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1392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 (куб. дм.)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585,00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292 500,00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9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трансформаторное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106,21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311 000,00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33 032 554,00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3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518,50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362 950,00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3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6 150,00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678 652,50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AF2CFC" w:rsidTr="00016774">
        <w:trPr>
          <w:trHeight w:val="9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трансформаторное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581 249,00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55 799,90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5D224C" w:rsidRPr="00AF2CFC" w:rsidTr="00016774">
        <w:trPr>
          <w:trHeight w:val="9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трансформаторное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581 249,00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174 374,70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 «High Industrial Lubricants &amp; Liquids Corporation (HILL)»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393 490,00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1 503 131,80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393 490,00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857 808,20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523 000,00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131 796,00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523 000,00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167 360,00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523 000,00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57 530,00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523 000,00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1 701 319,00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385 298,00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68 968,34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Литр (куб. дм.)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451,00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46 002,00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312 000,00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2 432 976,00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21,95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312 000,00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6 848 400,00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турбинное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312 000,00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274 560,00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343 000,00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343 000,00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306 000,00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3 713 310,00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306 000,00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3 283 380,00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индустриальное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309 999,00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7 749,98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компрессорное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334 098,00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228 857,13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компрессорное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334 098,00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34 412,09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1 009 990,00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460 555,44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EVOoil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Kazakhstan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334 990,00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446 206,68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337 014,00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3 370,14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9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437 433,00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7 873,79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326 507,00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1 256 725,44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"ЛУКОЙЛ 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Лубрикантс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Азия"</w:t>
            </w:r>
          </w:p>
        </w:tc>
      </w:tr>
      <w:tr w:rsidR="005D224C" w:rsidRPr="005D224C" w:rsidTr="00016774">
        <w:trPr>
          <w:trHeight w:val="600"/>
        </w:trPr>
        <w:tc>
          <w:tcPr>
            <w:tcW w:w="31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Тонна (метрическая)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805 000,00  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22 540,00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:rsidR="005D224C" w:rsidRPr="005D224C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Авикс</w:t>
            </w:r>
            <w:proofErr w:type="spellEnd"/>
            <w:r w:rsidRPr="005D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</w:t>
            </w:r>
          </w:p>
        </w:tc>
      </w:tr>
    </w:tbl>
    <w:p w:rsidR="003638E9" w:rsidRDefault="003638E9" w:rsidP="003638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8E9" w:rsidRDefault="003638E9" w:rsidP="008446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E9">
        <w:rPr>
          <w:rFonts w:ascii="Times New Roman" w:hAnsi="Times New Roman" w:cs="Times New Roman"/>
          <w:sz w:val="24"/>
          <w:szCs w:val="24"/>
        </w:rPr>
        <w:t>По итогам проведения переговоров закупки по следующим лотам признаны несостоявшимися, в связи с отсутствием заявок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0905" w:rsidRDefault="00410905" w:rsidP="0041090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2028"/>
        <w:gridCol w:w="5063"/>
        <w:gridCol w:w="2532"/>
      </w:tblGrid>
      <w:tr w:rsidR="009530F9" w:rsidRPr="00F74F28" w:rsidTr="009530F9">
        <w:trPr>
          <w:trHeight w:val="792"/>
          <w:jc w:val="center"/>
        </w:trPr>
        <w:tc>
          <w:tcPr>
            <w:tcW w:w="383" w:type="pct"/>
            <w:shd w:val="clear" w:color="auto" w:fill="auto"/>
            <w:vAlign w:val="center"/>
            <w:hideMark/>
          </w:tcPr>
          <w:p w:rsidR="009530F9" w:rsidRPr="00F74F28" w:rsidRDefault="009530F9" w:rsidP="00FF7A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F2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лота 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:rsidR="009530F9" w:rsidRPr="00F74F28" w:rsidRDefault="009530F9" w:rsidP="00FF7A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F2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закупаемого товара</w:t>
            </w:r>
          </w:p>
        </w:tc>
        <w:tc>
          <w:tcPr>
            <w:tcW w:w="2429" w:type="pct"/>
            <w:shd w:val="clear" w:color="auto" w:fill="auto"/>
            <w:vAlign w:val="center"/>
            <w:hideMark/>
          </w:tcPr>
          <w:p w:rsidR="009530F9" w:rsidRPr="00F74F28" w:rsidRDefault="009530F9" w:rsidP="00FF7A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F28">
              <w:rPr>
                <w:rFonts w:ascii="Times New Roman" w:hAnsi="Times New Roman" w:cs="Times New Roman"/>
                <w:b/>
                <w:sz w:val="20"/>
                <w:szCs w:val="24"/>
              </w:rPr>
              <w:t>Краткая характеристика товара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9530F9" w:rsidRPr="00F74F28" w:rsidRDefault="009530F9" w:rsidP="00FF7A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F28">
              <w:rPr>
                <w:rFonts w:ascii="Times New Roman" w:hAnsi="Times New Roman" w:cs="Times New Roman"/>
                <w:b/>
                <w:sz w:val="20"/>
                <w:szCs w:val="24"/>
              </w:rPr>
              <w:t>Сумма, выделенная для закупки без учета НДС, в тенге</w:t>
            </w:r>
          </w:p>
        </w:tc>
      </w:tr>
      <w:tr w:rsidR="00FE751D" w:rsidRPr="00F74F28" w:rsidTr="00016774">
        <w:trPr>
          <w:trHeight w:val="186"/>
          <w:jc w:val="center"/>
        </w:trPr>
        <w:tc>
          <w:tcPr>
            <w:tcW w:w="383" w:type="pct"/>
            <w:shd w:val="clear" w:color="auto" w:fill="auto"/>
            <w:vAlign w:val="center"/>
            <w:hideMark/>
          </w:tcPr>
          <w:p w:rsidR="00FE751D" w:rsidRPr="0002496A" w:rsidRDefault="0002496A" w:rsidP="00FE751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:rsidR="00FE751D" w:rsidRPr="00F74F28" w:rsidRDefault="00FE751D" w:rsidP="00FE751D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28">
              <w:rPr>
                <w:rFonts w:ascii="Times New Roman" w:hAnsi="Times New Roman" w:cs="Times New Roman"/>
                <w:sz w:val="20"/>
                <w:szCs w:val="20"/>
              </w:rPr>
              <w:t>Масло трансмиссионное</w:t>
            </w:r>
          </w:p>
        </w:tc>
        <w:tc>
          <w:tcPr>
            <w:tcW w:w="2429" w:type="pct"/>
            <w:shd w:val="clear" w:color="auto" w:fill="auto"/>
            <w:vAlign w:val="center"/>
            <w:hideMark/>
          </w:tcPr>
          <w:p w:rsidR="00FE751D" w:rsidRPr="00F74F28" w:rsidRDefault="00FE751D" w:rsidP="00FE751D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28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FE751D" w:rsidRPr="00F74F28" w:rsidRDefault="00FE751D" w:rsidP="00FE751D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28">
              <w:rPr>
                <w:rFonts w:ascii="Times New Roman" w:hAnsi="Times New Roman" w:cs="Times New Roman"/>
                <w:sz w:val="20"/>
                <w:szCs w:val="20"/>
              </w:rPr>
              <w:t>463 704,73</w:t>
            </w:r>
          </w:p>
        </w:tc>
      </w:tr>
      <w:tr w:rsidR="00FE751D" w:rsidRPr="00F74F28" w:rsidTr="00016774">
        <w:trPr>
          <w:trHeight w:val="70"/>
          <w:jc w:val="center"/>
        </w:trPr>
        <w:tc>
          <w:tcPr>
            <w:tcW w:w="383" w:type="pct"/>
            <w:shd w:val="clear" w:color="auto" w:fill="auto"/>
            <w:vAlign w:val="center"/>
          </w:tcPr>
          <w:p w:rsidR="00FE751D" w:rsidRPr="0002496A" w:rsidRDefault="0002496A" w:rsidP="00FE751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FE751D" w:rsidRPr="00F74F28" w:rsidRDefault="00FE751D" w:rsidP="00FE751D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28">
              <w:rPr>
                <w:rFonts w:ascii="Times New Roman" w:hAnsi="Times New Roman" w:cs="Times New Roman"/>
                <w:sz w:val="20"/>
                <w:szCs w:val="20"/>
              </w:rPr>
              <w:t>Смазка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FE751D" w:rsidRPr="00F74F28" w:rsidRDefault="00FE751D" w:rsidP="00FE751D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28">
              <w:rPr>
                <w:rFonts w:ascii="Times New Roman" w:hAnsi="Times New Roman" w:cs="Times New Roman"/>
                <w:sz w:val="20"/>
                <w:szCs w:val="20"/>
              </w:rPr>
              <w:t>канатная, марка 39У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E751D" w:rsidRPr="00F74F28" w:rsidRDefault="00FE751D" w:rsidP="00FE751D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28">
              <w:rPr>
                <w:rFonts w:ascii="Times New Roman" w:hAnsi="Times New Roman" w:cs="Times New Roman"/>
                <w:sz w:val="20"/>
                <w:szCs w:val="20"/>
              </w:rPr>
              <w:t>16 560,00</w:t>
            </w:r>
          </w:p>
        </w:tc>
      </w:tr>
    </w:tbl>
    <w:p w:rsidR="00376C87" w:rsidRDefault="00376C87" w:rsidP="00376C8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0905" w:rsidRDefault="00410905" w:rsidP="0041090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30F9" w:rsidRPr="00C026B6" w:rsidRDefault="009530F9" w:rsidP="008446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6">
        <w:rPr>
          <w:rFonts w:ascii="Times New Roman" w:hAnsi="Times New Roman" w:cs="Times New Roman"/>
          <w:sz w:val="24"/>
          <w:szCs w:val="24"/>
        </w:rPr>
        <w:t xml:space="preserve">Заказчикам заключить договоры на поставку </w:t>
      </w:r>
      <w:r w:rsidR="00F74F28">
        <w:rPr>
          <w:rFonts w:ascii="Times New Roman" w:hAnsi="Times New Roman" w:cs="Times New Roman"/>
          <w:sz w:val="24"/>
          <w:szCs w:val="24"/>
        </w:rPr>
        <w:t>масел и смазок</w:t>
      </w:r>
      <w:r w:rsidRPr="00C026B6">
        <w:rPr>
          <w:rFonts w:ascii="Times New Roman" w:hAnsi="Times New Roman" w:cs="Times New Roman"/>
          <w:sz w:val="24"/>
          <w:szCs w:val="24"/>
        </w:rPr>
        <w:t xml:space="preserve"> на объем потребности 2020 года в соответствии с разделом 7 Закупочной документации:</w:t>
      </w:r>
    </w:p>
    <w:p w:rsidR="009530F9" w:rsidRPr="00C026B6" w:rsidRDefault="009530F9" w:rsidP="009530F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6B6">
        <w:rPr>
          <w:rFonts w:ascii="Times New Roman" w:hAnsi="Times New Roman" w:cs="Times New Roman"/>
          <w:sz w:val="24"/>
          <w:szCs w:val="24"/>
        </w:rPr>
        <w:t>1) АО «Станция Экибастузская ГРЭС-2»</w:t>
      </w:r>
      <w:r w:rsidR="00C026B6" w:rsidRPr="00C026B6">
        <w:rPr>
          <w:rFonts w:ascii="Times New Roman" w:hAnsi="Times New Roman" w:cs="Times New Roman"/>
          <w:sz w:val="24"/>
          <w:szCs w:val="24"/>
        </w:rPr>
        <w:t xml:space="preserve"> со следующими поставщиками:</w:t>
      </w:r>
    </w:p>
    <w:p w:rsidR="00C026B6" w:rsidRPr="00016774" w:rsidRDefault="00016774" w:rsidP="0001677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TOO «High Industrial Lubricants &amp; Liquids Corporation (HILL)» </w:t>
      </w:r>
      <w:r w:rsidR="00C026B6" w:rsidRPr="00C026B6">
        <w:rPr>
          <w:rFonts w:ascii="Times New Roman" w:hAnsi="Times New Roman" w:cs="Times New Roman"/>
          <w:sz w:val="24"/>
          <w:szCs w:val="24"/>
        </w:rPr>
        <w:t>по</w:t>
      </w:r>
      <w:r w:rsidR="00C026B6"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6B6" w:rsidRPr="00C026B6">
        <w:rPr>
          <w:rFonts w:ascii="Times New Roman" w:hAnsi="Times New Roman" w:cs="Times New Roman"/>
          <w:sz w:val="24"/>
          <w:szCs w:val="24"/>
        </w:rPr>
        <w:t>лотам</w:t>
      </w:r>
      <w:r w:rsidR="00C026B6"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 № 1, 2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>, 3, 4, 6, 7, 8, 9, 10, 11, 12, 13, 14, 15, 16, 17</w:t>
      </w:r>
      <w:r w:rsidR="00C026B6" w:rsidRPr="000167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6B6" w:rsidRDefault="00016774" w:rsidP="0001677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16774">
        <w:rPr>
          <w:rFonts w:ascii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6774">
        <w:rPr>
          <w:rFonts w:ascii="Times New Roman" w:hAnsi="Times New Roman" w:cs="Times New Roman"/>
          <w:sz w:val="24"/>
          <w:szCs w:val="24"/>
        </w:rPr>
        <w:t xml:space="preserve">ЛУКОЙЛ </w:t>
      </w:r>
      <w:proofErr w:type="spellStart"/>
      <w:r w:rsidRPr="00016774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Pr="00016774">
        <w:rPr>
          <w:rFonts w:ascii="Times New Roman" w:hAnsi="Times New Roman" w:cs="Times New Roman"/>
          <w:sz w:val="24"/>
          <w:szCs w:val="24"/>
        </w:rPr>
        <w:t xml:space="preserve"> Центральная Азия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лоту № 18;</w:t>
      </w:r>
    </w:p>
    <w:p w:rsidR="00016774" w:rsidRPr="00C026B6" w:rsidRDefault="00016774" w:rsidP="0001677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16774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016774">
        <w:rPr>
          <w:rFonts w:ascii="Times New Roman" w:hAnsi="Times New Roman" w:cs="Times New Roman"/>
          <w:sz w:val="24"/>
          <w:szCs w:val="24"/>
        </w:rPr>
        <w:t>EVOoil</w:t>
      </w:r>
      <w:proofErr w:type="spellEnd"/>
      <w:r w:rsidRPr="00016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774">
        <w:rPr>
          <w:rFonts w:ascii="Times New Roman" w:hAnsi="Times New Roman" w:cs="Times New Roman"/>
          <w:sz w:val="24"/>
          <w:szCs w:val="24"/>
        </w:rPr>
        <w:t>Kazakhstan</w:t>
      </w:r>
      <w:proofErr w:type="spellEnd"/>
      <w:r w:rsidRPr="000167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лоту № 5</w:t>
      </w:r>
      <w:r w:rsidR="003F00AC">
        <w:rPr>
          <w:rFonts w:ascii="Times New Roman" w:hAnsi="Times New Roman" w:cs="Times New Roman"/>
          <w:sz w:val="24"/>
          <w:szCs w:val="24"/>
        </w:rPr>
        <w:t>.</w:t>
      </w:r>
    </w:p>
    <w:p w:rsidR="00C026B6" w:rsidRPr="00C026B6" w:rsidRDefault="00C026B6" w:rsidP="00C026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6B6">
        <w:rPr>
          <w:rFonts w:ascii="Times New Roman" w:hAnsi="Times New Roman" w:cs="Times New Roman"/>
          <w:sz w:val="24"/>
          <w:szCs w:val="24"/>
        </w:rPr>
        <w:t>2) ТОО «</w:t>
      </w:r>
      <w:proofErr w:type="spellStart"/>
      <w:r w:rsidRPr="00C026B6">
        <w:rPr>
          <w:rFonts w:ascii="Times New Roman" w:hAnsi="Times New Roman" w:cs="Times New Roman"/>
          <w:sz w:val="24"/>
          <w:szCs w:val="24"/>
        </w:rPr>
        <w:t>Экибастузская</w:t>
      </w:r>
      <w:proofErr w:type="spellEnd"/>
      <w:r w:rsidRPr="00C026B6">
        <w:rPr>
          <w:rFonts w:ascii="Times New Roman" w:hAnsi="Times New Roman" w:cs="Times New Roman"/>
          <w:sz w:val="24"/>
          <w:szCs w:val="24"/>
        </w:rPr>
        <w:t xml:space="preserve"> ГРЭС-1 </w:t>
      </w:r>
      <w:proofErr w:type="spellStart"/>
      <w:r w:rsidRPr="00C026B6">
        <w:rPr>
          <w:rFonts w:ascii="Times New Roman" w:hAnsi="Times New Roman" w:cs="Times New Roman"/>
          <w:sz w:val="24"/>
          <w:szCs w:val="24"/>
        </w:rPr>
        <w:t>им.Нуржанова</w:t>
      </w:r>
      <w:proofErr w:type="spellEnd"/>
      <w:r w:rsidRPr="00C026B6">
        <w:rPr>
          <w:rFonts w:ascii="Times New Roman" w:hAnsi="Times New Roman" w:cs="Times New Roman"/>
          <w:sz w:val="24"/>
          <w:szCs w:val="24"/>
        </w:rPr>
        <w:t>» со следующими поставщиками:</w:t>
      </w:r>
    </w:p>
    <w:p w:rsidR="003F00AC" w:rsidRPr="00016774" w:rsidRDefault="003F00AC" w:rsidP="003F00A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TOO «High Industrial Lubricants &amp; Liquids Corporation (HILL)» </w:t>
      </w:r>
      <w:r w:rsidRPr="00C026B6">
        <w:rPr>
          <w:rFonts w:ascii="Times New Roman" w:hAnsi="Times New Roman" w:cs="Times New Roman"/>
          <w:sz w:val="24"/>
          <w:szCs w:val="24"/>
        </w:rPr>
        <w:t>по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6B6">
        <w:rPr>
          <w:rFonts w:ascii="Times New Roman" w:hAnsi="Times New Roman" w:cs="Times New Roman"/>
          <w:sz w:val="24"/>
          <w:szCs w:val="24"/>
        </w:rPr>
        <w:t>лотам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 №</w:t>
      </w:r>
      <w:r w:rsidRPr="003F00AC">
        <w:rPr>
          <w:rFonts w:ascii="Times New Roman" w:hAnsi="Times New Roman" w:cs="Times New Roman"/>
          <w:sz w:val="24"/>
          <w:szCs w:val="24"/>
          <w:lang w:val="en-US"/>
        </w:rPr>
        <w:t xml:space="preserve"> 19, 2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0, 21, 22, 23, 25, 26, 27, 28, </w:t>
      </w:r>
      <w:r w:rsidRPr="003F00AC">
        <w:rPr>
          <w:rFonts w:ascii="Times New Roman" w:hAnsi="Times New Roman" w:cs="Times New Roman"/>
          <w:sz w:val="24"/>
          <w:szCs w:val="24"/>
          <w:lang w:val="en-US"/>
        </w:rPr>
        <w:t>30, 31, 32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F00AC" w:rsidRPr="003F00AC" w:rsidRDefault="003F00AC" w:rsidP="003F00A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774">
        <w:rPr>
          <w:rFonts w:ascii="Times New Roman" w:hAnsi="Times New Roman" w:cs="Times New Roman"/>
          <w:sz w:val="24"/>
          <w:szCs w:val="24"/>
        </w:rPr>
        <w:t>ТОО</w:t>
      </w:r>
      <w:r w:rsidRPr="003F00A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3F00AC">
        <w:rPr>
          <w:rFonts w:ascii="Times New Roman" w:hAnsi="Times New Roman" w:cs="Times New Roman"/>
          <w:sz w:val="24"/>
          <w:szCs w:val="24"/>
          <w:lang w:val="en-US"/>
        </w:rPr>
        <w:t>EVOoil</w:t>
      </w:r>
      <w:proofErr w:type="spellEnd"/>
      <w:r w:rsidRPr="003F00AC">
        <w:rPr>
          <w:rFonts w:ascii="Times New Roman" w:hAnsi="Times New Roman" w:cs="Times New Roman"/>
          <w:sz w:val="24"/>
          <w:szCs w:val="24"/>
          <w:lang w:val="en-US"/>
        </w:rPr>
        <w:t xml:space="preserve"> Kazakhstan»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F0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лоту</w:t>
      </w:r>
      <w:r w:rsidRPr="003F00AC">
        <w:rPr>
          <w:rFonts w:ascii="Times New Roman" w:hAnsi="Times New Roman" w:cs="Times New Roman"/>
          <w:sz w:val="24"/>
          <w:szCs w:val="24"/>
          <w:lang w:val="en-US"/>
        </w:rPr>
        <w:t xml:space="preserve"> № 24.</w:t>
      </w:r>
    </w:p>
    <w:p w:rsidR="00C026B6" w:rsidRDefault="00C026B6" w:rsidP="00C026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026B6">
        <w:rPr>
          <w:rFonts w:ascii="Times New Roman" w:hAnsi="Times New Roman" w:cs="Times New Roman"/>
          <w:sz w:val="24"/>
          <w:szCs w:val="24"/>
        </w:rPr>
        <w:t xml:space="preserve">АО «Алатау Жарық </w:t>
      </w:r>
      <w:proofErr w:type="spellStart"/>
      <w:r w:rsidRPr="00C026B6">
        <w:rPr>
          <w:rFonts w:ascii="Times New Roman" w:hAnsi="Times New Roman" w:cs="Times New Roman"/>
          <w:sz w:val="24"/>
          <w:szCs w:val="24"/>
        </w:rPr>
        <w:t>Компаниясы</w:t>
      </w:r>
      <w:proofErr w:type="spellEnd"/>
      <w:r w:rsidRPr="00C026B6">
        <w:rPr>
          <w:rFonts w:ascii="Times New Roman" w:hAnsi="Times New Roman" w:cs="Times New Roman"/>
          <w:sz w:val="24"/>
          <w:szCs w:val="24"/>
        </w:rPr>
        <w:t>» со следующими поставщиками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00AC" w:rsidRPr="00016774" w:rsidRDefault="003F00AC" w:rsidP="003F00A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TOO «High Industrial Lubricants &amp; Liquids Corporation (HILL)» </w:t>
      </w:r>
      <w:r w:rsidRPr="00C026B6">
        <w:rPr>
          <w:rFonts w:ascii="Times New Roman" w:hAnsi="Times New Roman" w:cs="Times New Roman"/>
          <w:sz w:val="24"/>
          <w:szCs w:val="24"/>
        </w:rPr>
        <w:t>по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6B6">
        <w:rPr>
          <w:rFonts w:ascii="Times New Roman" w:hAnsi="Times New Roman" w:cs="Times New Roman"/>
          <w:sz w:val="24"/>
          <w:szCs w:val="24"/>
        </w:rPr>
        <w:t>лотам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 №</w:t>
      </w:r>
      <w:r w:rsidRPr="003F00AC">
        <w:rPr>
          <w:rFonts w:ascii="Times New Roman" w:hAnsi="Times New Roman" w:cs="Times New Roman"/>
          <w:sz w:val="24"/>
          <w:szCs w:val="24"/>
          <w:lang w:val="en-US"/>
        </w:rPr>
        <w:t xml:space="preserve"> 33, 34, 35, 36, 37, 38, 39, 41, 42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F00AC" w:rsidRDefault="003F00AC" w:rsidP="003F00A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16774">
        <w:rPr>
          <w:rFonts w:ascii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6774">
        <w:rPr>
          <w:rFonts w:ascii="Times New Roman" w:hAnsi="Times New Roman" w:cs="Times New Roman"/>
          <w:sz w:val="24"/>
          <w:szCs w:val="24"/>
        </w:rPr>
        <w:t xml:space="preserve">ЛУКОЙЛ </w:t>
      </w:r>
      <w:proofErr w:type="spellStart"/>
      <w:r w:rsidRPr="00016774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Pr="00016774">
        <w:rPr>
          <w:rFonts w:ascii="Times New Roman" w:hAnsi="Times New Roman" w:cs="Times New Roman"/>
          <w:sz w:val="24"/>
          <w:szCs w:val="24"/>
        </w:rPr>
        <w:t xml:space="preserve"> Центральная Азия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лоту № 40;</w:t>
      </w:r>
    </w:p>
    <w:p w:rsidR="00C026B6" w:rsidRPr="00C026B6" w:rsidRDefault="00C026B6" w:rsidP="00C026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26B6">
        <w:rPr>
          <w:rFonts w:ascii="Times New Roman" w:hAnsi="Times New Roman" w:cs="Times New Roman"/>
          <w:sz w:val="24"/>
          <w:szCs w:val="24"/>
        </w:rPr>
        <w:t>) АО «Алматинские электрические станции» со следующими поставщиками:</w:t>
      </w:r>
    </w:p>
    <w:p w:rsidR="003F00AC" w:rsidRPr="00016774" w:rsidRDefault="003F00AC" w:rsidP="003F00A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TOO «High Industrial Lubricants &amp; Liquids Corporation (HILL)» </w:t>
      </w:r>
      <w:r w:rsidRPr="00C026B6">
        <w:rPr>
          <w:rFonts w:ascii="Times New Roman" w:hAnsi="Times New Roman" w:cs="Times New Roman"/>
          <w:sz w:val="24"/>
          <w:szCs w:val="24"/>
        </w:rPr>
        <w:t>по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6B6">
        <w:rPr>
          <w:rFonts w:ascii="Times New Roman" w:hAnsi="Times New Roman" w:cs="Times New Roman"/>
          <w:sz w:val="24"/>
          <w:szCs w:val="24"/>
        </w:rPr>
        <w:t>лотам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Pr="003F00AC">
        <w:rPr>
          <w:rFonts w:ascii="Times New Roman" w:hAnsi="Times New Roman" w:cs="Times New Roman"/>
          <w:sz w:val="24"/>
          <w:szCs w:val="24"/>
          <w:lang w:val="en-US"/>
        </w:rPr>
        <w:t xml:space="preserve">43, 44, 45, 46, 47, 48, 51, 52, 53, 54, 55, 56, 57, 58, 59, 60, 61, 62, 63, 64, 65, 66, 67, 68, </w:t>
      </w:r>
      <w:r w:rsidR="003C0051" w:rsidRPr="003C0051">
        <w:rPr>
          <w:rFonts w:ascii="Times New Roman" w:hAnsi="Times New Roman" w:cs="Times New Roman"/>
          <w:sz w:val="24"/>
          <w:szCs w:val="24"/>
          <w:lang w:val="en-US"/>
        </w:rPr>
        <w:t>69, 71, 72, 73, 74, 75, 76, 77, 79, 80, 81, 82, 83</w:t>
      </w:r>
      <w:r w:rsidRPr="000167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00D7E" w:rsidRDefault="003F00AC" w:rsidP="003F00A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16774">
        <w:rPr>
          <w:rFonts w:ascii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6774">
        <w:rPr>
          <w:rFonts w:ascii="Times New Roman" w:hAnsi="Times New Roman" w:cs="Times New Roman"/>
          <w:sz w:val="24"/>
          <w:szCs w:val="24"/>
        </w:rPr>
        <w:t xml:space="preserve">ЛУКОЙЛ </w:t>
      </w:r>
      <w:proofErr w:type="spellStart"/>
      <w:r w:rsidRPr="00016774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Pr="00016774">
        <w:rPr>
          <w:rFonts w:ascii="Times New Roman" w:hAnsi="Times New Roman" w:cs="Times New Roman"/>
          <w:sz w:val="24"/>
          <w:szCs w:val="24"/>
        </w:rPr>
        <w:t xml:space="preserve"> Центральная Азия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лот</w:t>
      </w:r>
      <w:r w:rsidR="003C0051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C0051">
        <w:rPr>
          <w:rFonts w:ascii="Times New Roman" w:hAnsi="Times New Roman" w:cs="Times New Roman"/>
          <w:sz w:val="24"/>
          <w:szCs w:val="24"/>
        </w:rPr>
        <w:t>49, 50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F00AC" w:rsidRPr="003F00AC" w:rsidRDefault="003F00AC" w:rsidP="003F00AC">
      <w:pPr>
        <w:pStyle w:val="a3"/>
        <w:tabs>
          <w:tab w:val="left" w:pos="993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10905" w:rsidRPr="00900D7E" w:rsidRDefault="003F00AC" w:rsidP="00900D7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00D7E">
        <w:rPr>
          <w:rFonts w:ascii="Times New Roman" w:hAnsi="Times New Roman" w:cs="Times New Roman"/>
          <w:sz w:val="24"/>
          <w:szCs w:val="24"/>
        </w:rPr>
        <w:t xml:space="preserve">. </w:t>
      </w:r>
      <w:r w:rsidR="00900D7E" w:rsidRPr="00900D7E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FE751D">
        <w:rPr>
          <w:rFonts w:ascii="Times New Roman" w:hAnsi="Times New Roman" w:cs="Times New Roman"/>
          <w:sz w:val="24"/>
          <w:szCs w:val="24"/>
        </w:rPr>
        <w:t xml:space="preserve">70, 78 </w:t>
      </w:r>
      <w:r w:rsidR="00900D7E" w:rsidRPr="00900D7E">
        <w:rPr>
          <w:rFonts w:ascii="Times New Roman" w:hAnsi="Times New Roman" w:cs="Times New Roman"/>
          <w:sz w:val="24"/>
          <w:szCs w:val="24"/>
        </w:rPr>
        <w:t>Заказчики имеют право осуществить закупки без применения норм ЗКС в соответствии с Порядком осуществления закупок акционерным обществом «Фонд национального благосостояния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«3» ию</w:t>
      </w:r>
      <w:r w:rsidR="008A1D92">
        <w:rPr>
          <w:rFonts w:ascii="Times New Roman" w:hAnsi="Times New Roman" w:cs="Times New Roman"/>
          <w:sz w:val="24"/>
          <w:szCs w:val="24"/>
        </w:rPr>
        <w:t>ля 2019 года (протокол № 161)</w:t>
      </w:r>
      <w:r w:rsidR="00900D7E" w:rsidRPr="00900D7E">
        <w:rPr>
          <w:rFonts w:ascii="Times New Roman" w:hAnsi="Times New Roman" w:cs="Times New Roman"/>
          <w:sz w:val="24"/>
          <w:szCs w:val="24"/>
        </w:rPr>
        <w:t>.</w:t>
      </w:r>
    </w:p>
    <w:p w:rsidR="00900D7E" w:rsidRDefault="00900D7E" w:rsidP="00900D7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1D92" w:rsidRDefault="008A1D92" w:rsidP="003638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AF" w:rsidRPr="00C15ACD" w:rsidRDefault="00FB40AF" w:rsidP="00C804F4">
      <w:pPr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24"/>
        </w:rPr>
      </w:pPr>
    </w:p>
    <w:p w:rsidR="00E30CE9" w:rsidRDefault="00E30CE9" w:rsidP="00FA300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FC" w:rsidRPr="00E35777" w:rsidRDefault="00AF2CFC" w:rsidP="00AF2CFC">
      <w:pPr>
        <w:pStyle w:val="ad"/>
        <w:rPr>
          <w:szCs w:val="28"/>
        </w:rPr>
      </w:pPr>
      <w:r w:rsidRPr="00E35777">
        <w:rPr>
          <w:szCs w:val="28"/>
        </w:rPr>
        <w:t>ЛИСТ СОГЛАСОВАНИЯ</w:t>
      </w:r>
    </w:p>
    <w:p w:rsidR="00AF2CFC" w:rsidRDefault="00AF2CFC" w:rsidP="00AF2CFC">
      <w:pPr>
        <w:pStyle w:val="ad"/>
      </w:pPr>
      <w:r>
        <w:rPr>
          <w:szCs w:val="28"/>
        </w:rPr>
        <w:t>к</w:t>
      </w:r>
      <w:r w:rsidRPr="0009648A">
        <w:rPr>
          <w:szCs w:val="28"/>
        </w:rPr>
        <w:t xml:space="preserve">  </w:t>
      </w:r>
      <w:r>
        <w:rPr>
          <w:szCs w:val="28"/>
        </w:rPr>
        <w:t>протоколу</w:t>
      </w:r>
      <w:r w:rsidRPr="003F14E2">
        <w:rPr>
          <w:szCs w:val="28"/>
        </w:rPr>
        <w:t xml:space="preserve"> </w:t>
      </w:r>
      <w:r>
        <w:rPr>
          <w:szCs w:val="28"/>
        </w:rPr>
        <w:t xml:space="preserve">от </w:t>
      </w:r>
      <w:r>
        <w:rPr>
          <w:bCs/>
          <w:noProof/>
        </w:rPr>
        <w:t>23.06.2020 11:15</w:t>
      </w:r>
    </w:p>
    <w:p w:rsidR="00AF2CFC" w:rsidRPr="00D51B32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Pr="00D51B32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Pr="00D51B32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Pr="00D51B32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Pr="00D51B32" w:rsidRDefault="00AF2CFC" w:rsidP="00AF2CF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Председатель: </w:t>
      </w:r>
      <w:r>
        <w:rPr>
          <w:bCs/>
          <w:noProof/>
          <w:sz w:val="24"/>
          <w:szCs w:val="24"/>
        </w:rPr>
        <w:t>Сагиндыков Дархан Танатович (Управляющий директор по обеспечению)</w:t>
      </w:r>
    </w:p>
    <w:p w:rsidR="00AF2CFC" w:rsidRPr="00A9314E" w:rsidRDefault="00AF2CFC" w:rsidP="00AF2CF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AF2CFC" w:rsidRDefault="00AF2CFC" w:rsidP="00AF2CF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Секретарь: </w:t>
      </w:r>
      <w:r>
        <w:rPr>
          <w:bCs/>
          <w:noProof/>
          <w:sz w:val="24"/>
          <w:szCs w:val="24"/>
        </w:rPr>
        <w:t>Шеризатов Диас Маратович (Специалист)</w:t>
      </w:r>
    </w:p>
    <w:p w:rsidR="00AF2CFC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Pr="005D779A" w:rsidRDefault="00AF2CFC" w:rsidP="00AF2CFC">
      <w:pPr>
        <w:spacing w:line="240" w:lineRule="auto"/>
        <w:rPr>
          <w:b/>
          <w:sz w:val="24"/>
          <w:szCs w:val="24"/>
        </w:rPr>
      </w:pPr>
      <w:r w:rsidRPr="005D779A">
        <w:rPr>
          <w:b/>
          <w:sz w:val="24"/>
          <w:szCs w:val="24"/>
        </w:rPr>
        <w:t xml:space="preserve">Результаты согласования: </w:t>
      </w:r>
    </w:p>
    <w:p w:rsidR="00AF2CFC" w:rsidRDefault="00AF2CFC" w:rsidP="00AF2CF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F2CFC" w:rsidRDefault="00AF2CFC" w:rsidP="00AF2CFC">
      <w:pPr>
        <w:spacing w:line="240" w:lineRule="auto"/>
        <w:rPr>
          <w:b/>
          <w:sz w:val="24"/>
          <w:szCs w:val="24"/>
        </w:rPr>
      </w:pPr>
    </w:p>
    <w:p w:rsidR="00AF2CFC" w:rsidRDefault="00AF2CFC" w:rsidP="00AF2CFC">
      <w:r>
        <w:rPr>
          <w:rFonts w:ascii="Times New Roman" w:hAnsi="Times New Roman" w:cs="Times New Roman"/>
        </w:rPr>
        <w:t>Согласовано 23.06.2020 11:29 Шушаков Ержан Ермекович</w:t>
      </w:r>
    </w:p>
    <w:p w:rsidR="00AF2CFC" w:rsidRDefault="00AF2CFC" w:rsidP="00AF2CFC">
      <w:r>
        <w:rPr>
          <w:rFonts w:ascii="Times New Roman" w:hAnsi="Times New Roman" w:cs="Times New Roman"/>
        </w:rPr>
        <w:t xml:space="preserve">Согласовано 23.06.2020 13:17 Тютебаев Серик Суинбекович / Арынова Зарина </w:t>
      </w:r>
      <w:proofErr w:type="spellStart"/>
      <w:r>
        <w:rPr>
          <w:rFonts w:ascii="Times New Roman" w:hAnsi="Times New Roman" w:cs="Times New Roman"/>
        </w:rPr>
        <w:t>Казбековна</w:t>
      </w:r>
      <w:proofErr w:type="spellEnd"/>
    </w:p>
    <w:p w:rsidR="00AF2CFC" w:rsidRDefault="00AF2CFC" w:rsidP="00AF2CFC">
      <w:r>
        <w:rPr>
          <w:rFonts w:ascii="Times New Roman" w:hAnsi="Times New Roman" w:cs="Times New Roman"/>
        </w:rPr>
        <w:t>Согласовано 23.06.2020 17:38 Утегенова Жанат Аппазовна</w:t>
      </w:r>
    </w:p>
    <w:p w:rsidR="00AF2CFC" w:rsidRDefault="00AF2CFC" w:rsidP="00AF2CFC">
      <w:r>
        <w:rPr>
          <w:rFonts w:ascii="Times New Roman" w:hAnsi="Times New Roman" w:cs="Times New Roman"/>
        </w:rPr>
        <w:t>Согласовано 23.06.2020 17:53 Жапарханов Нурлан Алтынханович</w:t>
      </w:r>
    </w:p>
    <w:p w:rsidR="00AF2CFC" w:rsidRDefault="00AF2CFC" w:rsidP="00AF2CFC">
      <w:r>
        <w:rPr>
          <w:rFonts w:ascii="Times New Roman" w:hAnsi="Times New Roman" w:cs="Times New Roman"/>
        </w:rPr>
        <w:t>Подписано 23.06.2020 19:04 Сагиндыков Дархан Танатович</w:t>
      </w:r>
    </w:p>
    <w:p w:rsidR="00AF2CFC" w:rsidRDefault="00AF2CFC" w:rsidP="00AF2CFC">
      <w:pPr>
        <w:spacing w:line="240" w:lineRule="auto"/>
        <w:ind w:left="709"/>
        <w:rPr>
          <w:b/>
          <w:sz w:val="24"/>
          <w:szCs w:val="24"/>
        </w:rPr>
      </w:pPr>
    </w:p>
    <w:p w:rsidR="00AF2CFC" w:rsidRPr="00BD5582" w:rsidRDefault="00AF2CFC" w:rsidP="00AF2CFC">
      <w:pPr>
        <w:spacing w:line="240" w:lineRule="auto"/>
        <w:ind w:left="709"/>
        <w:rPr>
          <w:b/>
          <w:sz w:val="24"/>
          <w:szCs w:val="24"/>
        </w:rPr>
      </w:pPr>
    </w:p>
    <w:p w:rsidR="00756346" w:rsidRPr="00CB2E29" w:rsidRDefault="00756346" w:rsidP="00FA300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6346" w:rsidRPr="00CB2E29" w:rsidSect="007476BE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CAD"/>
    <w:multiLevelType w:val="hybridMultilevel"/>
    <w:tmpl w:val="59DA6AF4"/>
    <w:lvl w:ilvl="0" w:tplc="8DB0FD54">
      <w:start w:val="1"/>
      <w:numFmt w:val="decimal"/>
      <w:lvlText w:val="%1."/>
      <w:lvlJc w:val="left"/>
      <w:pPr>
        <w:ind w:left="93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67B31CC"/>
    <w:multiLevelType w:val="hybridMultilevel"/>
    <w:tmpl w:val="F0BCDCF4"/>
    <w:lvl w:ilvl="0" w:tplc="8970F28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62E6E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E0186B"/>
    <w:multiLevelType w:val="hybridMultilevel"/>
    <w:tmpl w:val="0052AFF2"/>
    <w:lvl w:ilvl="0" w:tplc="1DBE5F00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E665330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0BA350C"/>
    <w:multiLevelType w:val="hybridMultilevel"/>
    <w:tmpl w:val="7A0CB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1C0A92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D6884"/>
    <w:rsid w:val="00011E83"/>
    <w:rsid w:val="00016774"/>
    <w:rsid w:val="0002496A"/>
    <w:rsid w:val="000449D0"/>
    <w:rsid w:val="00050493"/>
    <w:rsid w:val="00063216"/>
    <w:rsid w:val="00063CB4"/>
    <w:rsid w:val="00075218"/>
    <w:rsid w:val="0009338D"/>
    <w:rsid w:val="0009439A"/>
    <w:rsid w:val="00096EF7"/>
    <w:rsid w:val="000A4B1C"/>
    <w:rsid w:val="000A6BCF"/>
    <w:rsid w:val="000B2471"/>
    <w:rsid w:val="0011502A"/>
    <w:rsid w:val="001402A4"/>
    <w:rsid w:val="001437E5"/>
    <w:rsid w:val="0014740A"/>
    <w:rsid w:val="00170659"/>
    <w:rsid w:val="00171D6B"/>
    <w:rsid w:val="00173413"/>
    <w:rsid w:val="00180829"/>
    <w:rsid w:val="001825EE"/>
    <w:rsid w:val="00186A5A"/>
    <w:rsid w:val="001A0211"/>
    <w:rsid w:val="001B0D46"/>
    <w:rsid w:val="001D5999"/>
    <w:rsid w:val="001E0396"/>
    <w:rsid w:val="001F22FB"/>
    <w:rsid w:val="00214D3A"/>
    <w:rsid w:val="00243628"/>
    <w:rsid w:val="002461C7"/>
    <w:rsid w:val="002520EF"/>
    <w:rsid w:val="002701BE"/>
    <w:rsid w:val="00280BE3"/>
    <w:rsid w:val="0028289A"/>
    <w:rsid w:val="0028334E"/>
    <w:rsid w:val="0029276D"/>
    <w:rsid w:val="00295ACB"/>
    <w:rsid w:val="00296304"/>
    <w:rsid w:val="002C024D"/>
    <w:rsid w:val="002E16E6"/>
    <w:rsid w:val="002F305D"/>
    <w:rsid w:val="002F396B"/>
    <w:rsid w:val="002F75F8"/>
    <w:rsid w:val="0030147F"/>
    <w:rsid w:val="00325B6E"/>
    <w:rsid w:val="00327BAF"/>
    <w:rsid w:val="00330BFE"/>
    <w:rsid w:val="00352F05"/>
    <w:rsid w:val="0036036A"/>
    <w:rsid w:val="003607FF"/>
    <w:rsid w:val="003638E9"/>
    <w:rsid w:val="0036591D"/>
    <w:rsid w:val="00367AA3"/>
    <w:rsid w:val="00373CCB"/>
    <w:rsid w:val="00376C87"/>
    <w:rsid w:val="003779F4"/>
    <w:rsid w:val="00384F37"/>
    <w:rsid w:val="00395CD1"/>
    <w:rsid w:val="003A7B3A"/>
    <w:rsid w:val="003C0051"/>
    <w:rsid w:val="003E221B"/>
    <w:rsid w:val="003F00AC"/>
    <w:rsid w:val="00410227"/>
    <w:rsid w:val="00410905"/>
    <w:rsid w:val="00411CDC"/>
    <w:rsid w:val="00414C3C"/>
    <w:rsid w:val="00421FA7"/>
    <w:rsid w:val="004411A7"/>
    <w:rsid w:val="004421B4"/>
    <w:rsid w:val="00443E0E"/>
    <w:rsid w:val="00452C45"/>
    <w:rsid w:val="00470316"/>
    <w:rsid w:val="00471ED8"/>
    <w:rsid w:val="0048099A"/>
    <w:rsid w:val="004867BA"/>
    <w:rsid w:val="004A5D27"/>
    <w:rsid w:val="004A6D78"/>
    <w:rsid w:val="004D4790"/>
    <w:rsid w:val="004D497F"/>
    <w:rsid w:val="004D6F43"/>
    <w:rsid w:val="004F3877"/>
    <w:rsid w:val="005516A8"/>
    <w:rsid w:val="005529F1"/>
    <w:rsid w:val="005600AA"/>
    <w:rsid w:val="00560B2E"/>
    <w:rsid w:val="00573BF5"/>
    <w:rsid w:val="00581891"/>
    <w:rsid w:val="005862C1"/>
    <w:rsid w:val="005A3382"/>
    <w:rsid w:val="005A51AD"/>
    <w:rsid w:val="005B54ED"/>
    <w:rsid w:val="005D224C"/>
    <w:rsid w:val="005E786E"/>
    <w:rsid w:val="005F4B21"/>
    <w:rsid w:val="00602115"/>
    <w:rsid w:val="00602E5C"/>
    <w:rsid w:val="00614251"/>
    <w:rsid w:val="006146EF"/>
    <w:rsid w:val="006441BB"/>
    <w:rsid w:val="00645721"/>
    <w:rsid w:val="00645D29"/>
    <w:rsid w:val="00651BC3"/>
    <w:rsid w:val="00652343"/>
    <w:rsid w:val="00654400"/>
    <w:rsid w:val="00660F31"/>
    <w:rsid w:val="006752FF"/>
    <w:rsid w:val="006A68B4"/>
    <w:rsid w:val="006C1552"/>
    <w:rsid w:val="006E7FA5"/>
    <w:rsid w:val="006F0DB6"/>
    <w:rsid w:val="006F326F"/>
    <w:rsid w:val="006F3B46"/>
    <w:rsid w:val="0071557A"/>
    <w:rsid w:val="00724AFB"/>
    <w:rsid w:val="00733121"/>
    <w:rsid w:val="007476BE"/>
    <w:rsid w:val="00756346"/>
    <w:rsid w:val="00765684"/>
    <w:rsid w:val="00773A46"/>
    <w:rsid w:val="007744B8"/>
    <w:rsid w:val="00777C20"/>
    <w:rsid w:val="00780C44"/>
    <w:rsid w:val="00780FB6"/>
    <w:rsid w:val="00790665"/>
    <w:rsid w:val="007912E4"/>
    <w:rsid w:val="00796A79"/>
    <w:rsid w:val="007C275B"/>
    <w:rsid w:val="007E7A7B"/>
    <w:rsid w:val="00802F69"/>
    <w:rsid w:val="0081003B"/>
    <w:rsid w:val="00830168"/>
    <w:rsid w:val="0084466A"/>
    <w:rsid w:val="008620BC"/>
    <w:rsid w:val="00872F61"/>
    <w:rsid w:val="00873D6C"/>
    <w:rsid w:val="00892F71"/>
    <w:rsid w:val="00893B43"/>
    <w:rsid w:val="008A1D92"/>
    <w:rsid w:val="008E6421"/>
    <w:rsid w:val="008F01FB"/>
    <w:rsid w:val="00900D7E"/>
    <w:rsid w:val="00922B94"/>
    <w:rsid w:val="00925C7C"/>
    <w:rsid w:val="00926A9F"/>
    <w:rsid w:val="00940D4B"/>
    <w:rsid w:val="00942641"/>
    <w:rsid w:val="00943C8B"/>
    <w:rsid w:val="009530F9"/>
    <w:rsid w:val="009539C3"/>
    <w:rsid w:val="0095631F"/>
    <w:rsid w:val="00956A66"/>
    <w:rsid w:val="00973471"/>
    <w:rsid w:val="00976A80"/>
    <w:rsid w:val="009811D3"/>
    <w:rsid w:val="009973C9"/>
    <w:rsid w:val="009B2F91"/>
    <w:rsid w:val="009C7E1A"/>
    <w:rsid w:val="009E5488"/>
    <w:rsid w:val="009E6D84"/>
    <w:rsid w:val="009F38F5"/>
    <w:rsid w:val="009F3CDC"/>
    <w:rsid w:val="00A26A55"/>
    <w:rsid w:val="00A31B16"/>
    <w:rsid w:val="00A43173"/>
    <w:rsid w:val="00A443AC"/>
    <w:rsid w:val="00A574C9"/>
    <w:rsid w:val="00A62F4F"/>
    <w:rsid w:val="00A64000"/>
    <w:rsid w:val="00A81294"/>
    <w:rsid w:val="00A91DE0"/>
    <w:rsid w:val="00AA2D73"/>
    <w:rsid w:val="00AA31F4"/>
    <w:rsid w:val="00AB12F2"/>
    <w:rsid w:val="00AC2D5C"/>
    <w:rsid w:val="00AC3EB5"/>
    <w:rsid w:val="00AD26B2"/>
    <w:rsid w:val="00AD773C"/>
    <w:rsid w:val="00AE475F"/>
    <w:rsid w:val="00AE7B59"/>
    <w:rsid w:val="00AF0DB2"/>
    <w:rsid w:val="00AF2CFC"/>
    <w:rsid w:val="00B07A46"/>
    <w:rsid w:val="00B136C9"/>
    <w:rsid w:val="00B16771"/>
    <w:rsid w:val="00B41FDE"/>
    <w:rsid w:val="00B60FF4"/>
    <w:rsid w:val="00B63D4B"/>
    <w:rsid w:val="00B90DE4"/>
    <w:rsid w:val="00B91156"/>
    <w:rsid w:val="00B97F7C"/>
    <w:rsid w:val="00BB6A5D"/>
    <w:rsid w:val="00BE6848"/>
    <w:rsid w:val="00C026B6"/>
    <w:rsid w:val="00C0306C"/>
    <w:rsid w:val="00C06909"/>
    <w:rsid w:val="00C1197B"/>
    <w:rsid w:val="00C15ACD"/>
    <w:rsid w:val="00C21003"/>
    <w:rsid w:val="00C26A1D"/>
    <w:rsid w:val="00C31505"/>
    <w:rsid w:val="00C51D08"/>
    <w:rsid w:val="00C54E7D"/>
    <w:rsid w:val="00C5524A"/>
    <w:rsid w:val="00C70CB4"/>
    <w:rsid w:val="00C74BA4"/>
    <w:rsid w:val="00C804F4"/>
    <w:rsid w:val="00C854F1"/>
    <w:rsid w:val="00CA1E18"/>
    <w:rsid w:val="00CA3B91"/>
    <w:rsid w:val="00CB2E29"/>
    <w:rsid w:val="00CB3F3C"/>
    <w:rsid w:val="00CB52A9"/>
    <w:rsid w:val="00CE5C63"/>
    <w:rsid w:val="00CF23D2"/>
    <w:rsid w:val="00D2427F"/>
    <w:rsid w:val="00D45875"/>
    <w:rsid w:val="00D53673"/>
    <w:rsid w:val="00D6766A"/>
    <w:rsid w:val="00D73FF8"/>
    <w:rsid w:val="00D77608"/>
    <w:rsid w:val="00D918D4"/>
    <w:rsid w:val="00D92ED8"/>
    <w:rsid w:val="00DA6FCC"/>
    <w:rsid w:val="00DA7307"/>
    <w:rsid w:val="00DD3713"/>
    <w:rsid w:val="00DE29B5"/>
    <w:rsid w:val="00DF2849"/>
    <w:rsid w:val="00DF76E7"/>
    <w:rsid w:val="00E0251A"/>
    <w:rsid w:val="00E249D6"/>
    <w:rsid w:val="00E30CE9"/>
    <w:rsid w:val="00E407C7"/>
    <w:rsid w:val="00E64E50"/>
    <w:rsid w:val="00E839EA"/>
    <w:rsid w:val="00E86362"/>
    <w:rsid w:val="00E920DB"/>
    <w:rsid w:val="00E963B2"/>
    <w:rsid w:val="00EA4CA6"/>
    <w:rsid w:val="00EC5939"/>
    <w:rsid w:val="00ED1129"/>
    <w:rsid w:val="00ED4209"/>
    <w:rsid w:val="00F01776"/>
    <w:rsid w:val="00F058E6"/>
    <w:rsid w:val="00F17F4B"/>
    <w:rsid w:val="00F22BE0"/>
    <w:rsid w:val="00F32E8C"/>
    <w:rsid w:val="00F34F68"/>
    <w:rsid w:val="00F4231E"/>
    <w:rsid w:val="00F604E0"/>
    <w:rsid w:val="00F61D67"/>
    <w:rsid w:val="00F62B84"/>
    <w:rsid w:val="00F65AC4"/>
    <w:rsid w:val="00F67E30"/>
    <w:rsid w:val="00F74F28"/>
    <w:rsid w:val="00F75053"/>
    <w:rsid w:val="00F86842"/>
    <w:rsid w:val="00FA3006"/>
    <w:rsid w:val="00FB40AF"/>
    <w:rsid w:val="00FC10AB"/>
    <w:rsid w:val="00FC7692"/>
    <w:rsid w:val="00FD6884"/>
    <w:rsid w:val="00FE240D"/>
    <w:rsid w:val="00FE751D"/>
    <w:rsid w:val="00FF495C"/>
    <w:rsid w:val="00FF4F9B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4B"/>
    <w:pPr>
      <w:ind w:left="720"/>
      <w:contextualSpacing/>
    </w:pPr>
  </w:style>
  <w:style w:type="character" w:styleId="a4">
    <w:name w:val="Strong"/>
    <w:basedOn w:val="a0"/>
    <w:uiPriority w:val="22"/>
    <w:qFormat/>
    <w:rsid w:val="00F17F4B"/>
    <w:rPr>
      <w:b/>
      <w:bCs/>
    </w:rPr>
  </w:style>
  <w:style w:type="table" w:styleId="a5">
    <w:name w:val="Table Grid"/>
    <w:basedOn w:val="a1"/>
    <w:uiPriority w:val="39"/>
    <w:rsid w:val="0018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1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779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9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9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9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9F4"/>
    <w:rPr>
      <w:b/>
      <w:bCs/>
      <w:sz w:val="20"/>
      <w:szCs w:val="20"/>
    </w:rPr>
  </w:style>
  <w:style w:type="paragraph" w:styleId="ad">
    <w:name w:val="Title"/>
    <w:basedOn w:val="a"/>
    <w:link w:val="ae"/>
    <w:qFormat/>
    <w:rsid w:val="00AF2CFC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AF2CF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EFCA-6DAE-4000-AE1D-8F3D26B8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G1</cp:lastModifiedBy>
  <cp:revision>2</cp:revision>
  <cp:lastPrinted>2020-03-16T11:09:00Z</cp:lastPrinted>
  <dcterms:created xsi:type="dcterms:W3CDTF">2020-06-24T04:17:00Z</dcterms:created>
  <dcterms:modified xsi:type="dcterms:W3CDTF">2020-06-24T04:17:00Z</dcterms:modified>
</cp:coreProperties>
</file>