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8F" w:rsidRPr="00F75FE1" w:rsidRDefault="00ED7A8F" w:rsidP="00ED7A8F">
      <w:pPr>
        <w:spacing w:after="16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FE1">
        <w:rPr>
          <w:rFonts w:ascii="Times New Roman" w:hAnsi="Times New Roman" w:cs="Times New Roman"/>
          <w:b/>
          <w:sz w:val="28"/>
          <w:szCs w:val="28"/>
        </w:rPr>
        <w:t xml:space="preserve">          Заседание от </w:t>
      </w:r>
      <w:r w:rsidR="007B413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Pr="00F75FE1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75FE1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ED7A8F" w:rsidRDefault="00ED7A8F" w:rsidP="00ED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 w:rsidR="007B41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F7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соответствии с Уставом </w:t>
      </w:r>
      <w:r w:rsidRPr="00F75FE1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F7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F75FE1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F75FE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ED7A8F" w:rsidRPr="00704730" w:rsidRDefault="00ED7A8F" w:rsidP="00ED7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4730">
        <w:rPr>
          <w:rFonts w:ascii="Times New Roman" w:hAnsi="Times New Roman" w:cs="Times New Roman"/>
          <w:sz w:val="28"/>
          <w:szCs w:val="28"/>
        </w:rPr>
        <w:t>О рассмотрении отчета об исполнении Плана мероприятий по совершенствованию корпоративного управления Общества на 2019-2021 гг. по итогам 2020 года.</w:t>
      </w:r>
    </w:p>
    <w:p w:rsidR="00ED7A8F" w:rsidRPr="00704730" w:rsidRDefault="00ED7A8F" w:rsidP="00ED7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4730">
        <w:rPr>
          <w:rFonts w:ascii="Times New Roman" w:hAnsi="Times New Roman" w:cs="Times New Roman"/>
          <w:sz w:val="28"/>
          <w:szCs w:val="28"/>
        </w:rPr>
        <w:t xml:space="preserve"> Об утверждении описания (Job description) и оценки должности Управляющего директора по трансформации бизнеса Общества.</w:t>
      </w:r>
    </w:p>
    <w:p w:rsidR="00ED7A8F" w:rsidRPr="00704730" w:rsidRDefault="00ED7A8F" w:rsidP="00ED7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4730">
        <w:rPr>
          <w:rFonts w:ascii="Times New Roman" w:hAnsi="Times New Roman" w:cs="Times New Roman"/>
          <w:sz w:val="28"/>
          <w:szCs w:val="28"/>
        </w:rPr>
        <w:t xml:space="preserve"> Об утверждении индивидуального плана развития Управляющего директора по трансформации бизнеса – члена Правления Общества на 2021 год. </w:t>
      </w:r>
    </w:p>
    <w:p w:rsidR="00ED7A8F" w:rsidRPr="00704730" w:rsidRDefault="00ED7A8F" w:rsidP="00ED7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4730">
        <w:rPr>
          <w:rFonts w:ascii="Times New Roman" w:hAnsi="Times New Roman" w:cs="Times New Roman"/>
          <w:sz w:val="28"/>
          <w:szCs w:val="28"/>
        </w:rPr>
        <w:t xml:space="preserve"> О рассмотрении Отчета о ходе реализации Кадровой политики Общества.</w:t>
      </w:r>
    </w:p>
    <w:p w:rsidR="00ED7A8F" w:rsidRPr="00704730" w:rsidRDefault="00ED7A8F" w:rsidP="00ED7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4730">
        <w:rPr>
          <w:rFonts w:ascii="Times New Roman" w:hAnsi="Times New Roman" w:cs="Times New Roman"/>
          <w:sz w:val="28"/>
          <w:szCs w:val="28"/>
        </w:rPr>
        <w:t xml:space="preserve"> Об утверждении Программы преемственности на ключевые позиции СЕО-1 на 2021-2022 годы.</w:t>
      </w:r>
    </w:p>
    <w:p w:rsidR="00ED7A8F" w:rsidRPr="00704730" w:rsidRDefault="00EB3860" w:rsidP="00ED7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7A8F" w:rsidRPr="00704730">
        <w:rPr>
          <w:rFonts w:ascii="Times New Roman" w:hAnsi="Times New Roman" w:cs="Times New Roman"/>
          <w:sz w:val="28"/>
          <w:szCs w:val="28"/>
        </w:rPr>
        <w:t xml:space="preserve"> Об определении позиции для представителей Общества по вопросу повестки дня внеочередного общего собрания акционеров АО «Станция Экибастузская ГРЭС-2»: Об утверждении Положения о Совете директоров АО «Станция Экибастузская ГРЭС-2» в новой редакции.</w:t>
      </w:r>
    </w:p>
    <w:p w:rsidR="00ED7A8F" w:rsidRPr="00704730" w:rsidRDefault="00EB3860" w:rsidP="00ED7A8F">
      <w:pPr>
        <w:tabs>
          <w:tab w:val="left" w:pos="24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7A8F" w:rsidRPr="00704730">
        <w:rPr>
          <w:rFonts w:ascii="Times New Roman" w:hAnsi="Times New Roman" w:cs="Times New Roman"/>
          <w:sz w:val="28"/>
          <w:szCs w:val="28"/>
        </w:rPr>
        <w:t xml:space="preserve"> О предоставлении согласия членам Правления Общества занимать должности членов Совета директоров АО «АлЭС», об определении количественного состава, срока полномочий Совета директоров АО «АлЭС», избрании его Председателя и членов, а также определении размера и условий выплаты вознаграждения и компенсации расходов членам Совета директоров АО «АлЭС» за исполнение ими своих обязанностей.</w:t>
      </w:r>
    </w:p>
    <w:p w:rsidR="00ED7A8F" w:rsidRPr="00704730" w:rsidRDefault="00EB3860" w:rsidP="00ED7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7A8F" w:rsidRPr="00704730">
        <w:rPr>
          <w:rFonts w:ascii="Times New Roman" w:hAnsi="Times New Roman" w:cs="Times New Roman"/>
          <w:sz w:val="28"/>
          <w:szCs w:val="28"/>
        </w:rPr>
        <w:t xml:space="preserve"> Об определении количественного состава, срока полномочий Совета директоров АО «Шардаринская ГЭС», избрании его Председателя и членов, а также определении размера и условий выплаты вознаграждения и компенсации расходов членам Совета директоров АО «Шардаринская ГЭС» за исполнение ими своих обязанностей.</w:t>
      </w:r>
    </w:p>
    <w:p w:rsidR="00ED7A8F" w:rsidRPr="00704730" w:rsidRDefault="00EB3860" w:rsidP="00ED7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7A8F" w:rsidRPr="00704730">
        <w:rPr>
          <w:rFonts w:ascii="Times New Roman" w:hAnsi="Times New Roman" w:cs="Times New Roman"/>
          <w:sz w:val="28"/>
          <w:szCs w:val="28"/>
        </w:rPr>
        <w:t xml:space="preserve"> О рассмотрении и утверждении Отчета о работе в области безопасности и охраны труда и производственном травматизме за 2020 год и Отчета о работе в области охраны окружающей среды за 2020 год.</w:t>
      </w:r>
    </w:p>
    <w:p w:rsidR="00ED7A8F" w:rsidRDefault="00ED7A8F"/>
    <w:p w:rsidR="00ED7A8F" w:rsidRPr="00F75FE1" w:rsidRDefault="00ED7A8F" w:rsidP="00ED7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Проголосовали следующие члены Совета директоров:</w:t>
      </w:r>
    </w:p>
    <w:p w:rsidR="00ED7A8F" w:rsidRPr="00F75FE1" w:rsidRDefault="00ED7A8F" w:rsidP="00ED7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Карымсаков Б.Е., Жамиев А.К., Андреас Сторзел,</w:t>
      </w:r>
    </w:p>
    <w:p w:rsidR="00ED7A8F" w:rsidRPr="00F75FE1" w:rsidRDefault="00ED7A8F" w:rsidP="00ED7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Хоакин Галиндо, Жуламанов Б.Т. </w:t>
      </w:r>
    </w:p>
    <w:p w:rsidR="00ED7A8F" w:rsidRDefault="00ED7A8F"/>
    <w:sectPr w:rsidR="00ED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8F"/>
    <w:rsid w:val="00227DC3"/>
    <w:rsid w:val="007B4139"/>
    <w:rsid w:val="00EB3860"/>
    <w:rsid w:val="00E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03120-E4B6-4A5F-AA36-97DCD8F8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A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A8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2021-03-30T07:27:00Z</dcterms:created>
  <dcterms:modified xsi:type="dcterms:W3CDTF">2021-04-08T05:24:00Z</dcterms:modified>
</cp:coreProperties>
</file>